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77" w:rsidRPr="006A3877" w:rsidRDefault="00AC159C" w:rsidP="006A38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C159C"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1-герб" style="width:45.5pt;height:57pt;visibility:visible">
            <v:imagedata r:id="rId6" o:title="01-герб"/>
          </v:shape>
        </w:pict>
      </w:r>
    </w:p>
    <w:p w:rsidR="006A3877" w:rsidRPr="006A3877" w:rsidRDefault="006A3877" w:rsidP="006A38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A3877" w:rsidRPr="006A3877" w:rsidRDefault="006A3877" w:rsidP="006A38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                                            СОВЕТ НАРОДНЫХ ДЕПУТАТОВ</w:t>
      </w:r>
    </w:p>
    <w:p w:rsidR="006A3877" w:rsidRPr="006A3877" w:rsidRDefault="006A3877" w:rsidP="006A38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НИКОЛЬСКОГО СЕЛЬСКОГО ПОСЕЛЕНИЯ </w:t>
      </w:r>
    </w:p>
    <w:p w:rsidR="006A3877" w:rsidRPr="006A3877" w:rsidRDefault="006A3877" w:rsidP="006A38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НОВОУСМАНСКОГО МУНИЦИПАЛЬНОГО РАЙОНА </w:t>
      </w:r>
    </w:p>
    <w:p w:rsidR="006A3877" w:rsidRPr="006A3877" w:rsidRDefault="006A3877" w:rsidP="006A38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ВОРОНЕЖСКОЙ ОБЛАСТИ </w:t>
      </w:r>
    </w:p>
    <w:p w:rsidR="006A3877" w:rsidRPr="006A3877" w:rsidRDefault="006A3877" w:rsidP="006A38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A3877" w:rsidRPr="006A3877" w:rsidRDefault="006A3877" w:rsidP="006A38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      РЕШЕНИЕ                          </w:t>
      </w:r>
    </w:p>
    <w:p w:rsidR="00FF2C1E" w:rsidRPr="006A3877" w:rsidRDefault="00FF2C1E" w:rsidP="006A3877">
      <w:pPr>
        <w:pStyle w:val="ConsPlusTitle"/>
        <w:jc w:val="center"/>
      </w:pPr>
    </w:p>
    <w:p w:rsidR="00FF2C1E" w:rsidRPr="006A3877" w:rsidRDefault="00D33A1D" w:rsidP="006A3877">
      <w:pPr>
        <w:pStyle w:val="ConsPlusTitle"/>
        <w:rPr>
          <w:b w:val="0"/>
        </w:rPr>
      </w:pPr>
      <w:r w:rsidRPr="006A3877">
        <w:rPr>
          <w:b w:val="0"/>
        </w:rPr>
        <w:t>о</w:t>
      </w:r>
      <w:r w:rsidR="00FF2C1E" w:rsidRPr="006A3877">
        <w:rPr>
          <w:b w:val="0"/>
        </w:rPr>
        <w:t>т</w:t>
      </w:r>
      <w:r w:rsidR="006A3877" w:rsidRPr="006A3877">
        <w:rPr>
          <w:b w:val="0"/>
        </w:rPr>
        <w:t xml:space="preserve"> </w:t>
      </w:r>
      <w:r w:rsidR="00EC11FE">
        <w:rPr>
          <w:b w:val="0"/>
        </w:rPr>
        <w:t>30</w:t>
      </w:r>
      <w:r w:rsidR="0082459B" w:rsidRPr="006A3877">
        <w:rPr>
          <w:b w:val="0"/>
        </w:rPr>
        <w:t>.</w:t>
      </w:r>
      <w:r w:rsidR="0091470C">
        <w:rPr>
          <w:b w:val="0"/>
        </w:rPr>
        <w:t>05</w:t>
      </w:r>
      <w:r w:rsidR="0082459B" w:rsidRPr="006A3877">
        <w:rPr>
          <w:b w:val="0"/>
        </w:rPr>
        <w:t>.</w:t>
      </w:r>
      <w:r w:rsidR="0091470C">
        <w:rPr>
          <w:b w:val="0"/>
        </w:rPr>
        <w:t>2024</w:t>
      </w:r>
      <w:r w:rsidR="00FF2C1E" w:rsidRPr="006A3877">
        <w:rPr>
          <w:b w:val="0"/>
        </w:rPr>
        <w:t xml:space="preserve"> №</w:t>
      </w:r>
      <w:r w:rsidRPr="006A3877">
        <w:rPr>
          <w:b w:val="0"/>
        </w:rPr>
        <w:t xml:space="preserve"> </w:t>
      </w:r>
      <w:r w:rsidR="00FF2C1E" w:rsidRPr="006A3877">
        <w:rPr>
          <w:b w:val="0"/>
        </w:rPr>
        <w:t xml:space="preserve"> </w:t>
      </w:r>
      <w:r w:rsidR="00EC11FE">
        <w:rPr>
          <w:b w:val="0"/>
        </w:rPr>
        <w:t>196</w:t>
      </w:r>
      <w:r w:rsidR="00FF2C1E" w:rsidRPr="006A3877">
        <w:rPr>
          <w:b w:val="0"/>
        </w:rPr>
        <w:t xml:space="preserve">                        </w:t>
      </w:r>
      <w:r w:rsidR="00D95E29" w:rsidRPr="006A3877">
        <w:rPr>
          <w:b w:val="0"/>
        </w:rPr>
        <w:t xml:space="preserve">                                 </w:t>
      </w:r>
    </w:p>
    <w:p w:rsidR="00FF2C1E" w:rsidRPr="006A3877" w:rsidRDefault="006A3877" w:rsidP="006A3877">
      <w:pPr>
        <w:pStyle w:val="ConsPlusTitle"/>
        <w:rPr>
          <w:b w:val="0"/>
        </w:rPr>
      </w:pPr>
      <w:r w:rsidRPr="006A3877">
        <w:rPr>
          <w:b w:val="0"/>
        </w:rPr>
        <w:t>посёлок</w:t>
      </w:r>
      <w:r w:rsidR="00FF2C1E" w:rsidRPr="006A3877">
        <w:rPr>
          <w:b w:val="0"/>
        </w:rPr>
        <w:t xml:space="preserve"> 1-го отделения                 </w:t>
      </w:r>
      <w:r w:rsidR="00D95E29" w:rsidRPr="006A3877">
        <w:rPr>
          <w:b w:val="0"/>
        </w:rPr>
        <w:t xml:space="preserve">                               </w:t>
      </w:r>
    </w:p>
    <w:p w:rsidR="00FF2C1E" w:rsidRPr="006A3877" w:rsidRDefault="00FF2C1E" w:rsidP="006A3877">
      <w:pPr>
        <w:pStyle w:val="ConsPlusTitle"/>
        <w:rPr>
          <w:b w:val="0"/>
        </w:rPr>
      </w:pPr>
      <w:r w:rsidRPr="006A3877">
        <w:rPr>
          <w:b w:val="0"/>
        </w:rPr>
        <w:t>совхоза «Масловский»</w:t>
      </w:r>
    </w:p>
    <w:p w:rsidR="0091470C" w:rsidRPr="006A3877" w:rsidRDefault="0091470C" w:rsidP="0091470C">
      <w:pPr>
        <w:pStyle w:val="ConsPlusTitle"/>
        <w:rPr>
          <w:b w:val="0"/>
        </w:rPr>
      </w:pPr>
    </w:p>
    <w:p w:rsidR="0091470C" w:rsidRDefault="0091470C" w:rsidP="0091470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 внесении  изменений в решение Совета народных </w:t>
      </w:r>
    </w:p>
    <w:p w:rsidR="0091470C" w:rsidRDefault="0091470C" w:rsidP="0091470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депутатов     Никольского       сельского     поселения </w:t>
      </w:r>
    </w:p>
    <w:p w:rsidR="0091470C" w:rsidRDefault="0091470C" w:rsidP="0091470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Новоусманского           муниципального           района </w:t>
      </w:r>
    </w:p>
    <w:p w:rsidR="0091470C" w:rsidRDefault="0091470C" w:rsidP="0091470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  области   от   29.11.2022   №  38   «</w:t>
      </w:r>
      <w:proofErr w:type="gramStart"/>
      <w:r w:rsidRPr="006A3877">
        <w:rPr>
          <w:rFonts w:ascii="Times New Roman" w:hAnsi="Times New Roman"/>
          <w:sz w:val="26"/>
          <w:szCs w:val="26"/>
        </w:rPr>
        <w:t>Об</w:t>
      </w:r>
      <w:proofErr w:type="gramEnd"/>
      <w:r w:rsidRPr="006A3877">
        <w:rPr>
          <w:rFonts w:ascii="Times New Roman" w:hAnsi="Times New Roman"/>
          <w:sz w:val="26"/>
          <w:szCs w:val="26"/>
        </w:rPr>
        <w:t xml:space="preserve">  </w:t>
      </w:r>
    </w:p>
    <w:p w:rsidR="0091470C" w:rsidRDefault="0091470C" w:rsidP="0091470C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6A3877">
        <w:rPr>
          <w:rFonts w:ascii="Times New Roman" w:hAnsi="Times New Roman"/>
          <w:sz w:val="26"/>
          <w:szCs w:val="26"/>
        </w:rPr>
        <w:t>установлении</w:t>
      </w:r>
      <w:proofErr w:type="gramEnd"/>
      <w:r w:rsidRPr="006A3877">
        <w:rPr>
          <w:rFonts w:ascii="Times New Roman" w:hAnsi="Times New Roman"/>
          <w:sz w:val="26"/>
          <w:szCs w:val="26"/>
        </w:rPr>
        <w:t xml:space="preserve"> на территории Никольского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3877">
        <w:rPr>
          <w:rFonts w:ascii="Times New Roman" w:hAnsi="Times New Roman"/>
          <w:sz w:val="26"/>
          <w:szCs w:val="26"/>
        </w:rPr>
        <w:t xml:space="preserve"> сельского         </w:t>
      </w:r>
    </w:p>
    <w:p w:rsidR="0091470C" w:rsidRDefault="0091470C" w:rsidP="0091470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 xml:space="preserve">поселения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6A3877">
        <w:rPr>
          <w:rFonts w:ascii="Times New Roman" w:hAnsi="Times New Roman"/>
          <w:sz w:val="26"/>
          <w:szCs w:val="26"/>
        </w:rPr>
        <w:t xml:space="preserve">Новоусманского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6A3877">
        <w:rPr>
          <w:rFonts w:ascii="Times New Roman" w:hAnsi="Times New Roman"/>
          <w:sz w:val="26"/>
          <w:szCs w:val="26"/>
        </w:rPr>
        <w:t>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3877">
        <w:rPr>
          <w:rFonts w:ascii="Times New Roman" w:hAnsi="Times New Roman"/>
          <w:sz w:val="26"/>
          <w:szCs w:val="26"/>
        </w:rPr>
        <w:t xml:space="preserve"> </w:t>
      </w:r>
    </w:p>
    <w:p w:rsidR="0091470C" w:rsidRDefault="0091470C" w:rsidP="0091470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>района Воронежской области  земельного налога</w:t>
      </w:r>
      <w:r>
        <w:rPr>
          <w:rFonts w:ascii="Times New Roman" w:hAnsi="Times New Roman"/>
          <w:sz w:val="26"/>
          <w:szCs w:val="26"/>
        </w:rPr>
        <w:t>»</w:t>
      </w:r>
    </w:p>
    <w:p w:rsidR="0091470C" w:rsidRPr="006A3877" w:rsidRDefault="0091470C" w:rsidP="009147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1470C" w:rsidRDefault="0091470C" w:rsidP="009147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Рассмотрев протест прокуратуры Новоусманского района Воронежской области от 22.05.2024 № 2-1-2024, руководствуясь Налоговым кодексом Российской Федерации, Федеральным законом РФ от 31.07.2023 №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 абзаца второго пункта 1 статьи 78 части первой Налогового кодекса Российской Федерации», </w:t>
      </w:r>
      <w:r w:rsidRPr="008E11B6">
        <w:rPr>
          <w:rFonts w:ascii="Times New Roman" w:hAnsi="Times New Roman"/>
          <w:sz w:val="26"/>
          <w:szCs w:val="26"/>
        </w:rPr>
        <w:t xml:space="preserve">Уставом </w:t>
      </w:r>
      <w:r>
        <w:rPr>
          <w:rFonts w:ascii="Times New Roman" w:hAnsi="Times New Roman"/>
          <w:sz w:val="26"/>
          <w:szCs w:val="26"/>
        </w:rPr>
        <w:t>Никольского</w:t>
      </w:r>
      <w:r w:rsidRPr="008E11B6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Новоусманского муниципального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района Воронежской области</w:t>
      </w:r>
      <w:r w:rsidRPr="008E11B6">
        <w:rPr>
          <w:rFonts w:ascii="Times New Roman" w:hAnsi="Times New Roman"/>
          <w:sz w:val="26"/>
          <w:szCs w:val="26"/>
        </w:rPr>
        <w:t xml:space="preserve">, Совет народных депутатов </w:t>
      </w:r>
      <w:r>
        <w:rPr>
          <w:rFonts w:ascii="Times New Roman" w:hAnsi="Times New Roman"/>
          <w:sz w:val="26"/>
          <w:szCs w:val="26"/>
        </w:rPr>
        <w:t xml:space="preserve">Никольского </w:t>
      </w:r>
      <w:r w:rsidRPr="008E11B6"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 xml:space="preserve"> Новоусманского муниципального района Воронежской области</w:t>
      </w:r>
    </w:p>
    <w:p w:rsidR="0091470C" w:rsidRPr="006A3877" w:rsidRDefault="0091470C" w:rsidP="0091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470C" w:rsidRPr="006A3877" w:rsidRDefault="0091470C" w:rsidP="009147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A3877">
        <w:rPr>
          <w:rFonts w:ascii="Times New Roman" w:hAnsi="Times New Roman"/>
          <w:sz w:val="26"/>
          <w:szCs w:val="26"/>
        </w:rPr>
        <w:t>Р</w:t>
      </w:r>
      <w:proofErr w:type="gramEnd"/>
      <w:r w:rsidRPr="006A3877">
        <w:rPr>
          <w:rFonts w:ascii="Times New Roman" w:hAnsi="Times New Roman"/>
          <w:sz w:val="26"/>
          <w:szCs w:val="26"/>
        </w:rPr>
        <w:t xml:space="preserve"> Е Ш И Л:</w:t>
      </w:r>
    </w:p>
    <w:p w:rsidR="0091470C" w:rsidRPr="006A3877" w:rsidRDefault="0091470C" w:rsidP="009147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1470C" w:rsidRDefault="0091470C" w:rsidP="009147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8E11B6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Внести в решение Совета народных депутатов Никольского сельского поселения Новоусманского муниципального района Воронежской области от 29.11.2022 № 38 «</w:t>
      </w:r>
      <w:r w:rsidRPr="006A3877">
        <w:rPr>
          <w:rFonts w:ascii="Times New Roman" w:hAnsi="Times New Roman"/>
          <w:sz w:val="26"/>
          <w:szCs w:val="26"/>
        </w:rPr>
        <w:t xml:space="preserve">Об  установлении на территории Никольского сельского </w:t>
      </w:r>
      <w:r>
        <w:rPr>
          <w:rFonts w:ascii="Times New Roman" w:hAnsi="Times New Roman"/>
          <w:sz w:val="26"/>
          <w:szCs w:val="26"/>
        </w:rPr>
        <w:t xml:space="preserve">поселения </w:t>
      </w:r>
      <w:r w:rsidRPr="006A3877">
        <w:rPr>
          <w:rFonts w:ascii="Times New Roman" w:hAnsi="Times New Roman"/>
          <w:sz w:val="26"/>
          <w:szCs w:val="26"/>
        </w:rPr>
        <w:t xml:space="preserve">Новоусманского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6A3877">
        <w:rPr>
          <w:rFonts w:ascii="Times New Roman" w:hAnsi="Times New Roman"/>
          <w:sz w:val="26"/>
          <w:szCs w:val="26"/>
        </w:rPr>
        <w:t>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3877">
        <w:rPr>
          <w:rFonts w:ascii="Times New Roman" w:hAnsi="Times New Roman"/>
          <w:sz w:val="26"/>
          <w:szCs w:val="26"/>
        </w:rPr>
        <w:t>района Воронежской области земельного налога</w:t>
      </w:r>
      <w:r>
        <w:rPr>
          <w:rFonts w:ascii="Times New Roman" w:hAnsi="Times New Roman"/>
          <w:sz w:val="26"/>
          <w:szCs w:val="26"/>
        </w:rPr>
        <w:t>» (в редакции решений от 14.02.2023 № 67, от 31.03.2023 № 80, 187 от 27.02.2024) следующие изменения:</w:t>
      </w:r>
    </w:p>
    <w:p w:rsidR="0091470C" w:rsidRPr="0091470C" w:rsidRDefault="0091470C" w:rsidP="0091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1.1. Подпункт 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Pr="00BB55C3">
        <w:rPr>
          <w:rFonts w:ascii="Times New Roman" w:hAnsi="Times New Roman"/>
          <w:color w:val="000000"/>
          <w:sz w:val="26"/>
          <w:szCs w:val="26"/>
        </w:rPr>
        <w:t>.1.</w:t>
      </w:r>
      <w:r>
        <w:rPr>
          <w:rFonts w:ascii="Times New Roman" w:hAnsi="Times New Roman"/>
          <w:color w:val="000000"/>
          <w:sz w:val="26"/>
          <w:szCs w:val="26"/>
        </w:rPr>
        <w:t xml:space="preserve"> пункта 1 решения изложить в следующей редакции:</w:t>
      </w:r>
    </w:p>
    <w:p w:rsidR="00F432FE" w:rsidRPr="006A3877" w:rsidRDefault="0091470C" w:rsidP="006A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D33A1D" w:rsidRPr="006A3877">
        <w:rPr>
          <w:rFonts w:ascii="Times New Roman" w:hAnsi="Times New Roman"/>
          <w:sz w:val="26"/>
          <w:szCs w:val="26"/>
        </w:rPr>
        <w:t>1.1.</w:t>
      </w:r>
      <w:r w:rsidR="00F432FE" w:rsidRPr="006A3877">
        <w:rPr>
          <w:rFonts w:ascii="Times New Roman" w:hAnsi="Times New Roman"/>
          <w:sz w:val="26"/>
          <w:szCs w:val="26"/>
        </w:rPr>
        <w:t xml:space="preserve"> 0,3 процента в отношении земельных участков:</w:t>
      </w:r>
    </w:p>
    <w:p w:rsidR="00F432FE" w:rsidRPr="006A3877" w:rsidRDefault="00F432FE" w:rsidP="006A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432FE" w:rsidRDefault="00F432FE" w:rsidP="006A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A3877">
        <w:rPr>
          <w:rFonts w:ascii="Times New Roman" w:hAnsi="Times New Roman"/>
          <w:sz w:val="26"/>
          <w:szCs w:val="26"/>
        </w:rPr>
        <w:lastRenderedPageBreak/>
        <w:t xml:space="preserve">занятых </w:t>
      </w:r>
      <w:hyperlink r:id="rId7" w:history="1">
        <w:r w:rsidRPr="006A3877">
          <w:rPr>
            <w:rFonts w:ascii="Times New Roman" w:hAnsi="Times New Roman"/>
            <w:sz w:val="26"/>
            <w:szCs w:val="26"/>
          </w:rPr>
          <w:t>жилищным фондом</w:t>
        </w:r>
      </w:hyperlink>
      <w:r w:rsidRPr="006A3877">
        <w:rPr>
          <w:rFonts w:ascii="Times New Roman" w:hAnsi="Times New Roman"/>
          <w:sz w:val="26"/>
          <w:szCs w:val="26"/>
        </w:rPr>
        <w:t xml:space="preserve"> и </w:t>
      </w:r>
      <w:r w:rsidR="007F20D8">
        <w:rPr>
          <w:rFonts w:ascii="Times New Roman" w:hAnsi="Times New Roman"/>
          <w:sz w:val="26"/>
          <w:szCs w:val="26"/>
        </w:rPr>
        <w:t xml:space="preserve">(или) </w:t>
      </w:r>
      <w:hyperlink r:id="rId8" w:history="1">
        <w:r w:rsidRPr="006A3877">
          <w:rPr>
            <w:rFonts w:ascii="Times New Roman" w:hAnsi="Times New Roman"/>
            <w:sz w:val="26"/>
            <w:szCs w:val="26"/>
          </w:rPr>
          <w:t>объектами инженерной инфраструктуры</w:t>
        </w:r>
      </w:hyperlink>
      <w:r w:rsidRPr="006A3877">
        <w:rPr>
          <w:rFonts w:ascii="Times New Roman" w:hAnsi="Times New Roman"/>
          <w:sz w:val="26"/>
          <w:szCs w:val="26"/>
        </w:rPr>
        <w:t xml:space="preserve"> жилищно-коммунального комплекса (за исключением </w:t>
      </w:r>
      <w:r w:rsidR="007F20D8">
        <w:rPr>
          <w:rFonts w:ascii="Times New Roman" w:hAnsi="Times New Roman"/>
          <w:sz w:val="26"/>
          <w:szCs w:val="26"/>
        </w:rPr>
        <w:t>части земельного участка</w:t>
      </w:r>
      <w:r w:rsidRPr="006A3877">
        <w:rPr>
          <w:rFonts w:ascii="Times New Roman" w:hAnsi="Times New Roman"/>
          <w:sz w:val="26"/>
          <w:szCs w:val="26"/>
        </w:rPr>
        <w:t xml:space="preserve">, приходящейся на объект, не относящийся к жилищному фонду и </w:t>
      </w:r>
      <w:r w:rsidR="007F20D8">
        <w:rPr>
          <w:rFonts w:ascii="Times New Roman" w:hAnsi="Times New Roman"/>
          <w:sz w:val="26"/>
          <w:szCs w:val="26"/>
        </w:rPr>
        <w:t xml:space="preserve">(или) </w:t>
      </w:r>
      <w:r w:rsidRPr="006A3877">
        <w:rPr>
          <w:rFonts w:ascii="Times New Roman" w:hAnsi="Times New Roman"/>
          <w:sz w:val="26"/>
          <w:szCs w:val="26"/>
        </w:rPr>
        <w:t>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EA54AF">
        <w:rPr>
          <w:rFonts w:ascii="Times New Roman" w:hAnsi="Times New Roman"/>
          <w:sz w:val="26"/>
          <w:szCs w:val="26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6A3877">
        <w:rPr>
          <w:rFonts w:ascii="Times New Roman" w:hAnsi="Times New Roman"/>
          <w:sz w:val="26"/>
          <w:szCs w:val="26"/>
        </w:rPr>
        <w:t>;</w:t>
      </w:r>
      <w:proofErr w:type="gramEnd"/>
    </w:p>
    <w:p w:rsidR="00EA54AF" w:rsidRPr="006A3877" w:rsidRDefault="00EA54AF" w:rsidP="006A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не используемых в предпринимательской </w:t>
      </w:r>
      <w:r w:rsidRPr="00443E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ые акты Российской Федерации"</w:t>
      </w:r>
      <w:r w:rsidR="006318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F432FE" w:rsidRPr="006A3877" w:rsidRDefault="00F432FE" w:rsidP="006A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 xml:space="preserve">ограниченных в обороте в соответствии с </w:t>
      </w:r>
      <w:hyperlink r:id="rId9" w:history="1">
        <w:r w:rsidRPr="006A3877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6A3877">
        <w:rPr>
          <w:rFonts w:ascii="Times New Roman" w:hAnsi="Times New Roman"/>
          <w:sz w:val="26"/>
          <w:szCs w:val="26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8A25E0" w:rsidRPr="006A3877" w:rsidRDefault="008A25E0" w:rsidP="006A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3877">
        <w:rPr>
          <w:rFonts w:ascii="Times New Roman" w:hAnsi="Times New Roman"/>
          <w:sz w:val="26"/>
          <w:szCs w:val="26"/>
        </w:rPr>
        <w:t>предназначенных для размещения государственных объектов здравоохранения</w:t>
      </w:r>
      <w:proofErr w:type="gramStart"/>
      <w:r w:rsidR="00D33A1D" w:rsidRPr="006A3877">
        <w:rPr>
          <w:rFonts w:ascii="Times New Roman" w:hAnsi="Times New Roman"/>
          <w:sz w:val="26"/>
          <w:szCs w:val="26"/>
        </w:rPr>
        <w:t>.</w:t>
      </w:r>
      <w:r w:rsidR="0091470C">
        <w:rPr>
          <w:rFonts w:ascii="Times New Roman" w:hAnsi="Times New Roman"/>
          <w:sz w:val="26"/>
          <w:szCs w:val="26"/>
        </w:rPr>
        <w:t>».</w:t>
      </w:r>
      <w:proofErr w:type="gramEnd"/>
    </w:p>
    <w:p w:rsidR="007F20D8" w:rsidRPr="005E70F4" w:rsidRDefault="007F20D8" w:rsidP="007F20D8">
      <w:pPr>
        <w:pStyle w:val="a7"/>
        <w:tabs>
          <w:tab w:val="left" w:pos="0"/>
          <w:tab w:val="left" w:pos="993"/>
        </w:tabs>
        <w:jc w:val="both"/>
        <w:rPr>
          <w:szCs w:val="28"/>
        </w:rPr>
      </w:pPr>
      <w:r>
        <w:rPr>
          <w:sz w:val="26"/>
          <w:szCs w:val="26"/>
        </w:rPr>
        <w:t xml:space="preserve">         2</w:t>
      </w:r>
      <w:r w:rsidRPr="00AF4170">
        <w:rPr>
          <w:szCs w:val="28"/>
        </w:rPr>
        <w:t xml:space="preserve"> </w:t>
      </w:r>
      <w:r>
        <w:rPr>
          <w:szCs w:val="28"/>
        </w:rPr>
        <w:t>Настоящее реше</w:t>
      </w:r>
      <w:r w:rsidRPr="005E70F4">
        <w:rPr>
          <w:szCs w:val="28"/>
        </w:rPr>
        <w:t>ние вступает в силу со дня официального опубликования</w:t>
      </w:r>
      <w:r>
        <w:rPr>
          <w:szCs w:val="28"/>
        </w:rPr>
        <w:t xml:space="preserve"> в газете «</w:t>
      </w:r>
      <w:proofErr w:type="spellStart"/>
      <w:r>
        <w:rPr>
          <w:szCs w:val="28"/>
        </w:rPr>
        <w:t>Новоусманская</w:t>
      </w:r>
      <w:proofErr w:type="spellEnd"/>
      <w:r>
        <w:rPr>
          <w:szCs w:val="28"/>
        </w:rPr>
        <w:t xml:space="preserve"> нива» и</w:t>
      </w:r>
      <w:r w:rsidRPr="005E70F4">
        <w:rPr>
          <w:szCs w:val="28"/>
        </w:rPr>
        <w:t xml:space="preserve"> распространяется на правоотношения, </w:t>
      </w:r>
      <w:r>
        <w:rPr>
          <w:szCs w:val="28"/>
        </w:rPr>
        <w:t xml:space="preserve"> </w:t>
      </w:r>
      <w:r w:rsidRPr="005E70F4">
        <w:rPr>
          <w:szCs w:val="28"/>
        </w:rPr>
        <w:t xml:space="preserve">возникшие с </w:t>
      </w:r>
      <w:r>
        <w:rPr>
          <w:szCs w:val="28"/>
        </w:rPr>
        <w:t>01.01.2023</w:t>
      </w:r>
      <w:r w:rsidRPr="005E70F4">
        <w:rPr>
          <w:szCs w:val="28"/>
        </w:rPr>
        <w:t>.</w:t>
      </w:r>
    </w:p>
    <w:p w:rsidR="007F20D8" w:rsidRDefault="007F20D8" w:rsidP="007F20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3</w:t>
      </w:r>
      <w:r w:rsidRPr="00E15EF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E15EF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15EF7">
        <w:rPr>
          <w:rFonts w:ascii="Times New Roman" w:hAnsi="Times New Roman"/>
          <w:sz w:val="26"/>
          <w:szCs w:val="26"/>
        </w:rPr>
        <w:t xml:space="preserve"> исполнением настоящего решения оставляю за собой.</w:t>
      </w:r>
    </w:p>
    <w:p w:rsidR="007F20D8" w:rsidRDefault="007F20D8" w:rsidP="007F2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20D8" w:rsidRDefault="007F20D8" w:rsidP="007F2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20D8" w:rsidRPr="006A3877" w:rsidRDefault="007F20D8" w:rsidP="007F2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20D8" w:rsidRDefault="007F20D8" w:rsidP="007F2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7F20D8" w:rsidRDefault="007F20D8" w:rsidP="007F2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7F20D8" w:rsidRPr="00FF2C1E" w:rsidRDefault="007F20D8" w:rsidP="007F2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p w:rsidR="00E15EF7" w:rsidRPr="00FF2C1E" w:rsidRDefault="00E15EF7" w:rsidP="007F2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E15EF7" w:rsidRPr="00FF2C1E" w:rsidSect="006A3877">
      <w:pgSz w:w="11906" w:h="16838"/>
      <w:pgMar w:top="141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21B5"/>
    <w:multiLevelType w:val="hybridMultilevel"/>
    <w:tmpl w:val="F4945484"/>
    <w:lvl w:ilvl="0" w:tplc="5FC6B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13689B"/>
    <w:multiLevelType w:val="hybridMultilevel"/>
    <w:tmpl w:val="FB00DBC4"/>
    <w:lvl w:ilvl="0" w:tplc="A80A3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2FE"/>
    <w:rsid w:val="0005618D"/>
    <w:rsid w:val="0007098A"/>
    <w:rsid w:val="001B744E"/>
    <w:rsid w:val="002E434C"/>
    <w:rsid w:val="003A7EEE"/>
    <w:rsid w:val="003C1D45"/>
    <w:rsid w:val="003D0B62"/>
    <w:rsid w:val="00533816"/>
    <w:rsid w:val="0054024F"/>
    <w:rsid w:val="00631812"/>
    <w:rsid w:val="006A3877"/>
    <w:rsid w:val="006F0DBB"/>
    <w:rsid w:val="00763411"/>
    <w:rsid w:val="0076675D"/>
    <w:rsid w:val="00775CBC"/>
    <w:rsid w:val="00785145"/>
    <w:rsid w:val="00785A78"/>
    <w:rsid w:val="007E01BA"/>
    <w:rsid w:val="007F20D8"/>
    <w:rsid w:val="008231C4"/>
    <w:rsid w:val="0082459B"/>
    <w:rsid w:val="00847694"/>
    <w:rsid w:val="0086706E"/>
    <w:rsid w:val="00884EAC"/>
    <w:rsid w:val="008A25E0"/>
    <w:rsid w:val="00911B7F"/>
    <w:rsid w:val="0091470C"/>
    <w:rsid w:val="00975D53"/>
    <w:rsid w:val="00AC159C"/>
    <w:rsid w:val="00BA3135"/>
    <w:rsid w:val="00BA343C"/>
    <w:rsid w:val="00BB55C3"/>
    <w:rsid w:val="00BD008E"/>
    <w:rsid w:val="00D33A1D"/>
    <w:rsid w:val="00D95E29"/>
    <w:rsid w:val="00DB64FB"/>
    <w:rsid w:val="00E12B7B"/>
    <w:rsid w:val="00E15EF7"/>
    <w:rsid w:val="00E721DF"/>
    <w:rsid w:val="00EA348D"/>
    <w:rsid w:val="00EA54AF"/>
    <w:rsid w:val="00EA75A3"/>
    <w:rsid w:val="00EC11FE"/>
    <w:rsid w:val="00F432FE"/>
    <w:rsid w:val="00F65839"/>
    <w:rsid w:val="00F81882"/>
    <w:rsid w:val="00FF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2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4F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F2C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6">
    <w:name w:val="Hyperlink"/>
    <w:basedOn w:val="a0"/>
    <w:unhideWhenUsed/>
    <w:rsid w:val="00BB55C3"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rsid w:val="007F20D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7F20D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2EE42E504D000681317D5E728D4B1F909253C123B52D2E71921BC2073F39E3A0C2FD1284CEB0E6b8iC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92EE42E504D000681317D5E728D4B1F919B53C322B02D2E71921BC2073F39E3A0C2FD1284CEB1E6b8i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2EE42E504D000681317D5E728D4B1F919B53C528B02D2E71921BC2073F39E3A0C2FD1284CEB2E0b8i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6F318-8DB0-4000-9002-BE3F1745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 администрации Новоусманского муниципального района от ___________ №_____</vt:lpstr>
    </vt:vector>
  </TitlesOfParts>
  <Company/>
  <LinksUpToDate>false</LinksUpToDate>
  <CharactersWithSpaces>4145</CharactersWithSpaces>
  <SharedDoc>false</SharedDoc>
  <HLinks>
    <vt:vector size="24" baseType="variant">
      <vt:variant>
        <vt:i4>7405630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consultantplus://offline/ref=892EE42E504D000681317D5E728D4B1F919B53C528B02D2E71921BC2073F39E3A0C2FD1284CEB2E0b8i8G</vt:lpwstr>
      </vt:variant>
      <vt:variant>
        <vt:lpwstr/>
      </vt:variant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consultantplus://offline/ref=892EE42E504D000681317D5E728D4B1F919B53C322BF2D2E71921BC2073F39E3A0C2FD1284CEB0E0b8iFG</vt:lpwstr>
      </vt:variant>
      <vt:variant>
        <vt:lpwstr/>
      </vt:variant>
      <vt:variant>
        <vt:i4>7405626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consultantplus://offline/ref=892EE42E504D000681317D5E728D4B1F909253C123B52D2E71921BC2073F39E3A0C2FD1284CEB0E6b8iCG</vt:lpwstr>
      </vt:variant>
      <vt:variant>
        <vt:lpwstr/>
      </vt:variant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consultantplus://offline/ref=892EE42E504D000681317D5E728D4B1F919B53C322B02D2E71921BC2073F39E3A0C2FD1284CEB1E6b8i4G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 администрации Новоусманского муниципального района от ___________ №_____</dc:title>
  <dc:creator>User</dc:creator>
  <cp:lastModifiedBy>Пользователь</cp:lastModifiedBy>
  <cp:revision>10</cp:revision>
  <cp:lastPrinted>2024-05-29T07:02:00Z</cp:lastPrinted>
  <dcterms:created xsi:type="dcterms:W3CDTF">2018-10-26T05:32:00Z</dcterms:created>
  <dcterms:modified xsi:type="dcterms:W3CDTF">2024-05-29T07:02:00Z</dcterms:modified>
</cp:coreProperties>
</file>