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D4" w:rsidRPr="00CF6D81" w:rsidRDefault="001523D4" w:rsidP="001523D4">
      <w:pPr>
        <w:spacing w:after="0" w:line="240" w:lineRule="auto"/>
        <w:jc w:val="center"/>
        <w:rPr>
          <w:rFonts w:ascii="Times New Roman" w:hAnsi="Times New Roman"/>
          <w:sz w:val="28"/>
          <w:szCs w:val="28"/>
        </w:rPr>
      </w:pPr>
      <w:r>
        <w:rPr>
          <w:rFonts w:ascii="Times New Roman" w:hAnsi="Times New Roman"/>
          <w:noProof/>
          <w:sz w:val="28"/>
          <w:szCs w:val="28"/>
        </w:rPr>
        <w:drawing>
          <wp:inline distT="0" distB="0" distL="0" distR="0">
            <wp:extent cx="581025" cy="723900"/>
            <wp:effectExtent l="19050" t="0" r="9525"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1523D4" w:rsidRPr="000A2E28" w:rsidRDefault="001523D4" w:rsidP="001523D4">
      <w:pPr>
        <w:spacing w:after="0" w:line="240" w:lineRule="auto"/>
        <w:rPr>
          <w:rFonts w:ascii="Times New Roman" w:hAnsi="Times New Roman"/>
          <w:sz w:val="26"/>
          <w:szCs w:val="26"/>
        </w:rPr>
      </w:pPr>
      <w:r w:rsidRPr="00706096">
        <w:rPr>
          <w:rFonts w:ascii="Times New Roman" w:hAnsi="Times New Roman"/>
          <w:sz w:val="24"/>
          <w:szCs w:val="24"/>
        </w:rPr>
        <w:t xml:space="preserve">                                            </w:t>
      </w:r>
      <w:r w:rsidRPr="000A2E28">
        <w:rPr>
          <w:rFonts w:ascii="Times New Roman" w:hAnsi="Times New Roman"/>
          <w:sz w:val="26"/>
          <w:szCs w:val="26"/>
        </w:rPr>
        <w:t>СОВЕТ НАРОДНЫХ ДЕПУТАТОВ</w:t>
      </w:r>
    </w:p>
    <w:p w:rsidR="001523D4" w:rsidRPr="000A2E28" w:rsidRDefault="001523D4" w:rsidP="001523D4">
      <w:pPr>
        <w:spacing w:after="0" w:line="240" w:lineRule="auto"/>
        <w:jc w:val="center"/>
        <w:rPr>
          <w:rFonts w:ascii="Times New Roman" w:hAnsi="Times New Roman"/>
          <w:sz w:val="26"/>
          <w:szCs w:val="26"/>
        </w:rPr>
      </w:pPr>
      <w:r w:rsidRPr="000A2E28">
        <w:rPr>
          <w:rFonts w:ascii="Times New Roman" w:hAnsi="Times New Roman"/>
          <w:sz w:val="26"/>
          <w:szCs w:val="26"/>
        </w:rPr>
        <w:t xml:space="preserve">НИКОЛЬСКОГО СЕЛЬСКОГО ПОСЕЛЕНИЯ </w:t>
      </w:r>
    </w:p>
    <w:p w:rsidR="001523D4" w:rsidRPr="000A2E28" w:rsidRDefault="001523D4" w:rsidP="001523D4">
      <w:pPr>
        <w:spacing w:after="0" w:line="240" w:lineRule="auto"/>
        <w:jc w:val="center"/>
        <w:rPr>
          <w:rFonts w:ascii="Times New Roman" w:hAnsi="Times New Roman"/>
          <w:sz w:val="26"/>
          <w:szCs w:val="26"/>
        </w:rPr>
      </w:pPr>
      <w:r w:rsidRPr="000A2E28">
        <w:rPr>
          <w:rFonts w:ascii="Times New Roman" w:hAnsi="Times New Roman"/>
          <w:sz w:val="26"/>
          <w:szCs w:val="26"/>
        </w:rPr>
        <w:t xml:space="preserve">НОВОУСМАНСКОГО МУНИЦИПАЛЬНОГО РАЙОНА </w:t>
      </w:r>
    </w:p>
    <w:p w:rsidR="001523D4" w:rsidRPr="000A2E28" w:rsidRDefault="001523D4" w:rsidP="001523D4">
      <w:pPr>
        <w:spacing w:after="0" w:line="240" w:lineRule="auto"/>
        <w:jc w:val="center"/>
        <w:rPr>
          <w:rFonts w:ascii="Times New Roman" w:hAnsi="Times New Roman"/>
          <w:sz w:val="26"/>
          <w:szCs w:val="26"/>
        </w:rPr>
      </w:pPr>
      <w:r w:rsidRPr="000A2E28">
        <w:rPr>
          <w:rFonts w:ascii="Times New Roman" w:hAnsi="Times New Roman"/>
          <w:sz w:val="26"/>
          <w:szCs w:val="26"/>
        </w:rPr>
        <w:t xml:space="preserve">ВОРОНЕЖСКОЙ ОБЛАСТИ </w:t>
      </w:r>
    </w:p>
    <w:p w:rsidR="001523D4" w:rsidRPr="000A2E28" w:rsidRDefault="001523D4" w:rsidP="001523D4">
      <w:pPr>
        <w:spacing w:after="0" w:line="240" w:lineRule="auto"/>
        <w:jc w:val="center"/>
        <w:rPr>
          <w:rFonts w:ascii="Times New Roman" w:hAnsi="Times New Roman"/>
          <w:sz w:val="26"/>
          <w:szCs w:val="26"/>
        </w:rPr>
      </w:pPr>
    </w:p>
    <w:p w:rsidR="001523D4" w:rsidRPr="000A2E28" w:rsidRDefault="001523D4" w:rsidP="001523D4">
      <w:pPr>
        <w:spacing w:after="0" w:line="240" w:lineRule="auto"/>
        <w:jc w:val="center"/>
        <w:rPr>
          <w:rFonts w:ascii="Times New Roman" w:hAnsi="Times New Roman"/>
          <w:color w:val="FF0000"/>
          <w:sz w:val="26"/>
          <w:szCs w:val="26"/>
        </w:rPr>
      </w:pPr>
      <w:r w:rsidRPr="000A2E28">
        <w:rPr>
          <w:rFonts w:ascii="Times New Roman" w:hAnsi="Times New Roman"/>
          <w:sz w:val="26"/>
          <w:szCs w:val="26"/>
        </w:rPr>
        <w:t xml:space="preserve">      РЕШЕНИЕ                   </w:t>
      </w:r>
    </w:p>
    <w:p w:rsidR="001523D4" w:rsidRPr="000A2E28" w:rsidRDefault="001523D4" w:rsidP="001523D4">
      <w:pPr>
        <w:tabs>
          <w:tab w:val="center" w:pos="4677"/>
        </w:tabs>
        <w:spacing w:after="0" w:line="240" w:lineRule="auto"/>
        <w:rPr>
          <w:rFonts w:ascii="Times New Roman" w:hAnsi="Times New Roman"/>
          <w:i/>
          <w:color w:val="FF0000"/>
          <w:sz w:val="26"/>
          <w:szCs w:val="26"/>
        </w:rPr>
      </w:pPr>
      <w:r w:rsidRPr="000A2E28">
        <w:rPr>
          <w:rFonts w:ascii="Times New Roman" w:hAnsi="Times New Roman"/>
          <w:sz w:val="26"/>
          <w:szCs w:val="26"/>
        </w:rPr>
        <w:t xml:space="preserve">от </w:t>
      </w:r>
      <w:r w:rsidR="00593FBC">
        <w:rPr>
          <w:rFonts w:ascii="Times New Roman" w:hAnsi="Times New Roman"/>
          <w:sz w:val="26"/>
          <w:szCs w:val="26"/>
        </w:rPr>
        <w:t>24</w:t>
      </w:r>
      <w:r w:rsidRPr="000A2E28">
        <w:rPr>
          <w:rFonts w:ascii="Times New Roman" w:hAnsi="Times New Roman"/>
          <w:sz w:val="26"/>
          <w:szCs w:val="26"/>
        </w:rPr>
        <w:t xml:space="preserve">.03.2025  №  </w:t>
      </w:r>
      <w:r w:rsidR="00593FBC">
        <w:rPr>
          <w:rFonts w:ascii="Times New Roman" w:hAnsi="Times New Roman"/>
          <w:sz w:val="26"/>
          <w:szCs w:val="26"/>
        </w:rPr>
        <w:t>255</w:t>
      </w:r>
      <w:r w:rsidRPr="000A2E28">
        <w:rPr>
          <w:rFonts w:ascii="Times New Roman" w:hAnsi="Times New Roman"/>
          <w:sz w:val="26"/>
          <w:szCs w:val="26"/>
        </w:rPr>
        <w:tab/>
      </w:r>
    </w:p>
    <w:p w:rsidR="001523D4" w:rsidRPr="000A2E28" w:rsidRDefault="001523D4" w:rsidP="001523D4">
      <w:pPr>
        <w:spacing w:after="0" w:line="240" w:lineRule="auto"/>
        <w:rPr>
          <w:rFonts w:ascii="Times New Roman" w:hAnsi="Times New Roman"/>
          <w:sz w:val="26"/>
          <w:szCs w:val="26"/>
        </w:rPr>
      </w:pPr>
      <w:r w:rsidRPr="000A2E28">
        <w:rPr>
          <w:rFonts w:ascii="Times New Roman" w:hAnsi="Times New Roman"/>
          <w:sz w:val="26"/>
          <w:szCs w:val="26"/>
        </w:rPr>
        <w:t xml:space="preserve">посёлок 1-го отделения </w:t>
      </w:r>
    </w:p>
    <w:p w:rsidR="001523D4" w:rsidRPr="000A2E28" w:rsidRDefault="001523D4" w:rsidP="001523D4">
      <w:pPr>
        <w:spacing w:after="0" w:line="240" w:lineRule="auto"/>
        <w:rPr>
          <w:rFonts w:ascii="Times New Roman" w:hAnsi="Times New Roman"/>
          <w:sz w:val="26"/>
          <w:szCs w:val="26"/>
        </w:rPr>
      </w:pPr>
      <w:r w:rsidRPr="000A2E28">
        <w:rPr>
          <w:rFonts w:ascii="Times New Roman" w:hAnsi="Times New Roman"/>
          <w:sz w:val="26"/>
          <w:szCs w:val="26"/>
        </w:rPr>
        <w:t>совхоза «Масловский»</w:t>
      </w:r>
    </w:p>
    <w:p w:rsidR="001523D4" w:rsidRPr="000A2E28" w:rsidRDefault="001523D4" w:rsidP="001523D4">
      <w:pPr>
        <w:spacing w:after="0" w:line="240" w:lineRule="auto"/>
        <w:rPr>
          <w:rFonts w:ascii="Times New Roman" w:hAnsi="Times New Roman"/>
          <w:sz w:val="26"/>
          <w:szCs w:val="26"/>
        </w:rPr>
      </w:pPr>
    </w:p>
    <w:p w:rsidR="001523D4" w:rsidRPr="000A2E28" w:rsidRDefault="004717F5" w:rsidP="004717F5">
      <w:pPr>
        <w:spacing w:after="0" w:line="240" w:lineRule="auto"/>
        <w:ind w:hanging="10"/>
        <w:jc w:val="both"/>
        <w:rPr>
          <w:rFonts w:ascii="Times New Roman" w:hAnsi="Times New Roman" w:cs="Times New Roman"/>
          <w:sz w:val="26"/>
          <w:szCs w:val="26"/>
        </w:rPr>
      </w:pPr>
      <w:r w:rsidRPr="000A2E28">
        <w:rPr>
          <w:rFonts w:ascii="Times New Roman" w:hAnsi="Times New Roman" w:cs="Times New Roman"/>
          <w:sz w:val="26"/>
          <w:szCs w:val="26"/>
        </w:rPr>
        <w:t xml:space="preserve">Об утверждении Положения о муниципальном контроле </w:t>
      </w:r>
    </w:p>
    <w:p w:rsidR="001523D4" w:rsidRPr="000A2E28" w:rsidRDefault="004717F5" w:rsidP="004717F5">
      <w:pPr>
        <w:spacing w:after="0" w:line="240" w:lineRule="auto"/>
        <w:ind w:hanging="10"/>
        <w:jc w:val="both"/>
        <w:rPr>
          <w:rFonts w:ascii="Times New Roman" w:hAnsi="Times New Roman" w:cs="Times New Roman"/>
          <w:sz w:val="26"/>
          <w:szCs w:val="26"/>
        </w:rPr>
      </w:pPr>
      <w:r w:rsidRPr="000A2E28">
        <w:rPr>
          <w:rFonts w:ascii="Times New Roman" w:hAnsi="Times New Roman" w:cs="Times New Roman"/>
          <w:sz w:val="26"/>
          <w:szCs w:val="26"/>
        </w:rPr>
        <w:t xml:space="preserve">в </w:t>
      </w:r>
      <w:r w:rsidR="001523D4" w:rsidRPr="000A2E28">
        <w:rPr>
          <w:rFonts w:ascii="Times New Roman" w:hAnsi="Times New Roman" w:cs="Times New Roman"/>
          <w:sz w:val="26"/>
          <w:szCs w:val="26"/>
        </w:rPr>
        <w:t xml:space="preserve"> </w:t>
      </w:r>
      <w:r w:rsidRPr="000A2E28">
        <w:rPr>
          <w:rFonts w:ascii="Times New Roman" w:hAnsi="Times New Roman" w:cs="Times New Roman"/>
          <w:sz w:val="26"/>
          <w:szCs w:val="26"/>
        </w:rPr>
        <w:t xml:space="preserve">сфере </w:t>
      </w:r>
      <w:r w:rsidR="001523D4" w:rsidRPr="000A2E28">
        <w:rPr>
          <w:rFonts w:ascii="Times New Roman" w:hAnsi="Times New Roman" w:cs="Times New Roman"/>
          <w:sz w:val="26"/>
          <w:szCs w:val="26"/>
        </w:rPr>
        <w:t xml:space="preserve"> </w:t>
      </w:r>
      <w:r w:rsidRPr="000A2E28">
        <w:rPr>
          <w:rFonts w:ascii="Times New Roman" w:hAnsi="Times New Roman" w:cs="Times New Roman"/>
          <w:sz w:val="26"/>
          <w:szCs w:val="26"/>
        </w:rPr>
        <w:t xml:space="preserve">благоустройства </w:t>
      </w:r>
      <w:r w:rsidR="001523D4" w:rsidRPr="000A2E28">
        <w:rPr>
          <w:rFonts w:ascii="Times New Roman" w:hAnsi="Times New Roman" w:cs="Times New Roman"/>
          <w:sz w:val="26"/>
          <w:szCs w:val="26"/>
        </w:rPr>
        <w:t xml:space="preserve"> </w:t>
      </w:r>
      <w:r w:rsidRPr="000A2E28">
        <w:rPr>
          <w:rFonts w:ascii="Times New Roman" w:hAnsi="Times New Roman" w:cs="Times New Roman"/>
          <w:sz w:val="26"/>
          <w:szCs w:val="26"/>
        </w:rPr>
        <w:t xml:space="preserve">на </w:t>
      </w:r>
      <w:r w:rsidR="001523D4" w:rsidRPr="000A2E28">
        <w:rPr>
          <w:rFonts w:ascii="Times New Roman" w:hAnsi="Times New Roman" w:cs="Times New Roman"/>
          <w:sz w:val="26"/>
          <w:szCs w:val="26"/>
        </w:rPr>
        <w:t xml:space="preserve">  </w:t>
      </w:r>
      <w:r w:rsidRPr="000A2E28">
        <w:rPr>
          <w:rFonts w:ascii="Times New Roman" w:hAnsi="Times New Roman" w:cs="Times New Roman"/>
          <w:sz w:val="26"/>
          <w:szCs w:val="26"/>
        </w:rPr>
        <w:t>территории</w:t>
      </w:r>
      <w:r w:rsidR="001523D4" w:rsidRPr="000A2E28">
        <w:rPr>
          <w:rFonts w:ascii="Times New Roman" w:hAnsi="Times New Roman" w:cs="Times New Roman"/>
          <w:sz w:val="26"/>
          <w:szCs w:val="26"/>
        </w:rPr>
        <w:t xml:space="preserve"> </w:t>
      </w:r>
      <w:r w:rsidRPr="000A2E28">
        <w:rPr>
          <w:rFonts w:ascii="Times New Roman" w:hAnsi="Times New Roman" w:cs="Times New Roman"/>
          <w:sz w:val="26"/>
          <w:szCs w:val="26"/>
        </w:rPr>
        <w:t xml:space="preserve"> </w:t>
      </w:r>
      <w:r w:rsidR="001523D4" w:rsidRPr="000A2E28">
        <w:rPr>
          <w:rFonts w:ascii="Times New Roman" w:hAnsi="Times New Roman" w:cs="Times New Roman"/>
          <w:sz w:val="26"/>
          <w:szCs w:val="26"/>
        </w:rPr>
        <w:t xml:space="preserve">Никольского </w:t>
      </w:r>
    </w:p>
    <w:p w:rsidR="001523D4" w:rsidRPr="000A2E28" w:rsidRDefault="001523D4" w:rsidP="004717F5">
      <w:pPr>
        <w:spacing w:after="0" w:line="240" w:lineRule="auto"/>
        <w:ind w:hanging="10"/>
        <w:jc w:val="both"/>
        <w:rPr>
          <w:rFonts w:ascii="Times New Roman" w:hAnsi="Times New Roman" w:cs="Times New Roman"/>
          <w:sz w:val="26"/>
          <w:szCs w:val="26"/>
        </w:rPr>
      </w:pPr>
      <w:r w:rsidRPr="000A2E28">
        <w:rPr>
          <w:rFonts w:ascii="Times New Roman" w:hAnsi="Times New Roman" w:cs="Times New Roman"/>
          <w:sz w:val="26"/>
          <w:szCs w:val="26"/>
        </w:rPr>
        <w:t xml:space="preserve">сельского поселения  Новоусманского  муниципального </w:t>
      </w:r>
    </w:p>
    <w:p w:rsidR="004717F5" w:rsidRPr="000A2E28" w:rsidRDefault="001523D4" w:rsidP="004717F5">
      <w:pPr>
        <w:spacing w:after="0" w:line="240" w:lineRule="auto"/>
        <w:ind w:hanging="10"/>
        <w:jc w:val="both"/>
        <w:rPr>
          <w:rFonts w:ascii="Times New Roman" w:hAnsi="Times New Roman" w:cs="Times New Roman"/>
          <w:sz w:val="26"/>
          <w:szCs w:val="26"/>
        </w:rPr>
      </w:pPr>
      <w:r w:rsidRPr="000A2E28">
        <w:rPr>
          <w:rFonts w:ascii="Times New Roman" w:hAnsi="Times New Roman" w:cs="Times New Roman"/>
          <w:sz w:val="26"/>
          <w:szCs w:val="26"/>
        </w:rPr>
        <w:t>района</w:t>
      </w:r>
      <w:r w:rsidR="004717F5" w:rsidRPr="000A2E28">
        <w:rPr>
          <w:rFonts w:ascii="Times New Roman" w:hAnsi="Times New Roman" w:cs="Times New Roman"/>
          <w:sz w:val="26"/>
          <w:szCs w:val="26"/>
        </w:rPr>
        <w:t xml:space="preserve"> Воронежской области</w:t>
      </w:r>
    </w:p>
    <w:p w:rsidR="001523D4" w:rsidRPr="000A2E28" w:rsidRDefault="001523D4" w:rsidP="004717F5">
      <w:pPr>
        <w:spacing w:after="0" w:line="240" w:lineRule="auto"/>
        <w:ind w:hanging="10"/>
        <w:jc w:val="both"/>
        <w:rPr>
          <w:rFonts w:ascii="Times New Roman" w:hAnsi="Times New Roman" w:cs="Times New Roman"/>
          <w:sz w:val="26"/>
          <w:szCs w:val="26"/>
        </w:rPr>
      </w:pPr>
    </w:p>
    <w:p w:rsidR="003B2AC1" w:rsidRPr="000A2E28" w:rsidRDefault="001523D4" w:rsidP="003B2AC1">
      <w:pPr>
        <w:autoSpaceDE w:val="0"/>
        <w:autoSpaceDN w:val="0"/>
        <w:adjustRightInd w:val="0"/>
        <w:spacing w:after="0" w:line="240" w:lineRule="auto"/>
        <w:ind w:firstLine="720"/>
        <w:jc w:val="both"/>
        <w:rPr>
          <w:rFonts w:ascii="Times New Roman" w:hAnsi="Times New Roman" w:cs="Times New Roman"/>
          <w:sz w:val="26"/>
          <w:szCs w:val="26"/>
        </w:rPr>
      </w:pPr>
      <w:r w:rsidRPr="000A2E28">
        <w:rPr>
          <w:rFonts w:ascii="Times New Roman" w:hAnsi="Times New Roman" w:cs="Times New Roman"/>
          <w:sz w:val="26"/>
          <w:szCs w:val="26"/>
        </w:rPr>
        <w:t xml:space="preserve">     Рассмотрев проест прокуратуры Новоусманского района Воронежской области</w:t>
      </w:r>
      <w:r w:rsidR="003B2AC1" w:rsidRPr="000A2E28">
        <w:rPr>
          <w:rFonts w:ascii="Times New Roman" w:hAnsi="Times New Roman" w:cs="Times New Roman"/>
          <w:sz w:val="26"/>
          <w:szCs w:val="26"/>
        </w:rPr>
        <w:t xml:space="preserve"> от 12</w:t>
      </w:r>
      <w:r w:rsidR="00F55411">
        <w:rPr>
          <w:rFonts w:ascii="Times New Roman" w:hAnsi="Times New Roman" w:cs="Times New Roman"/>
          <w:sz w:val="26"/>
          <w:szCs w:val="26"/>
        </w:rPr>
        <w:t>.</w:t>
      </w:r>
      <w:r w:rsidR="003B2AC1" w:rsidRPr="000A2E28">
        <w:rPr>
          <w:rFonts w:ascii="Times New Roman" w:hAnsi="Times New Roman" w:cs="Times New Roman"/>
          <w:sz w:val="26"/>
          <w:szCs w:val="26"/>
        </w:rPr>
        <w:t>02</w:t>
      </w:r>
      <w:r w:rsidR="00F55411">
        <w:rPr>
          <w:rFonts w:ascii="Times New Roman" w:hAnsi="Times New Roman" w:cs="Times New Roman"/>
          <w:sz w:val="26"/>
          <w:szCs w:val="26"/>
        </w:rPr>
        <w:t>.</w:t>
      </w:r>
      <w:r w:rsidR="003B2AC1" w:rsidRPr="000A2E28">
        <w:rPr>
          <w:rFonts w:ascii="Times New Roman" w:hAnsi="Times New Roman" w:cs="Times New Roman"/>
          <w:sz w:val="26"/>
          <w:szCs w:val="26"/>
        </w:rPr>
        <w:t xml:space="preserve">2025 № 2-1-2025/Прдп103-25-20200028 на решение </w:t>
      </w:r>
      <w:r w:rsidR="003B2AC1" w:rsidRPr="000A2E28">
        <w:rPr>
          <w:rFonts w:ascii="Times New Roman" w:eastAsia="Calibri" w:hAnsi="Times New Roman" w:cs="Times New Roman"/>
          <w:sz w:val="26"/>
          <w:szCs w:val="26"/>
        </w:rPr>
        <w:t xml:space="preserve">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003B2AC1"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003B2AC1" w:rsidRPr="000A2E28">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 в</w:t>
      </w:r>
      <w:r w:rsidR="004717F5" w:rsidRPr="000A2E28">
        <w:rPr>
          <w:rFonts w:ascii="Times New Roman" w:hAnsi="Times New Roman" w:cs="Times New Roman"/>
          <w:sz w:val="26"/>
          <w:szCs w:val="26"/>
        </w:rPr>
        <w:t xml:space="preserve"> соответствии с Федеральным законом от 06 октября 2003 года № 131</w:t>
      </w:r>
      <w:r w:rsidR="003B2AC1" w:rsidRPr="000A2E28">
        <w:rPr>
          <w:rFonts w:ascii="Times New Roman" w:hAnsi="Times New Roman" w:cs="Times New Roman"/>
          <w:sz w:val="26"/>
          <w:szCs w:val="26"/>
        </w:rPr>
        <w:t xml:space="preserve"> </w:t>
      </w:r>
      <w:r w:rsidR="004717F5" w:rsidRPr="000A2E28">
        <w:rPr>
          <w:rFonts w:ascii="Times New Roman" w:hAnsi="Times New Roman" w:cs="Times New Roman"/>
          <w:sz w:val="26"/>
          <w:szCs w:val="26"/>
        </w:rPr>
        <w:t xml:space="preserve">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3B2AC1" w:rsidRPr="000A2E28">
        <w:rPr>
          <w:rFonts w:ascii="Times New Roman" w:hAnsi="Times New Roman" w:cs="Times New Roman"/>
          <w:sz w:val="26"/>
          <w:szCs w:val="26"/>
        </w:rPr>
        <w:t xml:space="preserve">Уставом </w:t>
      </w:r>
      <w:r w:rsidR="003B2AC1" w:rsidRPr="000A2E28">
        <w:rPr>
          <w:rFonts w:ascii="Times New Roman" w:eastAsia="Calibri" w:hAnsi="Times New Roman" w:cs="Times New Roman"/>
          <w:sz w:val="26"/>
          <w:szCs w:val="26"/>
        </w:rPr>
        <w:t xml:space="preserve">Никольского сельского поселения </w:t>
      </w:r>
      <w:r w:rsidR="003B2AC1" w:rsidRPr="000A2E28">
        <w:rPr>
          <w:rFonts w:ascii="Times New Roman" w:hAnsi="Times New Roman" w:cs="Times New Roman"/>
          <w:sz w:val="26"/>
          <w:szCs w:val="26"/>
        </w:rPr>
        <w:t>Новоусманского муниципального района Воронежской области, Совет народных депутатов Никольского сельского поселения Новоусманского муниципального района Воронежской области</w:t>
      </w:r>
    </w:p>
    <w:p w:rsidR="001523D4" w:rsidRPr="000A2E28" w:rsidRDefault="001523D4" w:rsidP="003B2AC1">
      <w:pPr>
        <w:spacing w:after="0" w:line="240" w:lineRule="auto"/>
        <w:jc w:val="both"/>
        <w:rPr>
          <w:rFonts w:ascii="Times New Roman" w:hAnsi="Times New Roman" w:cs="Times New Roman"/>
          <w:sz w:val="26"/>
          <w:szCs w:val="26"/>
        </w:rPr>
      </w:pPr>
    </w:p>
    <w:p w:rsidR="004717F5" w:rsidRPr="000A2E28" w:rsidRDefault="004717F5" w:rsidP="003B2AC1">
      <w:pPr>
        <w:spacing w:after="0" w:line="240" w:lineRule="auto"/>
        <w:ind w:hanging="10"/>
        <w:jc w:val="center"/>
        <w:rPr>
          <w:rFonts w:ascii="Times New Roman" w:hAnsi="Times New Roman" w:cs="Times New Roman"/>
          <w:sz w:val="26"/>
          <w:szCs w:val="26"/>
        </w:rPr>
      </w:pPr>
      <w:r w:rsidRPr="000A2E28">
        <w:rPr>
          <w:rFonts w:ascii="Times New Roman" w:hAnsi="Times New Roman" w:cs="Times New Roman"/>
          <w:sz w:val="26"/>
          <w:szCs w:val="26"/>
        </w:rPr>
        <w:t>РЕШИЛ:</w:t>
      </w:r>
    </w:p>
    <w:p w:rsidR="003B2AC1" w:rsidRPr="000A2E28" w:rsidRDefault="003B2AC1" w:rsidP="003B2AC1">
      <w:pPr>
        <w:spacing w:after="0" w:line="240" w:lineRule="auto"/>
        <w:ind w:hanging="10"/>
        <w:jc w:val="center"/>
        <w:rPr>
          <w:rFonts w:ascii="Times New Roman" w:hAnsi="Times New Roman" w:cs="Times New Roman"/>
          <w:sz w:val="26"/>
          <w:szCs w:val="26"/>
        </w:rPr>
      </w:pPr>
    </w:p>
    <w:p w:rsidR="004717F5" w:rsidRPr="000A2E28"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0A2E28">
        <w:rPr>
          <w:rFonts w:ascii="Times New Roman" w:hAnsi="Times New Roman" w:cs="Times New Roman"/>
          <w:sz w:val="26"/>
          <w:szCs w:val="26"/>
        </w:rPr>
        <w:t xml:space="preserve">Утвердить Положение о муниципальном контроле в сфере благоустройства на территории </w:t>
      </w:r>
      <w:r w:rsidR="003B2AC1" w:rsidRPr="000A2E28">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0A2E28">
        <w:rPr>
          <w:rFonts w:ascii="Times New Roman" w:hAnsi="Times New Roman" w:cs="Times New Roman"/>
          <w:sz w:val="26"/>
          <w:szCs w:val="26"/>
        </w:rPr>
        <w:t>.</w:t>
      </w:r>
    </w:p>
    <w:p w:rsidR="004717F5" w:rsidRPr="000A2E28"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0A2E28">
        <w:rPr>
          <w:rFonts w:ascii="Times New Roman" w:hAnsi="Times New Roman" w:cs="Times New Roman"/>
          <w:sz w:val="26"/>
          <w:szCs w:val="26"/>
        </w:rPr>
        <w:t xml:space="preserve">Утвердить ключевые показатели муниципального контроля в сфере благоустройства на территории </w:t>
      </w:r>
      <w:r w:rsidR="003B2AC1" w:rsidRPr="000A2E28">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0A2E28">
        <w:rPr>
          <w:rFonts w:ascii="Times New Roman" w:hAnsi="Times New Roman" w:cs="Times New Roman"/>
          <w:sz w:val="26"/>
          <w:szCs w:val="26"/>
        </w:rPr>
        <w:t xml:space="preserve"> и их целевые значения согласно приложению № 1 к настоящему решению.</w:t>
      </w:r>
    </w:p>
    <w:p w:rsidR="004717F5" w:rsidRPr="000A2E28"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0A2E28">
        <w:rPr>
          <w:rFonts w:ascii="Times New Roman" w:hAnsi="Times New Roman" w:cs="Times New Roman"/>
          <w:sz w:val="26"/>
          <w:szCs w:val="26"/>
        </w:rPr>
        <w:t xml:space="preserve">Утвердить индикативные показатели муниципального контроля в сфере благоустройства на территории </w:t>
      </w:r>
      <w:r w:rsidR="001A1FC8" w:rsidRPr="000A2E28">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Pr="000A2E28">
        <w:rPr>
          <w:rFonts w:ascii="Times New Roman" w:hAnsi="Times New Roman" w:cs="Times New Roman"/>
          <w:sz w:val="26"/>
          <w:szCs w:val="26"/>
        </w:rPr>
        <w:t xml:space="preserve"> </w:t>
      </w:r>
      <w:r w:rsidR="000A2E28" w:rsidRPr="000A2E28">
        <w:rPr>
          <w:rFonts w:ascii="Times New Roman" w:hAnsi="Times New Roman" w:cs="Times New Roman"/>
          <w:sz w:val="26"/>
          <w:szCs w:val="26"/>
        </w:rPr>
        <w:t xml:space="preserve"> </w:t>
      </w:r>
      <w:r w:rsidRPr="000A2E28">
        <w:rPr>
          <w:rFonts w:ascii="Times New Roman" w:hAnsi="Times New Roman" w:cs="Times New Roman"/>
          <w:sz w:val="26"/>
          <w:szCs w:val="26"/>
        </w:rPr>
        <w:t>согласно приложению № 2 к настоящему решению.</w:t>
      </w:r>
    </w:p>
    <w:p w:rsidR="004717F5" w:rsidRPr="000A2E28"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0A2E28">
        <w:rPr>
          <w:rFonts w:ascii="Times New Roman" w:hAnsi="Times New Roman" w:cs="Times New Roman"/>
          <w:sz w:val="26"/>
          <w:szCs w:val="26"/>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4717F5" w:rsidRPr="000A2E28" w:rsidRDefault="004717F5" w:rsidP="004717F5">
      <w:pPr>
        <w:numPr>
          <w:ilvl w:val="0"/>
          <w:numId w:val="1"/>
        </w:numPr>
        <w:spacing w:after="0" w:line="240" w:lineRule="auto"/>
        <w:ind w:left="0" w:firstLine="709"/>
        <w:jc w:val="both"/>
        <w:rPr>
          <w:rFonts w:ascii="Times New Roman" w:hAnsi="Times New Roman" w:cs="Times New Roman"/>
          <w:sz w:val="26"/>
          <w:szCs w:val="26"/>
        </w:rPr>
      </w:pPr>
      <w:r w:rsidRPr="000A2E28">
        <w:rPr>
          <w:rFonts w:ascii="Times New Roman" w:hAnsi="Times New Roman" w:cs="Times New Roman"/>
          <w:sz w:val="26"/>
          <w:szCs w:val="26"/>
        </w:rPr>
        <w:lastRenderedPageBreak/>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1A1FC8" w:rsidRPr="000A2E28" w:rsidRDefault="001A1FC8" w:rsidP="001A1FC8">
      <w:pPr>
        <w:pStyle w:val="a5"/>
        <w:spacing w:after="0" w:line="240" w:lineRule="auto"/>
        <w:ind w:left="0"/>
        <w:jc w:val="both"/>
        <w:rPr>
          <w:rFonts w:ascii="Times New Roman" w:hAnsi="Times New Roman" w:cs="Times New Roman"/>
          <w:sz w:val="26"/>
          <w:szCs w:val="26"/>
        </w:rPr>
      </w:pPr>
      <w:r w:rsidRPr="000A2E28">
        <w:rPr>
          <w:rFonts w:ascii="Times New Roman" w:hAnsi="Times New Roman" w:cs="Times New Roman"/>
          <w:sz w:val="26"/>
          <w:szCs w:val="26"/>
        </w:rPr>
        <w:t xml:space="preserve">           6. Признать утратившими силу следующие решения Совета народных депутатов Никольского сельского поселения Новоусманского муниципального района Воронежской области:</w:t>
      </w:r>
    </w:p>
    <w:p w:rsidR="001A1FC8" w:rsidRPr="000A2E28" w:rsidRDefault="001A1FC8" w:rsidP="001A1FC8">
      <w:pPr>
        <w:spacing w:after="0" w:line="240" w:lineRule="auto"/>
        <w:jc w:val="both"/>
        <w:rPr>
          <w:rFonts w:ascii="Times New Roman" w:eastAsia="Calibri" w:hAnsi="Times New Roman" w:cs="Times New Roman"/>
          <w:sz w:val="26"/>
          <w:szCs w:val="26"/>
        </w:rPr>
      </w:pPr>
      <w:r w:rsidRPr="000A2E28">
        <w:rPr>
          <w:rFonts w:ascii="Times New Roman" w:hAnsi="Times New Roman" w:cs="Times New Roman"/>
          <w:sz w:val="26"/>
          <w:szCs w:val="26"/>
        </w:rPr>
        <w:t xml:space="preserve">            - от 29.12.2022 № 58 «</w:t>
      </w:r>
      <w:r w:rsidRPr="000A2E28">
        <w:rPr>
          <w:rFonts w:ascii="Times New Roman" w:eastAsia="Calibri" w:hAnsi="Times New Roman" w:cs="Times New Roman"/>
          <w:sz w:val="26"/>
          <w:szCs w:val="26"/>
        </w:rPr>
        <w:t xml:space="preserve">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ского сельского поселения Новоусманского муниципального района Воронежской области;</w:t>
      </w:r>
    </w:p>
    <w:p w:rsidR="001A1FC8" w:rsidRPr="000A2E28" w:rsidRDefault="001A1FC8" w:rsidP="001A1FC8">
      <w:pPr>
        <w:spacing w:after="0" w:line="240" w:lineRule="auto"/>
        <w:jc w:val="both"/>
        <w:rPr>
          <w:rFonts w:ascii="Times New Roman" w:hAnsi="Times New Roman" w:cs="Times New Roman"/>
          <w:sz w:val="26"/>
          <w:szCs w:val="26"/>
        </w:rPr>
      </w:pPr>
      <w:r w:rsidRPr="000A2E28">
        <w:rPr>
          <w:rFonts w:ascii="Times New Roman" w:eastAsia="Calibri" w:hAnsi="Times New Roman" w:cs="Times New Roman"/>
          <w:sz w:val="26"/>
          <w:szCs w:val="26"/>
        </w:rPr>
        <w:t xml:space="preserve">            - от 31.05.2023 № 118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1A1FC8" w:rsidRPr="000A2E28" w:rsidRDefault="001A1FC8" w:rsidP="001A1FC8">
      <w:pPr>
        <w:spacing w:after="0" w:line="240" w:lineRule="auto"/>
        <w:jc w:val="both"/>
        <w:rPr>
          <w:rFonts w:ascii="Times New Roman" w:eastAsia="Calibri" w:hAnsi="Times New Roman" w:cs="Times New Roman"/>
          <w:sz w:val="26"/>
          <w:szCs w:val="26"/>
        </w:rPr>
      </w:pPr>
      <w:r w:rsidRPr="000A2E28">
        <w:rPr>
          <w:rFonts w:ascii="Times New Roman" w:eastAsia="Calibri" w:hAnsi="Times New Roman" w:cs="Times New Roman"/>
          <w:sz w:val="26"/>
          <w:szCs w:val="26"/>
        </w:rPr>
        <w:t xml:space="preserve">            - от 05.07.2023 № 123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1A1FC8" w:rsidRPr="000A2E28" w:rsidRDefault="001A1FC8" w:rsidP="001A1FC8">
      <w:pPr>
        <w:pStyle w:val="a5"/>
        <w:spacing w:after="0" w:line="240" w:lineRule="auto"/>
        <w:ind w:left="0"/>
        <w:jc w:val="both"/>
        <w:rPr>
          <w:rFonts w:ascii="Times New Roman" w:eastAsia="Calibri" w:hAnsi="Times New Roman" w:cs="Times New Roman"/>
          <w:sz w:val="26"/>
          <w:szCs w:val="26"/>
        </w:rPr>
      </w:pPr>
      <w:r w:rsidRPr="000A2E28">
        <w:rPr>
          <w:rFonts w:ascii="Times New Roman" w:eastAsia="Calibri" w:hAnsi="Times New Roman" w:cs="Times New Roman"/>
          <w:sz w:val="26"/>
          <w:szCs w:val="26"/>
        </w:rPr>
        <w:t xml:space="preserve">            - от 18.09.2023 № 148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1A1FC8" w:rsidRPr="000A2E28" w:rsidRDefault="001A1FC8" w:rsidP="001A1FC8">
      <w:pPr>
        <w:pStyle w:val="a5"/>
        <w:spacing w:after="0" w:line="240" w:lineRule="auto"/>
        <w:ind w:left="0"/>
        <w:jc w:val="both"/>
        <w:rPr>
          <w:rFonts w:ascii="Times New Roman" w:eastAsia="Calibri" w:hAnsi="Times New Roman" w:cs="Times New Roman"/>
          <w:sz w:val="26"/>
          <w:szCs w:val="26"/>
        </w:rPr>
      </w:pPr>
      <w:r w:rsidRPr="000A2E28">
        <w:rPr>
          <w:rFonts w:ascii="Times New Roman" w:eastAsia="Calibri" w:hAnsi="Times New Roman" w:cs="Times New Roman"/>
          <w:sz w:val="26"/>
          <w:szCs w:val="26"/>
        </w:rPr>
        <w:t xml:space="preserve">            - от 30.05.2024 № 199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1A1FC8" w:rsidRPr="000A2E28" w:rsidRDefault="001A1FC8" w:rsidP="001A1FC8">
      <w:pPr>
        <w:pStyle w:val="a5"/>
        <w:spacing w:after="0" w:line="240" w:lineRule="auto"/>
        <w:ind w:left="0"/>
        <w:jc w:val="both"/>
        <w:rPr>
          <w:rFonts w:ascii="Times New Roman" w:eastAsia="Calibri" w:hAnsi="Times New Roman" w:cs="Times New Roman"/>
          <w:sz w:val="26"/>
          <w:szCs w:val="26"/>
        </w:rPr>
      </w:pPr>
      <w:r w:rsidRPr="000A2E28">
        <w:rPr>
          <w:rFonts w:ascii="Times New Roman" w:eastAsia="Calibri" w:hAnsi="Times New Roman" w:cs="Times New Roman"/>
          <w:sz w:val="26"/>
          <w:szCs w:val="26"/>
        </w:rPr>
        <w:t xml:space="preserve">            - от 19</w:t>
      </w:r>
      <w:r w:rsidR="000142C1" w:rsidRPr="000A2E28">
        <w:rPr>
          <w:rFonts w:ascii="Times New Roman" w:eastAsia="Calibri" w:hAnsi="Times New Roman" w:cs="Times New Roman"/>
          <w:sz w:val="26"/>
          <w:szCs w:val="26"/>
        </w:rPr>
        <w:t>.07</w:t>
      </w:r>
      <w:r w:rsidRPr="000A2E28">
        <w:rPr>
          <w:rFonts w:ascii="Times New Roman" w:eastAsia="Calibri" w:hAnsi="Times New Roman" w:cs="Times New Roman"/>
          <w:sz w:val="26"/>
          <w:szCs w:val="26"/>
        </w:rPr>
        <w:t>.202</w:t>
      </w:r>
      <w:r w:rsidR="000142C1" w:rsidRPr="000A2E28">
        <w:rPr>
          <w:rFonts w:ascii="Times New Roman" w:eastAsia="Calibri" w:hAnsi="Times New Roman" w:cs="Times New Roman"/>
          <w:sz w:val="26"/>
          <w:szCs w:val="26"/>
        </w:rPr>
        <w:t>4</w:t>
      </w:r>
      <w:r w:rsidRPr="000A2E28">
        <w:rPr>
          <w:rFonts w:ascii="Times New Roman" w:eastAsia="Calibri" w:hAnsi="Times New Roman" w:cs="Times New Roman"/>
          <w:sz w:val="26"/>
          <w:szCs w:val="26"/>
        </w:rPr>
        <w:t xml:space="preserve"> № </w:t>
      </w:r>
      <w:r w:rsidR="000142C1" w:rsidRPr="000A2E28">
        <w:rPr>
          <w:rFonts w:ascii="Times New Roman" w:eastAsia="Calibri" w:hAnsi="Times New Roman" w:cs="Times New Roman"/>
          <w:sz w:val="26"/>
          <w:szCs w:val="26"/>
        </w:rPr>
        <w:t>214</w:t>
      </w:r>
      <w:r w:rsidRPr="000A2E28">
        <w:rPr>
          <w:rFonts w:ascii="Times New Roman" w:eastAsia="Calibri" w:hAnsi="Times New Roman" w:cs="Times New Roman"/>
          <w:sz w:val="26"/>
          <w:szCs w:val="26"/>
        </w:rPr>
        <w:t xml:space="preserve">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0142C1" w:rsidRPr="000A2E28" w:rsidRDefault="000142C1" w:rsidP="001A1FC8">
      <w:pPr>
        <w:pStyle w:val="a5"/>
        <w:spacing w:after="0" w:line="240" w:lineRule="auto"/>
        <w:ind w:left="0"/>
        <w:jc w:val="both"/>
        <w:rPr>
          <w:rFonts w:ascii="Times New Roman" w:eastAsia="Calibri" w:hAnsi="Times New Roman" w:cs="Times New Roman"/>
          <w:sz w:val="26"/>
          <w:szCs w:val="26"/>
        </w:rPr>
      </w:pPr>
      <w:r w:rsidRPr="000A2E28">
        <w:rPr>
          <w:rFonts w:ascii="Times New Roman" w:eastAsia="Calibri" w:hAnsi="Times New Roman" w:cs="Times New Roman"/>
          <w:sz w:val="26"/>
          <w:szCs w:val="26"/>
        </w:rPr>
        <w:t xml:space="preserve">           - от 15.08.2024 № 215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0142C1" w:rsidRPr="000A2E28" w:rsidRDefault="000142C1" w:rsidP="001A1FC8">
      <w:pPr>
        <w:pStyle w:val="a5"/>
        <w:spacing w:after="0" w:line="240" w:lineRule="auto"/>
        <w:ind w:left="0"/>
        <w:jc w:val="both"/>
        <w:rPr>
          <w:rFonts w:ascii="Times New Roman" w:hAnsi="Times New Roman" w:cs="Times New Roman"/>
          <w:sz w:val="26"/>
          <w:szCs w:val="26"/>
        </w:rPr>
      </w:pPr>
      <w:r w:rsidRPr="000A2E28">
        <w:rPr>
          <w:rFonts w:ascii="Times New Roman" w:eastAsia="Calibri" w:hAnsi="Times New Roman" w:cs="Times New Roman"/>
          <w:sz w:val="26"/>
          <w:szCs w:val="26"/>
        </w:rPr>
        <w:t xml:space="preserve">           - от 25.12.2024 № 242 «О внесении изменений в решение Совета народных депутатов Никольского сельского поселения Новоусманского муниципального района Воронежской области от 29.12.2022 № 58 «Об утверждении </w:t>
      </w:r>
      <w:r w:rsidRPr="000A2E28">
        <w:rPr>
          <w:rFonts w:ascii="Times New Roman" w:hAnsi="Times New Roman" w:cs="Times New Roman"/>
          <w:sz w:val="26"/>
          <w:szCs w:val="26"/>
        </w:rPr>
        <w:t>Положения о муниципальном контроле в сфере благоустройства на территории Николь</w:t>
      </w:r>
      <w:r w:rsidRPr="000A2E28">
        <w:rPr>
          <w:rFonts w:ascii="Times New Roman" w:eastAsia="Calibri" w:hAnsi="Times New Roman" w:cs="Times New Roman"/>
          <w:sz w:val="26"/>
          <w:szCs w:val="26"/>
        </w:rPr>
        <w:t xml:space="preserve">ского сельского поселения Новоусманского муниципального района Воронежской области».  </w:t>
      </w:r>
    </w:p>
    <w:p w:rsidR="000142C1" w:rsidRPr="000A2E28" w:rsidRDefault="000142C1" w:rsidP="000142C1">
      <w:pPr>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 xml:space="preserve">           7. Опубликовать настоящее решение </w:t>
      </w:r>
      <w:r w:rsidRPr="000A2E28">
        <w:rPr>
          <w:rFonts w:ascii="Times New Roman" w:hAnsi="Times New Roman"/>
          <w:sz w:val="26"/>
          <w:szCs w:val="26"/>
        </w:rPr>
        <w:t xml:space="preserve">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w:t>
      </w:r>
      <w:r w:rsidRPr="000A2E28">
        <w:rPr>
          <w:rFonts w:ascii="Times New Roman" w:hAnsi="Times New Roman"/>
          <w:sz w:val="26"/>
          <w:szCs w:val="26"/>
        </w:rPr>
        <w:lastRenderedPageBreak/>
        <w:t>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w:t>
      </w:r>
      <w:r w:rsidRPr="000A2E28">
        <w:rPr>
          <w:rFonts w:ascii="Times New Roman" w:hAnsi="Times New Roman"/>
          <w:color w:val="FF0000"/>
          <w:sz w:val="26"/>
          <w:szCs w:val="26"/>
        </w:rPr>
        <w:t xml:space="preserve"> </w:t>
      </w:r>
      <w:r w:rsidRPr="000A2E28">
        <w:rPr>
          <w:rFonts w:ascii="Times New Roman" w:hAnsi="Times New Roman"/>
          <w:sz w:val="26"/>
          <w:szCs w:val="26"/>
        </w:rPr>
        <w:t xml:space="preserve">«Интернет» </w:t>
      </w:r>
      <w:r w:rsidRPr="000A2E28">
        <w:rPr>
          <w:rFonts w:ascii="Times New Roman" w:hAnsi="Times New Roman" w:cs="Times New Roman"/>
          <w:sz w:val="26"/>
          <w:szCs w:val="26"/>
        </w:rPr>
        <w:t>https:// nikolskoe-novousmanskij-r20.gosweb.gosuslugi.ru/.</w:t>
      </w:r>
    </w:p>
    <w:p w:rsidR="004717F5" w:rsidRPr="000A2E28" w:rsidRDefault="000142C1" w:rsidP="000142C1">
      <w:pPr>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 xml:space="preserve">          8. </w:t>
      </w:r>
      <w:r w:rsidR="004717F5" w:rsidRPr="000A2E28">
        <w:rPr>
          <w:rFonts w:ascii="Times New Roman" w:hAnsi="Times New Roman" w:cs="Times New Roman"/>
          <w:sz w:val="26"/>
          <w:szCs w:val="26"/>
        </w:rPr>
        <w:t xml:space="preserve">Настоящее Решение вступает в силу </w:t>
      </w:r>
      <w:proofErr w:type="gramStart"/>
      <w:r w:rsidR="004717F5" w:rsidRPr="000A2E28">
        <w:rPr>
          <w:rFonts w:ascii="Times New Roman" w:hAnsi="Times New Roman" w:cs="Times New Roman"/>
          <w:sz w:val="26"/>
          <w:szCs w:val="26"/>
        </w:rPr>
        <w:t>с</w:t>
      </w:r>
      <w:proofErr w:type="gramEnd"/>
      <w:r w:rsidR="004717F5" w:rsidRPr="000A2E28">
        <w:rPr>
          <w:rFonts w:ascii="Times New Roman" w:hAnsi="Times New Roman" w:cs="Times New Roman"/>
          <w:sz w:val="26"/>
          <w:szCs w:val="26"/>
        </w:rPr>
        <w:t xml:space="preserve"> даты его официального опубликования, за исключением пункта 6.2 раздела 6 настоящего Положения.</w:t>
      </w:r>
    </w:p>
    <w:p w:rsidR="004717F5" w:rsidRPr="000A2E28" w:rsidRDefault="000142C1" w:rsidP="000142C1">
      <w:pPr>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 xml:space="preserve">          9. </w:t>
      </w:r>
      <w:r w:rsidR="004717F5" w:rsidRPr="000A2E28">
        <w:rPr>
          <w:rFonts w:ascii="Times New Roman" w:hAnsi="Times New Roman" w:cs="Times New Roman"/>
          <w:sz w:val="26"/>
          <w:szCs w:val="26"/>
        </w:rPr>
        <w:t xml:space="preserve">Пункт 6.2 раздела 6 вступает в силу с 01.09.2025. </w:t>
      </w:r>
    </w:p>
    <w:p w:rsidR="000142C1" w:rsidRPr="000A2E28" w:rsidRDefault="000142C1" w:rsidP="000142C1">
      <w:pPr>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 xml:space="preserve">          10. </w:t>
      </w:r>
      <w:proofErr w:type="gramStart"/>
      <w:r w:rsidRPr="000A2E28">
        <w:rPr>
          <w:rFonts w:ascii="Times New Roman" w:hAnsi="Times New Roman" w:cs="Times New Roman"/>
          <w:sz w:val="26"/>
          <w:szCs w:val="26"/>
        </w:rPr>
        <w:t>Контроль за</w:t>
      </w:r>
      <w:proofErr w:type="gramEnd"/>
      <w:r w:rsidRPr="000A2E28">
        <w:rPr>
          <w:rFonts w:ascii="Times New Roman" w:hAnsi="Times New Roman" w:cs="Times New Roman"/>
          <w:sz w:val="26"/>
          <w:szCs w:val="26"/>
        </w:rPr>
        <w:t xml:space="preserve"> исполнением настоящего решения оставляю за собой. </w:t>
      </w:r>
    </w:p>
    <w:p w:rsidR="000142C1" w:rsidRPr="000A2E28" w:rsidRDefault="000142C1" w:rsidP="000142C1">
      <w:pPr>
        <w:spacing w:after="0" w:line="240" w:lineRule="auto"/>
        <w:jc w:val="both"/>
        <w:rPr>
          <w:rFonts w:ascii="Times New Roman" w:hAnsi="Times New Roman" w:cs="Times New Roman"/>
          <w:sz w:val="26"/>
          <w:szCs w:val="26"/>
        </w:rPr>
      </w:pPr>
    </w:p>
    <w:p w:rsidR="000142C1" w:rsidRPr="000A2E28" w:rsidRDefault="000142C1" w:rsidP="000142C1">
      <w:pPr>
        <w:spacing w:after="0" w:line="240" w:lineRule="auto"/>
        <w:jc w:val="both"/>
        <w:rPr>
          <w:rFonts w:ascii="Times New Roman" w:hAnsi="Times New Roman" w:cs="Times New Roman"/>
          <w:sz w:val="26"/>
          <w:szCs w:val="26"/>
        </w:rPr>
      </w:pPr>
    </w:p>
    <w:p w:rsidR="000142C1" w:rsidRPr="000A2E28" w:rsidRDefault="000142C1" w:rsidP="000142C1">
      <w:pPr>
        <w:autoSpaceDE w:val="0"/>
        <w:autoSpaceDN w:val="0"/>
        <w:adjustRightInd w:val="0"/>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Глава Никольского сельского поселения</w:t>
      </w:r>
    </w:p>
    <w:p w:rsidR="000142C1" w:rsidRPr="000A2E28" w:rsidRDefault="000142C1" w:rsidP="000142C1">
      <w:pPr>
        <w:autoSpaceDE w:val="0"/>
        <w:autoSpaceDN w:val="0"/>
        <w:adjustRightInd w:val="0"/>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Новоусманского муниципального района</w:t>
      </w:r>
    </w:p>
    <w:p w:rsidR="000142C1" w:rsidRPr="000A2E28" w:rsidRDefault="000142C1" w:rsidP="000142C1">
      <w:pPr>
        <w:autoSpaceDE w:val="0"/>
        <w:autoSpaceDN w:val="0"/>
        <w:adjustRightInd w:val="0"/>
        <w:spacing w:after="0" w:line="240" w:lineRule="auto"/>
        <w:jc w:val="both"/>
        <w:rPr>
          <w:rFonts w:ascii="Times New Roman" w:hAnsi="Times New Roman" w:cs="Times New Roman"/>
          <w:sz w:val="26"/>
          <w:szCs w:val="26"/>
        </w:rPr>
      </w:pPr>
      <w:r w:rsidRPr="000A2E28">
        <w:rPr>
          <w:rFonts w:ascii="Times New Roman" w:hAnsi="Times New Roman" w:cs="Times New Roman"/>
          <w:sz w:val="26"/>
          <w:szCs w:val="26"/>
        </w:rPr>
        <w:t xml:space="preserve">Воронежской области                                                                       </w:t>
      </w:r>
      <w:proofErr w:type="spellStart"/>
      <w:r w:rsidRPr="000A2E28">
        <w:rPr>
          <w:rFonts w:ascii="Times New Roman" w:hAnsi="Times New Roman" w:cs="Times New Roman"/>
          <w:sz w:val="26"/>
          <w:szCs w:val="26"/>
        </w:rPr>
        <w:t>И.В.Мильгунова</w:t>
      </w:r>
      <w:proofErr w:type="spellEnd"/>
    </w:p>
    <w:p w:rsidR="004717F5" w:rsidRPr="000A2E28" w:rsidRDefault="004717F5" w:rsidP="000142C1">
      <w:pPr>
        <w:spacing w:after="0" w:line="240" w:lineRule="auto"/>
        <w:jc w:val="both"/>
        <w:rPr>
          <w:rFonts w:ascii="Times New Roman" w:hAnsi="Times New Roman" w:cs="Times New Roman"/>
          <w:sz w:val="26"/>
          <w:szCs w:val="26"/>
        </w:rPr>
      </w:pPr>
    </w:p>
    <w:p w:rsidR="004717F5" w:rsidRPr="000A2E28" w:rsidRDefault="004717F5" w:rsidP="004717F5">
      <w:pPr>
        <w:spacing w:after="0" w:line="240" w:lineRule="auto"/>
        <w:ind w:hanging="10"/>
        <w:jc w:val="both"/>
        <w:rPr>
          <w:rFonts w:ascii="Times New Roman" w:hAnsi="Times New Roman" w:cs="Times New Roman"/>
          <w:sz w:val="26"/>
          <w:szCs w:val="26"/>
        </w:rPr>
      </w:pPr>
    </w:p>
    <w:p w:rsidR="004717F5" w:rsidRDefault="004717F5" w:rsidP="004717F5">
      <w:pPr>
        <w:spacing w:after="0" w:line="240" w:lineRule="auto"/>
        <w:ind w:hanging="10"/>
        <w:jc w:val="both"/>
        <w:rPr>
          <w:rFonts w:ascii="Times New Roman" w:hAnsi="Times New Roman" w:cs="Times New Roman"/>
          <w:sz w:val="26"/>
          <w:szCs w:val="26"/>
        </w:rPr>
      </w:pPr>
    </w:p>
    <w:p w:rsidR="004717F5" w:rsidRDefault="004717F5"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4717F5">
      <w:pPr>
        <w:spacing w:after="0" w:line="240" w:lineRule="auto"/>
        <w:ind w:hanging="10"/>
        <w:jc w:val="both"/>
        <w:rPr>
          <w:rFonts w:ascii="Times New Roman" w:hAnsi="Times New Roman" w:cs="Times New Roman"/>
          <w:sz w:val="26"/>
          <w:szCs w:val="26"/>
        </w:rPr>
      </w:pPr>
    </w:p>
    <w:p w:rsidR="000142C1" w:rsidRDefault="000142C1"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3D4EDB" w:rsidRDefault="003D4EDB" w:rsidP="000A2E28">
      <w:pPr>
        <w:spacing w:after="0" w:line="240" w:lineRule="auto"/>
        <w:jc w:val="both"/>
        <w:rPr>
          <w:rFonts w:ascii="Times New Roman" w:hAnsi="Times New Roman" w:cs="Times New Roman"/>
          <w:sz w:val="26"/>
          <w:szCs w:val="26"/>
        </w:rPr>
      </w:pPr>
    </w:p>
    <w:p w:rsidR="000A2E28" w:rsidRDefault="000A2E28" w:rsidP="000A2E28">
      <w:pPr>
        <w:spacing w:after="0" w:line="240" w:lineRule="auto"/>
        <w:jc w:val="both"/>
        <w:rPr>
          <w:rFonts w:ascii="Times New Roman" w:hAnsi="Times New Roman" w:cs="Times New Roman"/>
          <w:sz w:val="26"/>
          <w:szCs w:val="26"/>
        </w:rPr>
      </w:pPr>
    </w:p>
    <w:p w:rsidR="004717F5" w:rsidRPr="004717F5" w:rsidRDefault="004717F5" w:rsidP="000142C1">
      <w:pPr>
        <w:spacing w:after="0" w:line="240" w:lineRule="auto"/>
        <w:ind w:hanging="10"/>
        <w:jc w:val="right"/>
        <w:rPr>
          <w:rFonts w:ascii="Times New Roman" w:hAnsi="Times New Roman" w:cs="Times New Roman"/>
          <w:sz w:val="26"/>
          <w:szCs w:val="26"/>
        </w:rPr>
      </w:pPr>
      <w:r w:rsidRPr="004717F5">
        <w:rPr>
          <w:rFonts w:ascii="Times New Roman" w:hAnsi="Times New Roman" w:cs="Times New Roman"/>
          <w:sz w:val="26"/>
          <w:szCs w:val="26"/>
        </w:rPr>
        <w:lastRenderedPageBreak/>
        <w:t xml:space="preserve">УТВЕРЖДЕНО  </w:t>
      </w:r>
    </w:p>
    <w:p w:rsidR="000142C1" w:rsidRDefault="004717F5" w:rsidP="000142C1">
      <w:pPr>
        <w:spacing w:after="0" w:line="240" w:lineRule="auto"/>
        <w:jc w:val="right"/>
        <w:rPr>
          <w:rFonts w:ascii="Times New Roman" w:hAnsi="Times New Roman" w:cs="Times New Roman"/>
          <w:sz w:val="26"/>
          <w:szCs w:val="26"/>
        </w:rPr>
      </w:pPr>
      <w:r w:rsidRPr="004717F5">
        <w:rPr>
          <w:rFonts w:ascii="Times New Roman" w:hAnsi="Times New Roman" w:cs="Times New Roman"/>
          <w:sz w:val="26"/>
          <w:szCs w:val="26"/>
        </w:rPr>
        <w:t xml:space="preserve">решением Совета народных депутатов </w:t>
      </w:r>
    </w:p>
    <w:p w:rsidR="000142C1" w:rsidRDefault="000142C1" w:rsidP="000142C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0A2E28" w:rsidRDefault="000142C1" w:rsidP="000142C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Новоусманского муниципального </w:t>
      </w:r>
    </w:p>
    <w:p w:rsidR="000142C1" w:rsidRDefault="000A2E28" w:rsidP="000142C1">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р</w:t>
      </w:r>
      <w:r w:rsidR="000142C1">
        <w:rPr>
          <w:rFonts w:ascii="Times New Roman" w:hAnsi="Times New Roman" w:cs="Times New Roman"/>
          <w:sz w:val="26"/>
          <w:szCs w:val="26"/>
        </w:rPr>
        <w:t>айона</w:t>
      </w:r>
      <w:r>
        <w:rPr>
          <w:rFonts w:ascii="Times New Roman" w:hAnsi="Times New Roman" w:cs="Times New Roman"/>
          <w:sz w:val="26"/>
          <w:szCs w:val="26"/>
        </w:rPr>
        <w:t xml:space="preserve"> Воронежской области</w:t>
      </w:r>
    </w:p>
    <w:p w:rsidR="004717F5" w:rsidRPr="004717F5" w:rsidRDefault="004717F5" w:rsidP="000142C1">
      <w:pPr>
        <w:spacing w:after="0" w:line="240" w:lineRule="auto"/>
        <w:jc w:val="right"/>
        <w:rPr>
          <w:rFonts w:ascii="Times New Roman" w:hAnsi="Times New Roman" w:cs="Times New Roman"/>
          <w:sz w:val="26"/>
          <w:szCs w:val="26"/>
        </w:rPr>
      </w:pPr>
      <w:r w:rsidRPr="004717F5">
        <w:rPr>
          <w:rFonts w:ascii="Times New Roman" w:hAnsi="Times New Roman" w:cs="Times New Roman"/>
          <w:sz w:val="26"/>
          <w:szCs w:val="26"/>
        </w:rPr>
        <w:t xml:space="preserve"> от </w:t>
      </w:r>
      <w:r w:rsidR="00593FBC">
        <w:rPr>
          <w:rFonts w:ascii="Times New Roman" w:hAnsi="Times New Roman" w:cs="Times New Roman"/>
          <w:sz w:val="26"/>
          <w:szCs w:val="26"/>
        </w:rPr>
        <w:t>24</w:t>
      </w:r>
      <w:r w:rsidR="000A2E28">
        <w:rPr>
          <w:rFonts w:ascii="Times New Roman" w:hAnsi="Times New Roman" w:cs="Times New Roman"/>
          <w:sz w:val="26"/>
          <w:szCs w:val="26"/>
        </w:rPr>
        <w:t xml:space="preserve">.03.2025 </w:t>
      </w:r>
      <w:r w:rsidRPr="004717F5">
        <w:rPr>
          <w:rFonts w:ascii="Times New Roman" w:hAnsi="Times New Roman" w:cs="Times New Roman"/>
          <w:sz w:val="26"/>
          <w:szCs w:val="26"/>
        </w:rPr>
        <w:t xml:space="preserve"> № </w:t>
      </w:r>
      <w:r w:rsidR="00593FBC">
        <w:rPr>
          <w:rFonts w:ascii="Times New Roman" w:hAnsi="Times New Roman" w:cs="Times New Roman"/>
          <w:sz w:val="26"/>
          <w:szCs w:val="26"/>
        </w:rPr>
        <w:t>255</w:t>
      </w:r>
    </w:p>
    <w:p w:rsidR="004717F5" w:rsidRPr="000A2E28" w:rsidRDefault="004717F5" w:rsidP="000A2E28">
      <w:pPr>
        <w:spacing w:after="0" w:line="240" w:lineRule="auto"/>
        <w:ind w:hanging="10"/>
        <w:jc w:val="center"/>
        <w:rPr>
          <w:rFonts w:ascii="Times New Roman" w:hAnsi="Times New Roman" w:cs="Times New Roman"/>
          <w:b/>
          <w:sz w:val="26"/>
          <w:szCs w:val="26"/>
        </w:rPr>
      </w:pPr>
      <w:r w:rsidRPr="000A2E28">
        <w:rPr>
          <w:rFonts w:ascii="Times New Roman" w:hAnsi="Times New Roman" w:cs="Times New Roman"/>
          <w:b/>
          <w:sz w:val="26"/>
          <w:szCs w:val="26"/>
        </w:rPr>
        <w:t>Положение</w:t>
      </w:r>
    </w:p>
    <w:p w:rsidR="004717F5" w:rsidRPr="000A2E28" w:rsidRDefault="004717F5" w:rsidP="000A2E28">
      <w:pPr>
        <w:spacing w:after="0" w:line="240" w:lineRule="auto"/>
        <w:jc w:val="center"/>
        <w:rPr>
          <w:rFonts w:ascii="Times New Roman" w:hAnsi="Times New Roman" w:cs="Times New Roman"/>
          <w:b/>
          <w:sz w:val="26"/>
          <w:szCs w:val="26"/>
        </w:rPr>
      </w:pPr>
      <w:r w:rsidRPr="000A2E28">
        <w:rPr>
          <w:rFonts w:ascii="Times New Roman" w:hAnsi="Times New Roman" w:cs="Times New Roman"/>
          <w:b/>
          <w:sz w:val="26"/>
          <w:szCs w:val="26"/>
        </w:rPr>
        <w:t xml:space="preserve">о муниципальном контроле в сфере благоустройства на территории </w:t>
      </w:r>
      <w:r w:rsidR="000A2E28" w:rsidRPr="000A2E28">
        <w:rPr>
          <w:rFonts w:ascii="Times New Roman" w:hAnsi="Times New Roman" w:cs="Times New Roman"/>
          <w:b/>
          <w:sz w:val="26"/>
          <w:szCs w:val="26"/>
        </w:rPr>
        <w:t xml:space="preserve">Никольского сельского поселения Новоусманского муниципального района Воронежской области </w:t>
      </w:r>
      <w:r w:rsidRPr="000A2E28">
        <w:rPr>
          <w:rFonts w:ascii="Times New Roman" w:hAnsi="Times New Roman" w:cs="Times New Roman"/>
          <w:b/>
          <w:sz w:val="26"/>
          <w:szCs w:val="26"/>
        </w:rPr>
        <w:t>Воронежской области</w:t>
      </w:r>
    </w:p>
    <w:p w:rsidR="000A2E28" w:rsidRDefault="000A2E28" w:rsidP="004717F5">
      <w:pPr>
        <w:spacing w:after="0" w:line="240" w:lineRule="auto"/>
        <w:jc w:val="both"/>
        <w:rPr>
          <w:rFonts w:ascii="Times New Roman" w:hAnsi="Times New Roman" w:cs="Times New Roman"/>
          <w:sz w:val="26"/>
          <w:szCs w:val="26"/>
        </w:rPr>
      </w:pPr>
    </w:p>
    <w:p w:rsidR="004717F5" w:rsidRPr="000A2E28" w:rsidRDefault="004717F5" w:rsidP="000A2E28">
      <w:pPr>
        <w:spacing w:after="0" w:line="240" w:lineRule="auto"/>
        <w:jc w:val="center"/>
        <w:rPr>
          <w:rFonts w:ascii="Times New Roman" w:hAnsi="Times New Roman" w:cs="Times New Roman"/>
          <w:b/>
          <w:sz w:val="26"/>
          <w:szCs w:val="26"/>
        </w:rPr>
      </w:pPr>
      <w:r w:rsidRPr="000A2E28">
        <w:rPr>
          <w:rFonts w:ascii="Times New Roman" w:hAnsi="Times New Roman" w:cs="Times New Roman"/>
          <w:b/>
          <w:sz w:val="26"/>
          <w:szCs w:val="26"/>
        </w:rPr>
        <w:t>1. Общие положения.</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0A2E28" w:rsidRPr="00392558">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0A2E28" w:rsidRPr="004717F5">
        <w:rPr>
          <w:rFonts w:ascii="Times New Roman" w:hAnsi="Times New Roman" w:cs="Times New Roman"/>
          <w:sz w:val="26"/>
          <w:szCs w:val="26"/>
        </w:rPr>
        <w:t xml:space="preserve"> </w:t>
      </w:r>
      <w:r w:rsidRPr="004717F5">
        <w:rPr>
          <w:rFonts w:ascii="Times New Roman" w:hAnsi="Times New Roman" w:cs="Times New Roman"/>
          <w:sz w:val="26"/>
          <w:szCs w:val="26"/>
        </w:rPr>
        <w:t>(далее - муниципальный контроль в сфере благоустройства).</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1.3. </w:t>
      </w:r>
      <w:proofErr w:type="gramStart"/>
      <w:r w:rsidRPr="004717F5">
        <w:rPr>
          <w:rFonts w:ascii="Times New Roman" w:hAnsi="Times New Roman" w:cs="Times New Roman"/>
          <w:sz w:val="26"/>
          <w:szCs w:val="26"/>
        </w:rPr>
        <w:t>Предметом муниципального контроля в сфере благоустройства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1.4. Объектами муниципального контроля в сфере благоустройства являются: </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результаты деятельности контролируемых лиц, в том числе работы и услуги, к которым предъявляются обязательные требования.</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территория муниципального образования с расположенными на ней объектами, элементами благоустройства;</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lastRenderedPageBreak/>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4717F5" w:rsidRPr="00A82291"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деятельность по содержанию и восстановлению элементов </w:t>
      </w:r>
      <w:r w:rsidRPr="00A82291">
        <w:rPr>
          <w:rFonts w:ascii="Times New Roman" w:hAnsi="Times New Roman" w:cs="Times New Roman"/>
          <w:sz w:val="26"/>
          <w:szCs w:val="26"/>
        </w:rPr>
        <w:t>благоустройства, в том числе после проведения земляных работ;</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объекты освещения и иное осветительное оборудование;</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зеленые насаждения;</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знаково-информационные системы;</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детские и спортивные площадки, контейнерные площадки, малые архитектурные формы;</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пешеходные коммуникации, в том числе тротуары, аллеи, дорожки, тропинки;</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объекты (элементы) благоустройства для беспрепятственного доступа инвалидов и иных </w:t>
      </w:r>
      <w:proofErr w:type="spellStart"/>
      <w:r w:rsidRPr="004717F5">
        <w:rPr>
          <w:rFonts w:ascii="Times New Roman" w:hAnsi="Times New Roman" w:cs="Times New Roman"/>
          <w:sz w:val="26"/>
          <w:szCs w:val="26"/>
        </w:rPr>
        <w:t>маломобильных</w:t>
      </w:r>
      <w:proofErr w:type="spellEnd"/>
      <w:r w:rsidRPr="004717F5">
        <w:rPr>
          <w:rFonts w:ascii="Times New Roman" w:hAnsi="Times New Roman" w:cs="Times New Roman"/>
          <w:sz w:val="26"/>
          <w:szCs w:val="26"/>
        </w:rPr>
        <w:t xml:space="preserve"> граждан;</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уборка территории, в том числе в зимний период;</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проведение земляных работ;</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содержание прилегающих территорий;</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некапитальные объекты, в том числе сезонные торговые;</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инженерные коммуникации и сооружения;</w:t>
      </w:r>
    </w:p>
    <w:p w:rsidR="004717F5" w:rsidRPr="004717F5" w:rsidRDefault="004717F5" w:rsidP="004717F5">
      <w:pPr>
        <w:numPr>
          <w:ilvl w:val="0"/>
          <w:numId w:val="2"/>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условия к обеспечению доступности для инвалидов объектов социальной, инженерной и транспортной инфраструктур и предоставляемых услуг.</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82291" w:rsidRPr="004717F5" w:rsidRDefault="00A82291" w:rsidP="004717F5">
      <w:pPr>
        <w:spacing w:after="0" w:line="240" w:lineRule="auto"/>
        <w:ind w:firstLine="709"/>
        <w:jc w:val="both"/>
        <w:rPr>
          <w:rFonts w:ascii="Times New Roman" w:hAnsi="Times New Roman" w:cs="Times New Roman"/>
          <w:sz w:val="26"/>
          <w:szCs w:val="26"/>
        </w:rPr>
      </w:pPr>
    </w:p>
    <w:p w:rsidR="00A82291" w:rsidRDefault="00A82291" w:rsidP="00A8229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2. </w:t>
      </w:r>
      <w:r w:rsidR="004717F5" w:rsidRPr="00A82291">
        <w:rPr>
          <w:rFonts w:ascii="Times New Roman" w:hAnsi="Times New Roman" w:cs="Times New Roman"/>
          <w:b/>
          <w:sz w:val="26"/>
          <w:szCs w:val="26"/>
        </w:rPr>
        <w:t>Контрольный орган, уполномоченный</w:t>
      </w:r>
    </w:p>
    <w:p w:rsidR="004717F5" w:rsidRPr="00A82291" w:rsidRDefault="004717F5" w:rsidP="00A82291">
      <w:pPr>
        <w:spacing w:after="0" w:line="240" w:lineRule="auto"/>
        <w:jc w:val="center"/>
        <w:rPr>
          <w:rFonts w:ascii="Times New Roman" w:hAnsi="Times New Roman" w:cs="Times New Roman"/>
          <w:b/>
          <w:sz w:val="26"/>
          <w:szCs w:val="26"/>
        </w:rPr>
      </w:pPr>
      <w:r w:rsidRPr="00A82291">
        <w:rPr>
          <w:rFonts w:ascii="Times New Roman" w:hAnsi="Times New Roman" w:cs="Times New Roman"/>
          <w:b/>
          <w:sz w:val="26"/>
          <w:szCs w:val="26"/>
        </w:rPr>
        <w:t>на осуществление муниципального к</w:t>
      </w:r>
      <w:r w:rsidR="00A82291">
        <w:rPr>
          <w:rFonts w:ascii="Times New Roman" w:hAnsi="Times New Roman" w:cs="Times New Roman"/>
          <w:b/>
          <w:sz w:val="26"/>
          <w:szCs w:val="26"/>
        </w:rPr>
        <w:t>онтроля в сфере благоустройства</w:t>
      </w:r>
    </w:p>
    <w:p w:rsidR="004717F5" w:rsidRPr="004717F5" w:rsidRDefault="00A82291" w:rsidP="00A8229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2.1. </w:t>
      </w:r>
      <w:r w:rsidR="004717F5" w:rsidRPr="004717F5">
        <w:rPr>
          <w:rFonts w:ascii="Times New Roman" w:hAnsi="Times New Roman" w:cs="Times New Roman"/>
          <w:sz w:val="26"/>
          <w:szCs w:val="26"/>
        </w:rPr>
        <w:t>Муниципальный контроль в сфере благоустройства осуществляется</w:t>
      </w: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администрацией </w:t>
      </w:r>
      <w:r w:rsidRPr="00392558">
        <w:rPr>
          <w:rFonts w:ascii="Times New Roman" w:hAnsi="Times New Roman" w:cs="Times New Roman"/>
          <w:sz w:val="26"/>
          <w:szCs w:val="26"/>
        </w:rPr>
        <w:t>Никольского сельского поселения Новоусманского муниципального района Воронежской области</w:t>
      </w:r>
      <w:r w:rsidR="004717F5" w:rsidRPr="004717F5">
        <w:rPr>
          <w:rFonts w:ascii="Times New Roman" w:hAnsi="Times New Roman" w:cs="Times New Roman"/>
          <w:sz w:val="26"/>
          <w:szCs w:val="26"/>
        </w:rPr>
        <w:t xml:space="preserve"> (далее - администрация).</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в сфере благоустройства, являются:</w:t>
      </w:r>
    </w:p>
    <w:p w:rsidR="004717F5" w:rsidRPr="004717F5" w:rsidRDefault="00A82291" w:rsidP="004717F5">
      <w:pPr>
        <w:numPr>
          <w:ilvl w:val="2"/>
          <w:numId w:val="3"/>
        </w:numPr>
        <w:spacing w:after="0" w:line="240" w:lineRule="auto"/>
        <w:ind w:left="0" w:hanging="1163"/>
        <w:jc w:val="both"/>
        <w:rPr>
          <w:rFonts w:ascii="Times New Roman" w:hAnsi="Times New Roman" w:cs="Times New Roman"/>
          <w:sz w:val="26"/>
          <w:szCs w:val="26"/>
        </w:rPr>
      </w:pPr>
      <w:r>
        <w:rPr>
          <w:rFonts w:ascii="Times New Roman" w:hAnsi="Times New Roman" w:cs="Times New Roman"/>
          <w:sz w:val="26"/>
          <w:szCs w:val="26"/>
        </w:rPr>
        <w:t xml:space="preserve">         - глава Никольского сельского поселения</w:t>
      </w:r>
      <w:r w:rsidR="004717F5" w:rsidRPr="004717F5">
        <w:rPr>
          <w:rFonts w:ascii="Times New Roman" w:hAnsi="Times New Roman" w:cs="Times New Roman"/>
          <w:sz w:val="26"/>
          <w:szCs w:val="26"/>
        </w:rPr>
        <w:t>;</w:t>
      </w:r>
    </w:p>
    <w:p w:rsidR="004717F5" w:rsidRPr="004717F5" w:rsidRDefault="00A82291" w:rsidP="004717F5">
      <w:pPr>
        <w:numPr>
          <w:ilvl w:val="2"/>
          <w:numId w:val="3"/>
        </w:numPr>
        <w:spacing w:after="0" w:line="240" w:lineRule="auto"/>
        <w:ind w:left="0" w:hanging="1163"/>
        <w:jc w:val="both"/>
        <w:rPr>
          <w:rFonts w:ascii="Times New Roman" w:hAnsi="Times New Roman" w:cs="Times New Roman"/>
          <w:sz w:val="26"/>
          <w:szCs w:val="26"/>
        </w:rPr>
      </w:pPr>
      <w:r>
        <w:rPr>
          <w:rFonts w:ascii="Times New Roman" w:hAnsi="Times New Roman" w:cs="Times New Roman"/>
          <w:sz w:val="26"/>
          <w:szCs w:val="26"/>
        </w:rPr>
        <w:lastRenderedPageBreak/>
        <w:t xml:space="preserve">         - </w:t>
      </w:r>
      <w:r w:rsidR="004717F5" w:rsidRPr="004717F5">
        <w:rPr>
          <w:rFonts w:ascii="Times New Roman" w:hAnsi="Times New Roman" w:cs="Times New Roman"/>
          <w:sz w:val="26"/>
          <w:szCs w:val="26"/>
        </w:rPr>
        <w:t>заместитель главы администрации.</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Должностными лицами, 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4717F5" w:rsidRPr="00A82291" w:rsidRDefault="00A82291" w:rsidP="004717F5">
      <w:pPr>
        <w:numPr>
          <w:ilvl w:val="2"/>
          <w:numId w:val="3"/>
        </w:numPr>
        <w:spacing w:after="0" w:line="240" w:lineRule="auto"/>
        <w:ind w:left="0" w:hanging="1163"/>
        <w:jc w:val="both"/>
        <w:rPr>
          <w:rFonts w:ascii="Times New Roman" w:hAnsi="Times New Roman" w:cs="Times New Roman"/>
          <w:sz w:val="26"/>
          <w:szCs w:val="26"/>
        </w:rPr>
      </w:pPr>
      <w:r w:rsidRPr="00A82291">
        <w:rPr>
          <w:rFonts w:ascii="Times New Roman" w:hAnsi="Times New Roman" w:cs="Times New Roman"/>
          <w:sz w:val="26"/>
          <w:szCs w:val="26"/>
        </w:rPr>
        <w:t xml:space="preserve">         - </w:t>
      </w:r>
      <w:r w:rsidR="004717F5" w:rsidRPr="00A82291">
        <w:rPr>
          <w:rFonts w:ascii="Times New Roman" w:hAnsi="Times New Roman" w:cs="Times New Roman"/>
          <w:sz w:val="26"/>
          <w:szCs w:val="26"/>
        </w:rPr>
        <w:t>специалист</w:t>
      </w:r>
      <w:r w:rsidR="004717F5" w:rsidRPr="00A82291">
        <w:rPr>
          <w:rFonts w:ascii="Times New Roman" w:hAnsi="Times New Roman" w:cs="Times New Roman"/>
          <w:sz w:val="26"/>
          <w:szCs w:val="26"/>
        </w:rPr>
        <w:tab/>
        <w:t xml:space="preserve"> (специалист)</w:t>
      </w:r>
      <w:r w:rsidR="004717F5" w:rsidRPr="00A82291">
        <w:rPr>
          <w:rFonts w:ascii="Times New Roman" w:hAnsi="Times New Roman" w:cs="Times New Roman"/>
          <w:sz w:val="26"/>
          <w:szCs w:val="26"/>
        </w:rPr>
        <w:tab/>
        <w:t>администрации</w:t>
      </w:r>
      <w:r>
        <w:rPr>
          <w:rFonts w:ascii="Times New Roman" w:hAnsi="Times New Roman" w:cs="Times New Roman"/>
          <w:sz w:val="26"/>
          <w:szCs w:val="26"/>
        </w:rPr>
        <w:t xml:space="preserve"> Никольского сельского поселения</w:t>
      </w:r>
      <w:r w:rsidR="004717F5" w:rsidRPr="00A82291">
        <w:rPr>
          <w:rFonts w:ascii="Times New Roman" w:hAnsi="Times New Roman" w:cs="Times New Roman"/>
          <w:sz w:val="26"/>
          <w:szCs w:val="26"/>
        </w:rPr>
        <w:t>.</w:t>
      </w:r>
    </w:p>
    <w:p w:rsidR="004717F5" w:rsidRPr="004717F5"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717F5"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A82291" w:rsidRPr="004717F5" w:rsidRDefault="00A82291" w:rsidP="00A82291">
      <w:pPr>
        <w:spacing w:after="0" w:line="240" w:lineRule="auto"/>
        <w:ind w:left="557"/>
        <w:jc w:val="both"/>
        <w:rPr>
          <w:rFonts w:ascii="Times New Roman" w:hAnsi="Times New Roman" w:cs="Times New Roman"/>
          <w:sz w:val="26"/>
          <w:szCs w:val="26"/>
        </w:rPr>
      </w:pPr>
    </w:p>
    <w:p w:rsidR="00A82291" w:rsidRPr="00A82291" w:rsidRDefault="004717F5" w:rsidP="00A82291">
      <w:pPr>
        <w:numPr>
          <w:ilvl w:val="0"/>
          <w:numId w:val="3"/>
        </w:numPr>
        <w:spacing w:after="0" w:line="240" w:lineRule="auto"/>
        <w:ind w:left="0" w:hanging="10"/>
        <w:jc w:val="center"/>
        <w:rPr>
          <w:rFonts w:ascii="Times New Roman" w:hAnsi="Times New Roman" w:cs="Times New Roman"/>
          <w:sz w:val="26"/>
          <w:szCs w:val="26"/>
        </w:rPr>
      </w:pPr>
      <w:r w:rsidRPr="004717F5">
        <w:rPr>
          <w:rFonts w:ascii="Times New Roman" w:hAnsi="Times New Roman" w:cs="Times New Roman"/>
          <w:b/>
          <w:sz w:val="26"/>
          <w:szCs w:val="26"/>
        </w:rPr>
        <w:t xml:space="preserve">Управление рисками причинения вреда (ущерба) </w:t>
      </w:r>
      <w:proofErr w:type="gramStart"/>
      <w:r w:rsidRPr="004717F5">
        <w:rPr>
          <w:rFonts w:ascii="Times New Roman" w:hAnsi="Times New Roman" w:cs="Times New Roman"/>
          <w:b/>
          <w:sz w:val="26"/>
          <w:szCs w:val="26"/>
        </w:rPr>
        <w:t>охраняемым</w:t>
      </w:r>
      <w:proofErr w:type="gramEnd"/>
    </w:p>
    <w:p w:rsidR="004717F5" w:rsidRPr="004717F5" w:rsidRDefault="004717F5" w:rsidP="00A82291">
      <w:pPr>
        <w:spacing w:after="0" w:line="240" w:lineRule="auto"/>
        <w:jc w:val="center"/>
        <w:rPr>
          <w:rFonts w:ascii="Times New Roman" w:hAnsi="Times New Roman" w:cs="Times New Roman"/>
          <w:sz w:val="26"/>
          <w:szCs w:val="26"/>
        </w:rPr>
      </w:pPr>
      <w:r w:rsidRPr="004717F5">
        <w:rPr>
          <w:rFonts w:ascii="Times New Roman" w:hAnsi="Times New Roman" w:cs="Times New Roman"/>
          <w:b/>
          <w:sz w:val="26"/>
          <w:szCs w:val="26"/>
        </w:rPr>
        <w:t>законом ценностям при осуществлении муниципального контроля в сфере благоустройства</w:t>
      </w:r>
    </w:p>
    <w:p w:rsidR="004717F5" w:rsidRPr="004717F5"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A82291"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 </w:t>
      </w:r>
    </w:p>
    <w:p w:rsidR="004717F5" w:rsidRPr="004717F5" w:rsidRDefault="004717F5" w:rsidP="00A82291">
      <w:pPr>
        <w:spacing w:after="0" w:line="240" w:lineRule="auto"/>
        <w:ind w:left="557"/>
        <w:jc w:val="both"/>
        <w:rPr>
          <w:rFonts w:ascii="Times New Roman" w:hAnsi="Times New Roman" w:cs="Times New Roman"/>
          <w:sz w:val="26"/>
          <w:szCs w:val="26"/>
        </w:rPr>
      </w:pPr>
      <w:r w:rsidRPr="004717F5">
        <w:rPr>
          <w:rFonts w:ascii="Times New Roman" w:hAnsi="Times New Roman" w:cs="Times New Roman"/>
          <w:sz w:val="26"/>
          <w:szCs w:val="26"/>
        </w:rPr>
        <w:t>а) средний риск;</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умеренный риск;</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низкий риск.</w:t>
      </w:r>
    </w:p>
    <w:p w:rsidR="004717F5" w:rsidRPr="004717F5"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717F5" w:rsidRPr="004717F5" w:rsidRDefault="004717F5" w:rsidP="004717F5">
      <w:pPr>
        <w:numPr>
          <w:ilvl w:val="1"/>
          <w:numId w:val="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В случае если объект контроля не отнесен к определенной категории риска, он считается отнесенным к категории низкого риска.</w:t>
      </w:r>
    </w:p>
    <w:p w:rsidR="004717F5" w:rsidRPr="004717F5" w:rsidRDefault="00A8229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Сведения об объектах контроля с присвоенной им категорией риска размещаются на официальном сайте </w:t>
      </w:r>
      <w:r w:rsidRPr="000A2E28">
        <w:rPr>
          <w:rFonts w:ascii="Times New Roman" w:hAnsi="Times New Roman"/>
          <w:sz w:val="26"/>
          <w:szCs w:val="26"/>
        </w:rPr>
        <w:t>Никольского сельского поселения Новоусманского муниципального района Воронежской области» в информационно-телекоммуникационной сети</w:t>
      </w:r>
      <w:r w:rsidRPr="000A2E28">
        <w:rPr>
          <w:rFonts w:ascii="Times New Roman" w:hAnsi="Times New Roman"/>
          <w:color w:val="FF0000"/>
          <w:sz w:val="26"/>
          <w:szCs w:val="26"/>
        </w:rPr>
        <w:t xml:space="preserve"> </w:t>
      </w:r>
      <w:r w:rsidRPr="000A2E28">
        <w:rPr>
          <w:rFonts w:ascii="Times New Roman" w:hAnsi="Times New Roman"/>
          <w:sz w:val="26"/>
          <w:szCs w:val="26"/>
        </w:rPr>
        <w:t xml:space="preserve">«Интернет» </w:t>
      </w:r>
      <w:r w:rsidRPr="000A2E28">
        <w:rPr>
          <w:rFonts w:ascii="Times New Roman" w:hAnsi="Times New Roman" w:cs="Times New Roman"/>
          <w:sz w:val="26"/>
          <w:szCs w:val="26"/>
        </w:rPr>
        <w:t>https:// nikolskoe-novousmanskij-r20.gosweb.gosuslugi.ru/</w:t>
      </w:r>
      <w:r w:rsidR="00005EA5">
        <w:rPr>
          <w:rFonts w:ascii="Times New Roman" w:hAnsi="Times New Roman" w:cs="Times New Roman"/>
          <w:sz w:val="26"/>
          <w:szCs w:val="26"/>
        </w:rPr>
        <w:t xml:space="preserve"> </w:t>
      </w:r>
      <w:r w:rsidR="004717F5" w:rsidRPr="004717F5">
        <w:rPr>
          <w:rFonts w:ascii="Times New Roman" w:hAnsi="Times New Roman" w:cs="Times New Roman"/>
          <w:sz w:val="26"/>
          <w:szCs w:val="26"/>
        </w:rPr>
        <w:t>(далее - официальном сайте).</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w:t>
      </w:r>
      <w:r w:rsidR="004717F5" w:rsidRPr="004717F5">
        <w:rPr>
          <w:rFonts w:ascii="Times New Roman" w:hAnsi="Times New Roman" w:cs="Times New Roman"/>
          <w:sz w:val="26"/>
          <w:szCs w:val="26"/>
        </w:rPr>
        <w:lastRenderedPageBreak/>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4717F5" w:rsidRPr="004717F5" w:rsidRDefault="00005EA5" w:rsidP="00005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717F5" w:rsidRPr="004717F5" w:rsidRDefault="00005EA5" w:rsidP="00005EA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заявление рассматривается главой (заместителем главы) администрации, принявшего решение о присвоении объекту контроля категории риска;</w:t>
      </w:r>
    </w:p>
    <w:p w:rsidR="004717F5" w:rsidRPr="004717F5" w:rsidRDefault="00005EA5" w:rsidP="00005EA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срок рассмотрения заявления не может превышать 5 рабочих дней со дня регистрации.</w:t>
      </w:r>
    </w:p>
    <w:p w:rsid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05EA5" w:rsidRPr="004717F5" w:rsidRDefault="00005EA5" w:rsidP="004717F5">
      <w:pPr>
        <w:spacing w:after="0" w:line="240" w:lineRule="auto"/>
        <w:jc w:val="both"/>
        <w:rPr>
          <w:rFonts w:ascii="Times New Roman" w:hAnsi="Times New Roman" w:cs="Times New Roman"/>
          <w:sz w:val="26"/>
          <w:szCs w:val="26"/>
        </w:rPr>
      </w:pPr>
    </w:p>
    <w:p w:rsidR="00005EA5" w:rsidRDefault="004717F5" w:rsidP="00005EA5">
      <w:pPr>
        <w:numPr>
          <w:ilvl w:val="0"/>
          <w:numId w:val="4"/>
        </w:numPr>
        <w:spacing w:after="0" w:line="240" w:lineRule="auto"/>
        <w:ind w:hanging="280"/>
        <w:jc w:val="center"/>
        <w:rPr>
          <w:rFonts w:ascii="Times New Roman" w:hAnsi="Times New Roman" w:cs="Times New Roman"/>
          <w:b/>
          <w:sz w:val="26"/>
          <w:szCs w:val="26"/>
        </w:rPr>
      </w:pPr>
      <w:r w:rsidRPr="00005EA5">
        <w:rPr>
          <w:rFonts w:ascii="Times New Roman" w:hAnsi="Times New Roman" w:cs="Times New Roman"/>
          <w:b/>
          <w:sz w:val="26"/>
          <w:szCs w:val="26"/>
        </w:rPr>
        <w:t xml:space="preserve">Профилактика рисков причинения вреда (ущерба) </w:t>
      </w:r>
    </w:p>
    <w:p w:rsidR="004717F5" w:rsidRPr="00005EA5" w:rsidRDefault="004717F5" w:rsidP="00005EA5">
      <w:pPr>
        <w:spacing w:after="0" w:line="240" w:lineRule="auto"/>
        <w:jc w:val="center"/>
        <w:rPr>
          <w:rFonts w:ascii="Times New Roman" w:hAnsi="Times New Roman" w:cs="Times New Roman"/>
          <w:b/>
          <w:sz w:val="26"/>
          <w:szCs w:val="26"/>
        </w:rPr>
      </w:pPr>
      <w:r w:rsidRPr="00005EA5">
        <w:rPr>
          <w:rFonts w:ascii="Times New Roman" w:hAnsi="Times New Roman" w:cs="Times New Roman"/>
          <w:b/>
          <w:sz w:val="26"/>
          <w:szCs w:val="26"/>
        </w:rPr>
        <w:t>охраняемым законом ценностям</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Администрация осуществляет муниципальный контроль в сфере</w:t>
      </w:r>
      <w:r w:rsidR="00005EA5">
        <w:rPr>
          <w:rFonts w:ascii="Times New Roman" w:hAnsi="Times New Roman" w:cs="Times New Roman"/>
          <w:sz w:val="26"/>
          <w:szCs w:val="26"/>
        </w:rPr>
        <w:t xml:space="preserve"> </w:t>
      </w:r>
      <w:r w:rsidRPr="004717F5">
        <w:rPr>
          <w:rFonts w:ascii="Times New Roman" w:hAnsi="Times New Roman" w:cs="Times New Roman"/>
          <w:sz w:val="26"/>
          <w:szCs w:val="26"/>
        </w:rPr>
        <w:t>благоустройства посредством проведения: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 профилактических мероприятий;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контрольных мероприятий, проводимых с взаимодействием с</w:t>
      </w:r>
      <w:r>
        <w:rPr>
          <w:rFonts w:ascii="Times New Roman" w:hAnsi="Times New Roman" w:cs="Times New Roman"/>
          <w:sz w:val="26"/>
          <w:szCs w:val="26"/>
        </w:rPr>
        <w:t xml:space="preserve"> </w:t>
      </w:r>
      <w:r w:rsidR="004717F5" w:rsidRPr="004717F5">
        <w:rPr>
          <w:rFonts w:ascii="Times New Roman" w:hAnsi="Times New Roman" w:cs="Times New Roman"/>
          <w:sz w:val="26"/>
          <w:szCs w:val="26"/>
        </w:rPr>
        <w:t>контролируемым лицом либо без взаимодействия с контролируемым лицом.</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Утвержденная программа профилактики рисков причинения вреда (ущерба) размещается на официальном сайте администрации в сети «Интернет».</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w:t>
      </w:r>
      <w:r w:rsidRPr="004717F5">
        <w:rPr>
          <w:rFonts w:ascii="Times New Roman" w:hAnsi="Times New Roman" w:cs="Times New Roman"/>
          <w:sz w:val="26"/>
          <w:szCs w:val="26"/>
        </w:rPr>
        <w:lastRenderedPageBreak/>
        <w:t xml:space="preserve">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w:t>
      </w:r>
      <w:proofErr w:type="gramStart"/>
      <w:r w:rsidRPr="004717F5">
        <w:rPr>
          <w:rFonts w:ascii="Times New Roman" w:hAnsi="Times New Roman" w:cs="Times New Roman"/>
          <w:sz w:val="26"/>
          <w:szCs w:val="26"/>
        </w:rPr>
        <w:t>мероприятий</w:t>
      </w:r>
      <w:proofErr w:type="gramEnd"/>
      <w:r w:rsidRPr="004717F5">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При осуществлении администрацией муниципального контроля в сфере благоустройства проводятся следующие виды профилактических мероприятий: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 информирование;</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обобщение правоприменительной практики</w:t>
      </w:r>
      <w:r w:rsidR="004717F5" w:rsidRPr="004717F5">
        <w:rPr>
          <w:rFonts w:ascii="Times New Roman" w:hAnsi="Times New Roman" w:cs="Times New Roman"/>
          <w:sz w:val="26"/>
          <w:szCs w:val="26"/>
          <w:vertAlign w:val="superscript"/>
        </w:rPr>
        <w:footnoteReference w:id="2"/>
      </w:r>
      <w:r w:rsidR="004717F5" w:rsidRPr="004717F5">
        <w:rPr>
          <w:rFonts w:ascii="Times New Roman" w:hAnsi="Times New Roman" w:cs="Times New Roman"/>
          <w:sz w:val="26"/>
          <w:szCs w:val="26"/>
        </w:rPr>
        <w:t>;</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объявление предостережения;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г) консультирование;</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4717F5" w:rsidRPr="004717F5">
        <w:rPr>
          <w:rFonts w:ascii="Times New Roman" w:hAnsi="Times New Roman" w:cs="Times New Roman"/>
          <w:sz w:val="26"/>
          <w:szCs w:val="26"/>
        </w:rPr>
        <w:t>д</w:t>
      </w:r>
      <w:proofErr w:type="spellEnd"/>
      <w:r w:rsidR="004717F5" w:rsidRPr="004717F5">
        <w:rPr>
          <w:rFonts w:ascii="Times New Roman" w:hAnsi="Times New Roman" w:cs="Times New Roman"/>
          <w:sz w:val="26"/>
          <w:szCs w:val="26"/>
        </w:rPr>
        <w:t>) профилактический визит.</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w:t>
      </w:r>
      <w:r w:rsidR="00005EA5">
        <w:rPr>
          <w:rFonts w:ascii="Times New Roman" w:hAnsi="Times New Roman" w:cs="Times New Roman"/>
          <w:sz w:val="26"/>
          <w:szCs w:val="26"/>
        </w:rPr>
        <w:t xml:space="preserve"> </w:t>
      </w:r>
      <w:r w:rsidRPr="004717F5">
        <w:rPr>
          <w:rFonts w:ascii="Times New Roman" w:hAnsi="Times New Roman" w:cs="Times New Roman"/>
          <w:sz w:val="26"/>
          <w:szCs w:val="26"/>
        </w:rPr>
        <w:t>248</w:t>
      </w:r>
      <w:r w:rsidR="00005EA5">
        <w:rPr>
          <w:rFonts w:ascii="Times New Roman" w:hAnsi="Times New Roman" w:cs="Times New Roman"/>
          <w:sz w:val="26"/>
          <w:szCs w:val="26"/>
        </w:rPr>
        <w:t>-</w:t>
      </w:r>
      <w:r w:rsidRPr="004717F5">
        <w:rPr>
          <w:rFonts w:ascii="Times New Roman" w:hAnsi="Times New Roman" w:cs="Times New Roman"/>
          <w:sz w:val="26"/>
          <w:szCs w:val="26"/>
        </w:rPr>
        <w:t>ФЗ.</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Доклад о правоприменительной практике готовится администрацией до 1 марта года, следующего за </w:t>
      </w:r>
      <w:proofErr w:type="gramStart"/>
      <w:r w:rsidRPr="004717F5">
        <w:rPr>
          <w:rFonts w:ascii="Times New Roman" w:hAnsi="Times New Roman" w:cs="Times New Roman"/>
          <w:sz w:val="26"/>
          <w:szCs w:val="26"/>
        </w:rPr>
        <w:t>отчетным</w:t>
      </w:r>
      <w:proofErr w:type="gramEnd"/>
      <w:r w:rsidRPr="004717F5">
        <w:rPr>
          <w:rFonts w:ascii="Times New Roman" w:hAnsi="Times New Roman" w:cs="Times New Roman"/>
          <w:sz w:val="26"/>
          <w:szCs w:val="26"/>
        </w:rPr>
        <w:t>.</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004717F5" w:rsidRPr="004717F5">
        <w:rPr>
          <w:rFonts w:ascii="Times New Roman" w:hAnsi="Times New Roman" w:cs="Times New Roman"/>
          <w:sz w:val="26"/>
          <w:szCs w:val="26"/>
        </w:rPr>
        <w:t>и</w:t>
      </w:r>
      <w:proofErr w:type="gramEnd"/>
      <w:r w:rsidR="004717F5" w:rsidRPr="004717F5">
        <w:rPr>
          <w:rFonts w:ascii="Times New Roman" w:hAnsi="Times New Roman" w:cs="Times New Roman"/>
          <w:sz w:val="26"/>
          <w:szCs w:val="26"/>
        </w:rPr>
        <w:t xml:space="preserve"> 15 календарных дней со дня окончания общественных обсуждений.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004717F5" w:rsidRPr="004717F5">
        <w:rPr>
          <w:rFonts w:ascii="Times New Roman" w:hAnsi="Times New Roman" w:cs="Times New Roman"/>
          <w:sz w:val="26"/>
          <w:szCs w:val="26"/>
        </w:rPr>
        <w:t xml:space="preserve"> доклада о государственном контроле (надзоре), муниципальном контроле в Российской Федерации».</w:t>
      </w:r>
    </w:p>
    <w:p w:rsidR="004717F5" w:rsidRPr="004717F5" w:rsidRDefault="004717F5" w:rsidP="004717F5">
      <w:pPr>
        <w:numPr>
          <w:ilvl w:val="1"/>
          <w:numId w:val="4"/>
        </w:numPr>
        <w:spacing w:after="0" w:line="240" w:lineRule="auto"/>
        <w:ind w:left="0" w:firstLine="709"/>
        <w:jc w:val="both"/>
        <w:rPr>
          <w:rFonts w:ascii="Times New Roman" w:hAnsi="Times New Roman" w:cs="Times New Roman"/>
          <w:sz w:val="26"/>
          <w:szCs w:val="26"/>
        </w:rPr>
      </w:pPr>
      <w:proofErr w:type="gramStart"/>
      <w:r w:rsidRPr="004717F5">
        <w:rPr>
          <w:rFonts w:ascii="Times New Roman" w:hAnsi="Times New Roman" w:cs="Times New Roman"/>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4717F5">
        <w:rPr>
          <w:rFonts w:ascii="Times New Roman" w:hAnsi="Times New Roman" w:cs="Times New Roman"/>
          <w:sz w:val="26"/>
          <w:szCs w:val="26"/>
        </w:rPr>
        <w:t xml:space="preserve"> (ущерба) охраняемым законом ценностям. </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proofErr w:type="gramStart"/>
      <w:r w:rsidR="004717F5" w:rsidRPr="004717F5">
        <w:rPr>
          <w:rFonts w:ascii="Times New Roman" w:hAnsi="Times New Roman" w:cs="Times New Roman"/>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4717F5" w:rsidRPr="004717F5">
        <w:rPr>
          <w:rFonts w:ascii="Times New Roman" w:hAnsi="Times New Roman" w:cs="Times New Roman"/>
          <w:sz w:val="26"/>
          <w:szCs w:val="26"/>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Возражение должно содержать: наименование юридического лица, фамилия, имя, отчество (при наличии) физического лица, фамилия, имя, отчество (при наличии) индивидуального предпринимателя; идентификационный номер налогоплательщика - контролируемого лица; дата и номер предостережения, направленного в адрес контролируемого лица;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roofErr w:type="gramEnd"/>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об оставлении предостережения без изменения; - об отмене предостережения.</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4717F5">
        <w:rPr>
          <w:rFonts w:ascii="Times New Roman" w:hAnsi="Times New Roman" w:cs="Times New Roman"/>
          <w:sz w:val="26"/>
          <w:szCs w:val="26"/>
        </w:rPr>
        <w:t>видео-конференц-связи</w:t>
      </w:r>
      <w:proofErr w:type="spellEnd"/>
      <w:r w:rsidRPr="004717F5">
        <w:rPr>
          <w:rFonts w:ascii="Times New Roman" w:hAnsi="Times New Roman" w:cs="Times New Roman"/>
          <w:sz w:val="26"/>
          <w:szCs w:val="26"/>
        </w:rPr>
        <w:t xml:space="preserve">, на личном приеме, в ходе проведения профилактических либо контрольных мероприятий. </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4717F5" w:rsidRPr="004717F5" w:rsidRDefault="004717F5" w:rsidP="004717F5">
      <w:pPr>
        <w:numPr>
          <w:ilvl w:val="0"/>
          <w:numId w:val="5"/>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lastRenderedPageBreak/>
        <w:t>организация и осуществление муниципального контроля в сфере</w:t>
      </w:r>
      <w:r w:rsidR="00005EA5">
        <w:rPr>
          <w:rFonts w:ascii="Times New Roman" w:hAnsi="Times New Roman" w:cs="Times New Roman"/>
          <w:sz w:val="26"/>
          <w:szCs w:val="26"/>
        </w:rPr>
        <w:t xml:space="preserve"> </w:t>
      </w:r>
      <w:r w:rsidRPr="004717F5">
        <w:rPr>
          <w:rFonts w:ascii="Times New Roman" w:hAnsi="Times New Roman" w:cs="Times New Roman"/>
          <w:sz w:val="26"/>
          <w:szCs w:val="26"/>
        </w:rPr>
        <w:t>благоустройства;</w:t>
      </w:r>
    </w:p>
    <w:p w:rsidR="004717F5" w:rsidRPr="004717F5" w:rsidRDefault="004717F5" w:rsidP="004717F5">
      <w:pPr>
        <w:numPr>
          <w:ilvl w:val="0"/>
          <w:numId w:val="5"/>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порядок осуществления контрольных мероприятий, установленных</w:t>
      </w:r>
      <w:r w:rsidR="00005EA5">
        <w:rPr>
          <w:rFonts w:ascii="Times New Roman" w:hAnsi="Times New Roman" w:cs="Times New Roman"/>
          <w:sz w:val="26"/>
          <w:szCs w:val="26"/>
        </w:rPr>
        <w:t xml:space="preserve"> </w:t>
      </w:r>
      <w:r w:rsidRPr="004717F5">
        <w:rPr>
          <w:rFonts w:ascii="Times New Roman" w:hAnsi="Times New Roman" w:cs="Times New Roman"/>
          <w:sz w:val="26"/>
          <w:szCs w:val="26"/>
        </w:rPr>
        <w:t>настоящим Положением;</w:t>
      </w:r>
    </w:p>
    <w:p w:rsidR="004717F5" w:rsidRPr="004717F5" w:rsidRDefault="004717F5" w:rsidP="004717F5">
      <w:pPr>
        <w:numPr>
          <w:ilvl w:val="0"/>
          <w:numId w:val="5"/>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порядок обжалования действий (бездействия) должностных лиц,</w:t>
      </w:r>
      <w:r w:rsidR="00005EA5">
        <w:rPr>
          <w:rFonts w:ascii="Times New Roman" w:hAnsi="Times New Roman" w:cs="Times New Roman"/>
          <w:sz w:val="26"/>
          <w:szCs w:val="26"/>
        </w:rPr>
        <w:t xml:space="preserve"> </w:t>
      </w:r>
      <w:r w:rsidRPr="004717F5">
        <w:rPr>
          <w:rFonts w:ascii="Times New Roman" w:hAnsi="Times New Roman" w:cs="Times New Roman"/>
          <w:sz w:val="26"/>
          <w:szCs w:val="26"/>
        </w:rPr>
        <w:t>уполномоченных осуществлять муниципальный контроль в сфере благоустройства;</w:t>
      </w:r>
    </w:p>
    <w:p w:rsidR="004717F5" w:rsidRPr="004717F5" w:rsidRDefault="004717F5" w:rsidP="004717F5">
      <w:pPr>
        <w:numPr>
          <w:ilvl w:val="0"/>
          <w:numId w:val="5"/>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4717F5" w:rsidRPr="004717F5" w:rsidRDefault="00005EA5" w:rsidP="00005EA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4717F5" w:rsidRPr="004717F5" w:rsidRDefault="00005EA5" w:rsidP="00005EA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4717F5" w:rsidRPr="004717F5" w:rsidRDefault="00005EA5" w:rsidP="00005EA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ответ на поставленные вопросы требует дополнительного запроса сведений.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При осуществлении консультирования </w:t>
      </w:r>
      <w:proofErr w:type="gramStart"/>
      <w:r w:rsidRPr="004717F5">
        <w:rPr>
          <w:rFonts w:ascii="Times New Roman" w:hAnsi="Times New Roman" w:cs="Times New Roman"/>
          <w:sz w:val="26"/>
          <w:szCs w:val="26"/>
        </w:rPr>
        <w:t>должностное лицо, уполномоченное осуществлять муниципальный контроль в сфере благоустройства обязано</w:t>
      </w:r>
      <w:proofErr w:type="gramEnd"/>
      <w:r w:rsidRPr="004717F5">
        <w:rPr>
          <w:rFonts w:ascii="Times New Roman" w:hAnsi="Times New Roman" w:cs="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717F5">
        <w:rPr>
          <w:rFonts w:ascii="Times New Roman" w:hAnsi="Times New Roman" w:cs="Times New Roman"/>
          <w:sz w:val="26"/>
          <w:szCs w:val="26"/>
        </w:rPr>
        <w:t>видео-конференц-связи</w:t>
      </w:r>
      <w:proofErr w:type="spellEnd"/>
      <w:r w:rsidRPr="004717F5">
        <w:rPr>
          <w:rFonts w:ascii="Times New Roman" w:hAnsi="Times New Roman" w:cs="Times New Roman"/>
          <w:sz w:val="26"/>
          <w:szCs w:val="26"/>
        </w:rPr>
        <w:t xml:space="preserve"> или мобильного приложения «Инспектор»</w:t>
      </w:r>
      <w:r w:rsidRPr="004717F5">
        <w:rPr>
          <w:rFonts w:ascii="Times New Roman" w:hAnsi="Times New Roman" w:cs="Times New Roman"/>
          <w:sz w:val="26"/>
          <w:szCs w:val="26"/>
          <w:vertAlign w:val="superscript"/>
        </w:rPr>
        <w:footnoteReference w:id="3"/>
      </w:r>
      <w:r w:rsidRPr="004717F5">
        <w:rPr>
          <w:rFonts w:ascii="Times New Roman" w:hAnsi="Times New Roman" w:cs="Times New Roman"/>
          <w:sz w:val="26"/>
          <w:szCs w:val="26"/>
        </w:rPr>
        <w:t xml:space="preserve"> в порядке, установленном статьей 52 Федерального закона № 248-ФЗ.</w:t>
      </w:r>
    </w:p>
    <w:p w:rsidR="004717F5" w:rsidRPr="004717F5" w:rsidRDefault="004717F5" w:rsidP="004717F5">
      <w:pPr>
        <w:spacing w:after="0" w:line="240" w:lineRule="auto"/>
        <w:ind w:firstLine="709"/>
        <w:jc w:val="both"/>
        <w:rPr>
          <w:rFonts w:ascii="Times New Roman" w:hAnsi="Times New Roman" w:cs="Times New Roman"/>
          <w:sz w:val="26"/>
          <w:szCs w:val="26"/>
        </w:rPr>
      </w:pPr>
      <w:proofErr w:type="gramStart"/>
      <w:r w:rsidRPr="004717F5">
        <w:rPr>
          <w:rFonts w:ascii="Times New Roman" w:hAnsi="Times New Roman" w:cs="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4717F5">
        <w:rPr>
          <w:rFonts w:ascii="Times New Roman" w:hAnsi="Times New Roman" w:cs="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004717F5" w:rsidRPr="004717F5">
        <w:rPr>
          <w:rFonts w:ascii="Times New Roman" w:hAnsi="Times New Roman" w:cs="Times New Roman"/>
          <w:sz w:val="26"/>
          <w:szCs w:val="26"/>
        </w:rPr>
        <w:t>с даты составления</w:t>
      </w:r>
      <w:proofErr w:type="gramEnd"/>
      <w:r w:rsidR="004717F5" w:rsidRPr="004717F5">
        <w:rPr>
          <w:rFonts w:ascii="Times New Roman" w:hAnsi="Times New Roman" w:cs="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w:t>
      </w:r>
      <w:proofErr w:type="gramStart"/>
      <w:r w:rsidR="004717F5" w:rsidRPr="004717F5">
        <w:rPr>
          <w:rFonts w:ascii="Times New Roman" w:hAnsi="Times New Roman" w:cs="Times New Roman"/>
          <w:sz w:val="26"/>
          <w:szCs w:val="26"/>
        </w:rPr>
        <w:t>организацией</w:t>
      </w:r>
      <w:proofErr w:type="gramEnd"/>
      <w:r w:rsidR="004717F5" w:rsidRPr="004717F5">
        <w:rPr>
          <w:rFonts w:ascii="Times New Roman" w:hAnsi="Times New Roman" w:cs="Times New Roman"/>
          <w:sz w:val="26"/>
          <w:szCs w:val="26"/>
        </w:rPr>
        <w:t xml:space="preserve"> либо государственным или муниципальным учреждением.</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4717F5" w:rsidRPr="004717F5">
        <w:rPr>
          <w:rFonts w:ascii="Times New Roman" w:hAnsi="Times New Roman" w:cs="Times New Roman"/>
          <w:sz w:val="26"/>
          <w:szCs w:val="26"/>
          <w:vertAlign w:val="superscript"/>
        </w:rPr>
        <w:footnoteReference w:id="4"/>
      </w:r>
      <w:r w:rsidR="004717F5" w:rsidRPr="004717F5">
        <w:rPr>
          <w:rFonts w:ascii="Times New Roman" w:hAnsi="Times New Roman" w:cs="Times New Roman"/>
          <w:sz w:val="26"/>
          <w:szCs w:val="26"/>
        </w:rPr>
        <w:t xml:space="preserve">. Администрация рассматривает заявление в течение десяти рабочих дней и принимает решение о </w:t>
      </w:r>
      <w:r w:rsidR="004717F5" w:rsidRPr="004717F5">
        <w:rPr>
          <w:rFonts w:ascii="Times New Roman" w:hAnsi="Times New Roman" w:cs="Times New Roman"/>
          <w:sz w:val="26"/>
          <w:szCs w:val="26"/>
        </w:rPr>
        <w:lastRenderedPageBreak/>
        <w:t>проведении профилактического визита либо об отказе в его проведении, о чем уведомляет контролируемое лицо.</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4717F5" w:rsidRPr="004717F5" w:rsidRDefault="00005EA5" w:rsidP="00005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4717F5" w:rsidRPr="004717F5">
        <w:rPr>
          <w:rFonts w:ascii="Times New Roman" w:hAnsi="Times New Roman" w:cs="Times New Roman"/>
          <w:sz w:val="26"/>
          <w:szCs w:val="26"/>
        </w:rPr>
        <w:t>от контролируемого лица поступило уведомление об отзыве заявления;</w:t>
      </w:r>
    </w:p>
    <w:p w:rsidR="004717F5" w:rsidRPr="004717F5" w:rsidRDefault="00005EA5" w:rsidP="00005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4717F5" w:rsidRPr="004717F5">
        <w:rPr>
          <w:rFonts w:ascii="Times New Roman" w:hAnsi="Times New Roman" w:cs="Times New Roman"/>
          <w:sz w:val="26"/>
          <w:szCs w:val="26"/>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717F5" w:rsidRPr="004717F5" w:rsidRDefault="00005EA5" w:rsidP="00005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4717F5" w:rsidRPr="004717F5">
        <w:rPr>
          <w:rFonts w:ascii="Times New Roman" w:hAnsi="Times New Roman" w:cs="Times New Roman"/>
          <w:sz w:val="26"/>
          <w:szCs w:val="26"/>
        </w:rPr>
        <w:t>в течение года до даты подачи заявления администрацией проведен профилактический визит по ранее поданному заявлению;</w:t>
      </w:r>
    </w:p>
    <w:p w:rsidR="004717F5" w:rsidRPr="004717F5" w:rsidRDefault="00005EA5" w:rsidP="00005EA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4717F5" w:rsidRPr="004717F5">
        <w:rPr>
          <w:rFonts w:ascii="Times New Roman" w:hAnsi="Times New Roman" w:cs="Times New Roman"/>
          <w:sz w:val="26"/>
          <w:szCs w:val="26"/>
        </w:rPr>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004717F5" w:rsidRPr="004717F5">
        <w:rPr>
          <w:rFonts w:ascii="Times New Roman" w:hAnsi="Times New Roman" w:cs="Times New Roman"/>
          <w:sz w:val="26"/>
          <w:szCs w:val="26"/>
        </w:rPr>
        <w:t>позднее</w:t>
      </w:r>
      <w:proofErr w:type="gramEnd"/>
      <w:r w:rsidR="004717F5" w:rsidRPr="004717F5">
        <w:rPr>
          <w:rFonts w:ascii="Times New Roman" w:hAnsi="Times New Roman" w:cs="Times New Roman"/>
          <w:sz w:val="26"/>
          <w:szCs w:val="26"/>
        </w:rPr>
        <w:t xml:space="preserve"> чем за пять рабочих дней до даты его проведения.</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4717F5" w:rsidRP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717F5" w:rsidRDefault="00005EA5"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w:t>
      </w:r>
      <w:proofErr w:type="gramStart"/>
      <w:r w:rsidR="004717F5" w:rsidRPr="004717F5">
        <w:rPr>
          <w:rFonts w:ascii="Times New Roman" w:hAnsi="Times New Roman" w:cs="Times New Roman"/>
          <w:sz w:val="26"/>
          <w:szCs w:val="26"/>
        </w:rPr>
        <w:t>,</w:t>
      </w:r>
      <w:proofErr w:type="gramEnd"/>
      <w:r w:rsidR="004717F5" w:rsidRPr="004717F5">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005EA5" w:rsidRPr="004717F5" w:rsidRDefault="00005EA5" w:rsidP="004717F5">
      <w:pPr>
        <w:spacing w:after="0" w:line="240" w:lineRule="auto"/>
        <w:jc w:val="both"/>
        <w:rPr>
          <w:rFonts w:ascii="Times New Roman" w:hAnsi="Times New Roman" w:cs="Times New Roman"/>
          <w:sz w:val="26"/>
          <w:szCs w:val="26"/>
        </w:rPr>
      </w:pPr>
    </w:p>
    <w:p w:rsidR="004717F5" w:rsidRPr="00005EA5" w:rsidRDefault="004717F5" w:rsidP="00005EA5">
      <w:pPr>
        <w:numPr>
          <w:ilvl w:val="0"/>
          <w:numId w:val="7"/>
        </w:numPr>
        <w:spacing w:after="0" w:line="240" w:lineRule="auto"/>
        <w:ind w:left="0" w:hanging="280"/>
        <w:jc w:val="center"/>
        <w:rPr>
          <w:rFonts w:ascii="Times New Roman" w:hAnsi="Times New Roman" w:cs="Times New Roman"/>
          <w:b/>
          <w:sz w:val="26"/>
          <w:szCs w:val="26"/>
        </w:rPr>
      </w:pPr>
      <w:r w:rsidRPr="00005EA5">
        <w:rPr>
          <w:rFonts w:ascii="Times New Roman" w:hAnsi="Times New Roman" w:cs="Times New Roman"/>
          <w:b/>
          <w:sz w:val="26"/>
          <w:szCs w:val="26"/>
        </w:rPr>
        <w:t>Порядок организации и осуществления контрольных мероприятий.</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4717F5" w:rsidRPr="004717F5" w:rsidRDefault="003012BA" w:rsidP="003012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5.1.1. </w:t>
      </w:r>
      <w:r w:rsidR="004717F5" w:rsidRPr="004717F5">
        <w:rPr>
          <w:rFonts w:ascii="Times New Roman" w:hAnsi="Times New Roman" w:cs="Times New Roman"/>
          <w:sz w:val="26"/>
          <w:szCs w:val="26"/>
        </w:rPr>
        <w:t>При взаимодействии с контролируемыми лицами:</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а) инспекционный визит;</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б) рейдовый осмотр;</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документарная проверка;</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г) выездная проверка.</w:t>
      </w:r>
    </w:p>
    <w:p w:rsidR="004717F5" w:rsidRPr="004717F5" w:rsidRDefault="003012BA" w:rsidP="003012B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5.1.2. </w:t>
      </w:r>
      <w:r w:rsidR="004717F5" w:rsidRPr="004717F5">
        <w:rPr>
          <w:rFonts w:ascii="Times New Roman" w:hAnsi="Times New Roman" w:cs="Times New Roman"/>
          <w:sz w:val="26"/>
          <w:szCs w:val="26"/>
        </w:rPr>
        <w:t>Без взаимодействия с контролируемыми лицами:</w:t>
      </w:r>
    </w:p>
    <w:p w:rsidR="004717F5" w:rsidRPr="004717F5" w:rsidRDefault="004717F5" w:rsidP="004717F5">
      <w:pPr>
        <w:spacing w:after="0" w:line="240" w:lineRule="auto"/>
        <w:ind w:firstLine="709"/>
        <w:jc w:val="both"/>
        <w:rPr>
          <w:rFonts w:ascii="Times New Roman" w:hAnsi="Times New Roman" w:cs="Times New Roman"/>
          <w:sz w:val="26"/>
          <w:szCs w:val="26"/>
        </w:rPr>
      </w:pPr>
      <w:proofErr w:type="gramStart"/>
      <w:r w:rsidRPr="004717F5">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w:t>
      </w:r>
      <w:r w:rsidRPr="004717F5">
        <w:rPr>
          <w:rFonts w:ascii="Times New Roman" w:hAnsi="Times New Roman" w:cs="Times New Roman"/>
          <w:sz w:val="26"/>
          <w:szCs w:val="26"/>
        </w:rPr>
        <w:lastRenderedPageBreak/>
        <w:t>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717F5">
        <w:rPr>
          <w:rFonts w:ascii="Times New Roman" w:hAnsi="Times New Roman" w:cs="Times New Roman"/>
          <w:sz w:val="26"/>
          <w:szCs w:val="26"/>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4717F5" w:rsidRPr="004717F5" w:rsidRDefault="003012BA" w:rsidP="004717F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б) выездное обследование (посредством осмотра, инструментального </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обследования (с применением видеозаписи), испытания, экспертизы).</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w:t>
      </w:r>
      <w:r w:rsidR="003012BA">
        <w:rPr>
          <w:rFonts w:ascii="Times New Roman" w:hAnsi="Times New Roman" w:cs="Times New Roman"/>
          <w:sz w:val="26"/>
          <w:szCs w:val="26"/>
        </w:rPr>
        <w:t xml:space="preserve">  </w:t>
      </w:r>
      <w:r w:rsidRPr="004717F5">
        <w:rPr>
          <w:rFonts w:ascii="Times New Roman" w:hAnsi="Times New Roman" w:cs="Times New Roman"/>
          <w:sz w:val="26"/>
          <w:szCs w:val="26"/>
        </w:rPr>
        <w:t xml:space="preserve"> 248-ФЗ.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w:t>
      </w:r>
      <w:proofErr w:type="gramStart"/>
      <w:r w:rsidR="004717F5" w:rsidRPr="004717F5">
        <w:rPr>
          <w:rFonts w:ascii="Times New Roman" w:hAnsi="Times New Roman" w:cs="Times New Roman"/>
          <w:sz w:val="26"/>
          <w:szCs w:val="26"/>
        </w:rPr>
        <w:t>,</w:t>
      </w:r>
      <w:proofErr w:type="gramEnd"/>
      <w:r w:rsidR="004717F5" w:rsidRPr="004717F5">
        <w:rPr>
          <w:rFonts w:ascii="Times New Roman" w:hAnsi="Times New Roman" w:cs="Times New Roman"/>
          <w:sz w:val="26"/>
          <w:szCs w:val="26"/>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4717F5">
        <w:rPr>
          <w:rFonts w:ascii="Times New Roman" w:hAnsi="Times New Roman" w:cs="Times New Roman"/>
          <w:sz w:val="26"/>
          <w:szCs w:val="26"/>
        </w:rPr>
        <w:t xml:space="preserve">, </w:t>
      </w:r>
      <w:proofErr w:type="gramStart"/>
      <w:r w:rsidRPr="004717F5">
        <w:rPr>
          <w:rFonts w:ascii="Times New Roman" w:hAnsi="Times New Roman" w:cs="Times New Roman"/>
          <w:sz w:val="26"/>
          <w:szCs w:val="26"/>
        </w:rPr>
        <w:t>предусмотренных</w:t>
      </w:r>
      <w:proofErr w:type="gramEnd"/>
      <w:r w:rsidRPr="004717F5">
        <w:rPr>
          <w:rFonts w:ascii="Times New Roman" w:hAnsi="Times New Roman" w:cs="Times New Roman"/>
          <w:sz w:val="26"/>
          <w:szCs w:val="26"/>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717F5" w:rsidRPr="004717F5" w:rsidRDefault="004717F5" w:rsidP="004717F5">
      <w:pPr>
        <w:numPr>
          <w:ilvl w:val="1"/>
          <w:numId w:val="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w:t>
      </w:r>
      <w:proofErr w:type="spellStart"/>
      <w:proofErr w:type="gramStart"/>
      <w:r w:rsidRPr="004717F5">
        <w:rPr>
          <w:rFonts w:ascii="Times New Roman" w:hAnsi="Times New Roman" w:cs="Times New Roman"/>
          <w:sz w:val="26"/>
          <w:szCs w:val="26"/>
        </w:rPr>
        <w:t>видео-конференцсвязи</w:t>
      </w:r>
      <w:proofErr w:type="spellEnd"/>
      <w:proofErr w:type="gramEnd"/>
      <w:r w:rsidRPr="004717F5">
        <w:rPr>
          <w:rFonts w:ascii="Times New Roman" w:hAnsi="Times New Roman" w:cs="Times New Roman"/>
          <w:sz w:val="26"/>
          <w:szCs w:val="26"/>
        </w:rPr>
        <w:t>, а также с использованием мобильного приложения «Инспектор».</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В ходе инспекционного визита могут совершаться следующие контрольные действия:</w:t>
      </w:r>
    </w:p>
    <w:p w:rsidR="004717F5" w:rsidRPr="004717F5"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осмотр,</w:t>
      </w:r>
    </w:p>
    <w:p w:rsidR="004717F5" w:rsidRPr="004717F5"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lastRenderedPageBreak/>
        <w:t xml:space="preserve">опрос, </w:t>
      </w:r>
    </w:p>
    <w:p w:rsidR="003012BA" w:rsidRDefault="004717F5" w:rsidP="004717F5">
      <w:pPr>
        <w:numPr>
          <w:ilvl w:val="0"/>
          <w:numId w:val="8"/>
        </w:numPr>
        <w:spacing w:after="0" w:line="240" w:lineRule="auto"/>
        <w:ind w:left="0"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12BA" w:rsidRDefault="004717F5" w:rsidP="003012BA">
      <w:pPr>
        <w:spacing w:after="0" w:line="240" w:lineRule="auto"/>
        <w:ind w:left="709"/>
        <w:jc w:val="both"/>
        <w:rPr>
          <w:rFonts w:ascii="Times New Roman" w:hAnsi="Times New Roman" w:cs="Times New Roman"/>
          <w:sz w:val="26"/>
          <w:szCs w:val="26"/>
        </w:rPr>
      </w:pPr>
      <w:r w:rsidRPr="004717F5">
        <w:rPr>
          <w:rFonts w:ascii="Times New Roman" w:hAnsi="Times New Roman" w:cs="Times New Roman"/>
          <w:sz w:val="26"/>
          <w:szCs w:val="26"/>
        </w:rPr>
        <w:t xml:space="preserve">4) получение письменных объяснений, </w:t>
      </w:r>
    </w:p>
    <w:p w:rsidR="004717F5" w:rsidRPr="004717F5" w:rsidRDefault="004717F5" w:rsidP="003012BA">
      <w:pPr>
        <w:spacing w:after="0" w:line="240" w:lineRule="auto"/>
        <w:ind w:left="709"/>
        <w:jc w:val="both"/>
        <w:rPr>
          <w:rFonts w:ascii="Times New Roman" w:hAnsi="Times New Roman" w:cs="Times New Roman"/>
          <w:sz w:val="26"/>
          <w:szCs w:val="26"/>
        </w:rPr>
      </w:pPr>
      <w:r w:rsidRPr="004717F5">
        <w:rPr>
          <w:rFonts w:ascii="Times New Roman" w:hAnsi="Times New Roman" w:cs="Times New Roman"/>
          <w:sz w:val="26"/>
          <w:szCs w:val="26"/>
        </w:rPr>
        <w:t>5) инструментальное обследование.</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w:t>
      </w:r>
      <w:r w:rsidR="00367BC2">
        <w:rPr>
          <w:rFonts w:ascii="Times New Roman" w:hAnsi="Times New Roman" w:cs="Times New Roman"/>
          <w:sz w:val="26"/>
          <w:szCs w:val="26"/>
        </w:rPr>
        <w:t xml:space="preserve"> статьи 57</w:t>
      </w:r>
      <w:r w:rsidRPr="004717F5">
        <w:rPr>
          <w:rFonts w:ascii="Times New Roman" w:hAnsi="Times New Roman" w:cs="Times New Roman"/>
          <w:sz w:val="26"/>
          <w:szCs w:val="26"/>
        </w:rPr>
        <w:t>, частью 12 статьи 66 Федерального закона № 248-ФЗ.</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004717F5" w:rsidRPr="004717F5">
        <w:rPr>
          <w:rFonts w:ascii="Times New Roman" w:hAnsi="Times New Roman" w:cs="Times New Roman"/>
          <w:sz w:val="26"/>
          <w:szCs w:val="26"/>
        </w:rPr>
        <w:t>видео-конференц-связи</w:t>
      </w:r>
      <w:proofErr w:type="spellEnd"/>
      <w:r w:rsidR="004717F5" w:rsidRPr="004717F5">
        <w:rPr>
          <w:rFonts w:ascii="Times New Roman" w:hAnsi="Times New Roman" w:cs="Times New Roman"/>
          <w:sz w:val="26"/>
          <w:szCs w:val="26"/>
        </w:rPr>
        <w:t xml:space="preserve">, а также с использованием мобильного приложения «Инспектор».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ходе рейдового осмотра могут проводиться следующие контрольные действия:</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4717F5" w:rsidRPr="004717F5">
        <w:rPr>
          <w:rFonts w:ascii="Times New Roman" w:hAnsi="Times New Roman" w:cs="Times New Roman"/>
          <w:sz w:val="26"/>
          <w:szCs w:val="26"/>
        </w:rPr>
        <w:t>осмотр;</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4717F5" w:rsidRPr="004717F5">
        <w:rPr>
          <w:rFonts w:ascii="Times New Roman" w:hAnsi="Times New Roman" w:cs="Times New Roman"/>
          <w:sz w:val="26"/>
          <w:szCs w:val="26"/>
        </w:rPr>
        <w:t>опрос;</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4717F5" w:rsidRPr="004717F5">
        <w:rPr>
          <w:rFonts w:ascii="Times New Roman" w:hAnsi="Times New Roman" w:cs="Times New Roman"/>
          <w:sz w:val="26"/>
          <w:szCs w:val="26"/>
        </w:rPr>
        <w:t xml:space="preserve">получение письменных объяснений, </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4717F5" w:rsidRPr="004717F5">
        <w:rPr>
          <w:rFonts w:ascii="Times New Roman" w:hAnsi="Times New Roman" w:cs="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012BA"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4717F5" w:rsidRPr="004717F5">
        <w:rPr>
          <w:rFonts w:ascii="Times New Roman" w:hAnsi="Times New Roman" w:cs="Times New Roman"/>
          <w:sz w:val="26"/>
          <w:szCs w:val="26"/>
        </w:rPr>
        <w:t xml:space="preserve">инструментальное обследование; </w:t>
      </w:r>
    </w:p>
    <w:p w:rsidR="003012BA"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6) </w:t>
      </w:r>
      <w:r w:rsidR="004717F5" w:rsidRPr="004717F5">
        <w:rPr>
          <w:rFonts w:ascii="Times New Roman" w:hAnsi="Times New Roman" w:cs="Times New Roman"/>
          <w:sz w:val="26"/>
          <w:szCs w:val="26"/>
        </w:rPr>
        <w:t xml:space="preserve">экспертиза; </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7) </w:t>
      </w:r>
      <w:r w:rsidR="004717F5" w:rsidRPr="004717F5">
        <w:rPr>
          <w:rFonts w:ascii="Times New Roman" w:hAnsi="Times New Roman" w:cs="Times New Roman"/>
          <w:sz w:val="26"/>
          <w:szCs w:val="26"/>
        </w:rPr>
        <w:t xml:space="preserve">досмотр.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 </w:t>
      </w:r>
      <w:r w:rsidR="003012BA">
        <w:rPr>
          <w:rFonts w:ascii="Times New Roman" w:hAnsi="Times New Roman" w:cs="Times New Roman"/>
          <w:sz w:val="26"/>
          <w:szCs w:val="26"/>
        </w:rPr>
        <w:t xml:space="preserve">          </w:t>
      </w:r>
      <w:r w:rsidRPr="004717F5">
        <w:rPr>
          <w:rFonts w:ascii="Times New Roman" w:hAnsi="Times New Roman" w:cs="Times New Roman"/>
          <w:sz w:val="26"/>
          <w:szCs w:val="26"/>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367BC2">
        <w:rPr>
          <w:rFonts w:ascii="Times New Roman" w:hAnsi="Times New Roman" w:cs="Times New Roman"/>
          <w:sz w:val="26"/>
          <w:szCs w:val="26"/>
        </w:rPr>
        <w:t xml:space="preserve"> статьи 57</w:t>
      </w:r>
      <w:r w:rsidRPr="004717F5">
        <w:rPr>
          <w:rFonts w:ascii="Times New Roman" w:hAnsi="Times New Roman" w:cs="Times New Roman"/>
          <w:sz w:val="26"/>
          <w:szCs w:val="26"/>
        </w:rPr>
        <w:t>, частью 12 статьи 66 Федерального закона № 248-ФЗ.</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5.8. Документарная проверка осуществляется в порядке, установленном статьей 72 Федерального закона № 248-ФЗ.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ходе документарной проверки могут совершаться следующие контрольные действия:</w:t>
      </w:r>
    </w:p>
    <w:p w:rsidR="003012BA"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1) получение письменных объяснений; </w:t>
      </w:r>
    </w:p>
    <w:p w:rsidR="003012BA"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2) истребование документов;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3) экспертиза. </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Срок проведения документарной проверки не может превышать десять рабочих дней. </w:t>
      </w:r>
      <w:proofErr w:type="gramStart"/>
      <w:r w:rsidR="004717F5" w:rsidRPr="004717F5">
        <w:rPr>
          <w:rFonts w:ascii="Times New Roman" w:hAnsi="Times New Roman" w:cs="Times New Roman"/>
          <w:sz w:val="26"/>
          <w:szCs w:val="26"/>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004717F5" w:rsidRPr="004717F5">
        <w:rPr>
          <w:rFonts w:ascii="Times New Roman" w:hAnsi="Times New Roman" w:cs="Times New Roman"/>
          <w:sz w:val="26"/>
          <w:szCs w:val="26"/>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4717F5" w:rsidRPr="004717F5">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4717F5" w:rsidRPr="004717F5" w:rsidRDefault="003012BA"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004717F5" w:rsidRPr="004717F5">
        <w:rPr>
          <w:rFonts w:ascii="Times New Roman" w:hAnsi="Times New Roman" w:cs="Times New Roman"/>
          <w:sz w:val="26"/>
          <w:szCs w:val="26"/>
        </w:rPr>
        <w:t>видео-конференц-связи</w:t>
      </w:r>
      <w:proofErr w:type="spellEnd"/>
      <w:r w:rsidR="004717F5" w:rsidRPr="004717F5">
        <w:rPr>
          <w:rFonts w:ascii="Times New Roman" w:hAnsi="Times New Roman" w:cs="Times New Roman"/>
          <w:sz w:val="26"/>
          <w:szCs w:val="26"/>
        </w:rPr>
        <w:t xml:space="preserve">, а также с использованием мобильного приложения «Инспектор». </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Выездная проверка проводится в случае, если не представляется возможным:</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 </w:t>
      </w:r>
      <w:r w:rsidR="004717F5" w:rsidRPr="004717F5">
        <w:rPr>
          <w:rFonts w:ascii="Times New Roman" w:hAnsi="Times New Roman" w:cs="Times New Roman"/>
          <w:sz w:val="26"/>
          <w:szCs w:val="26"/>
        </w:rPr>
        <w:t>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ходе выездной проверки могут совершаться следующие контрольные действия:</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 </w:t>
      </w:r>
      <w:r w:rsidR="004717F5" w:rsidRPr="004717F5">
        <w:rPr>
          <w:rFonts w:ascii="Times New Roman" w:hAnsi="Times New Roman" w:cs="Times New Roman"/>
          <w:sz w:val="26"/>
          <w:szCs w:val="26"/>
        </w:rPr>
        <w:t xml:space="preserve">осмотр, </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w:t>
      </w:r>
      <w:r w:rsidR="004717F5" w:rsidRPr="004717F5">
        <w:rPr>
          <w:rFonts w:ascii="Times New Roman" w:hAnsi="Times New Roman" w:cs="Times New Roman"/>
          <w:sz w:val="26"/>
          <w:szCs w:val="26"/>
        </w:rPr>
        <w:t xml:space="preserve">опрос, </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w:t>
      </w:r>
      <w:r w:rsidR="004717F5" w:rsidRPr="004717F5">
        <w:rPr>
          <w:rFonts w:ascii="Times New Roman" w:hAnsi="Times New Roman" w:cs="Times New Roman"/>
          <w:sz w:val="26"/>
          <w:szCs w:val="26"/>
        </w:rPr>
        <w:t>получение письменных объяснений,</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 </w:t>
      </w:r>
      <w:r w:rsidR="004717F5" w:rsidRPr="004717F5">
        <w:rPr>
          <w:rFonts w:ascii="Times New Roman" w:hAnsi="Times New Roman" w:cs="Times New Roman"/>
          <w:sz w:val="26"/>
          <w:szCs w:val="26"/>
        </w:rPr>
        <w:t xml:space="preserve">истребование документов, </w:t>
      </w:r>
    </w:p>
    <w:p w:rsidR="004717F5" w:rsidRPr="004717F5" w:rsidRDefault="003D4EDB" w:rsidP="003D4ED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 </w:t>
      </w:r>
      <w:r w:rsidR="004717F5" w:rsidRPr="004717F5">
        <w:rPr>
          <w:rFonts w:ascii="Times New Roman" w:hAnsi="Times New Roman" w:cs="Times New Roman"/>
          <w:sz w:val="26"/>
          <w:szCs w:val="26"/>
        </w:rPr>
        <w:t>инструментальное обследование; 6)</w:t>
      </w:r>
      <w:r w:rsidR="004717F5" w:rsidRPr="004717F5">
        <w:rPr>
          <w:rFonts w:ascii="Times New Roman" w:hAnsi="Times New Roman" w:cs="Times New Roman"/>
          <w:sz w:val="26"/>
          <w:szCs w:val="26"/>
        </w:rPr>
        <w:tab/>
        <w:t>экспертиза; 7)</w:t>
      </w:r>
      <w:r w:rsidR="004717F5" w:rsidRPr="004717F5">
        <w:rPr>
          <w:rFonts w:ascii="Times New Roman" w:hAnsi="Times New Roman" w:cs="Times New Roman"/>
          <w:sz w:val="26"/>
          <w:szCs w:val="26"/>
        </w:rPr>
        <w:tab/>
        <w:t xml:space="preserve">досмотр. </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5.10. </w:t>
      </w:r>
      <w:r w:rsidR="004717F5" w:rsidRPr="004717F5">
        <w:rPr>
          <w:rFonts w:ascii="Times New Roman" w:hAnsi="Times New Roman" w:cs="Times New Roman"/>
          <w:sz w:val="26"/>
          <w:szCs w:val="26"/>
        </w:rPr>
        <w:t>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lastRenderedPageBreak/>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выявление соответствия объекта контроля параметрам, утвержденным</w:t>
      </w:r>
      <w:r w:rsidR="003D4EDB">
        <w:rPr>
          <w:rFonts w:ascii="Times New Roman" w:hAnsi="Times New Roman" w:cs="Times New Roman"/>
          <w:sz w:val="26"/>
          <w:szCs w:val="26"/>
        </w:rPr>
        <w:t xml:space="preserve"> </w:t>
      </w:r>
      <w:r w:rsidRPr="004717F5">
        <w:rPr>
          <w:rFonts w:ascii="Times New Roman" w:hAnsi="Times New Roman" w:cs="Times New Roman"/>
          <w:sz w:val="26"/>
          <w:szCs w:val="26"/>
        </w:rPr>
        <w:t>индикаторами риска нарушения обязательных требований, или отклонения объекта контроля от таких параметров;</w:t>
      </w:r>
    </w:p>
    <w:p w:rsidR="004717F5" w:rsidRPr="004717F5" w:rsidRDefault="004717F5" w:rsidP="004717F5">
      <w:pPr>
        <w:numPr>
          <w:ilvl w:val="0"/>
          <w:numId w:val="1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уклонение контролируемого лица от проведения обязательного</w:t>
      </w:r>
      <w:r w:rsidR="003D4EDB">
        <w:rPr>
          <w:rFonts w:ascii="Times New Roman" w:hAnsi="Times New Roman" w:cs="Times New Roman"/>
          <w:sz w:val="26"/>
          <w:szCs w:val="26"/>
        </w:rPr>
        <w:t xml:space="preserve"> </w:t>
      </w:r>
      <w:r w:rsidRPr="004717F5">
        <w:rPr>
          <w:rFonts w:ascii="Times New Roman" w:hAnsi="Times New Roman" w:cs="Times New Roman"/>
          <w:sz w:val="26"/>
          <w:szCs w:val="26"/>
        </w:rPr>
        <w:t>профилактического визита.</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 причинении или непосредственной угрозе причинения вреда жизни и тяжкого или среднего вреда (ущерба) здоровью граждан;</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 причинении вреда (ущерба) или непосредственной угрозе причинения вреда (ущерба) обороне страны и безопасности государства;</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w:t>
      </w:r>
      <w:proofErr w:type="gramEnd"/>
      <w:r w:rsidRPr="004717F5">
        <w:rPr>
          <w:rFonts w:ascii="Times New Roman" w:hAnsi="Times New Roman" w:cs="Times New Roman"/>
          <w:sz w:val="26"/>
          <w:szCs w:val="26"/>
        </w:rPr>
        <w:t xml:space="preserve"> такого вреда;</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717F5" w:rsidRPr="004717F5" w:rsidRDefault="004717F5" w:rsidP="004717F5">
      <w:pPr>
        <w:numPr>
          <w:ilvl w:val="0"/>
          <w:numId w:val="12"/>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об угрозе возникновения чрезвычайных ситуаций природного и (или) техногенного характера, эпидемий, эпизоотий.</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Решение администрации о проведении контрольного мероприятия принимается также:</w:t>
      </w:r>
    </w:p>
    <w:p w:rsidR="004717F5" w:rsidRPr="004717F5" w:rsidRDefault="004717F5" w:rsidP="004717F5">
      <w:pPr>
        <w:numPr>
          <w:ilvl w:val="0"/>
          <w:numId w:val="13"/>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при возникновении чрезвычайных ситуаций природного и (или) техногенного характера, эпидемий, эпизоотий;</w:t>
      </w:r>
    </w:p>
    <w:p w:rsidR="004717F5" w:rsidRPr="004717F5" w:rsidRDefault="004717F5" w:rsidP="004717F5">
      <w:pPr>
        <w:numPr>
          <w:ilvl w:val="0"/>
          <w:numId w:val="13"/>
        </w:numPr>
        <w:spacing w:after="0" w:line="240" w:lineRule="auto"/>
        <w:ind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 xml:space="preserve">при поступлении материалов о произведенном при проведении проверки сообщения о преступлении или при проведении </w:t>
      </w:r>
      <w:proofErr w:type="spellStart"/>
      <w:r w:rsidRPr="004717F5">
        <w:rPr>
          <w:rFonts w:ascii="Times New Roman" w:hAnsi="Times New Roman" w:cs="Times New Roman"/>
          <w:sz w:val="26"/>
          <w:szCs w:val="26"/>
        </w:rPr>
        <w:t>оперативнор</w:t>
      </w:r>
      <w:r w:rsidR="003D4EDB">
        <w:rPr>
          <w:rFonts w:ascii="Times New Roman" w:hAnsi="Times New Roman" w:cs="Times New Roman"/>
          <w:sz w:val="26"/>
          <w:szCs w:val="26"/>
        </w:rPr>
        <w:t>о</w:t>
      </w:r>
      <w:r w:rsidRPr="004717F5">
        <w:rPr>
          <w:rFonts w:ascii="Times New Roman" w:hAnsi="Times New Roman" w:cs="Times New Roman"/>
          <w:sz w:val="26"/>
          <w:szCs w:val="26"/>
        </w:rPr>
        <w:t>зыскных</w:t>
      </w:r>
      <w:proofErr w:type="spellEnd"/>
      <w:r w:rsidRPr="004717F5">
        <w:rPr>
          <w:rFonts w:ascii="Times New Roman" w:hAnsi="Times New Roman" w:cs="Times New Roman"/>
          <w:sz w:val="26"/>
          <w:szCs w:val="26"/>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w:t>
      </w:r>
      <w:r w:rsidR="003D4EDB">
        <w:rPr>
          <w:rFonts w:ascii="Times New Roman" w:hAnsi="Times New Roman" w:cs="Times New Roman"/>
          <w:sz w:val="26"/>
          <w:szCs w:val="26"/>
        </w:rPr>
        <w:t xml:space="preserve">нов, осуществляющих </w:t>
      </w:r>
      <w:proofErr w:type="spellStart"/>
      <w:r w:rsidR="003D4EDB">
        <w:rPr>
          <w:rFonts w:ascii="Times New Roman" w:hAnsi="Times New Roman" w:cs="Times New Roman"/>
          <w:sz w:val="26"/>
          <w:szCs w:val="26"/>
        </w:rPr>
        <w:t>оперативноро</w:t>
      </w:r>
      <w:r w:rsidRPr="004717F5">
        <w:rPr>
          <w:rFonts w:ascii="Times New Roman" w:hAnsi="Times New Roman" w:cs="Times New Roman"/>
          <w:sz w:val="26"/>
          <w:szCs w:val="26"/>
        </w:rPr>
        <w:t>зыскную</w:t>
      </w:r>
      <w:proofErr w:type="spellEnd"/>
      <w:r w:rsidRPr="004717F5">
        <w:rPr>
          <w:rFonts w:ascii="Times New Roman" w:hAnsi="Times New Roman" w:cs="Times New Roman"/>
          <w:sz w:val="26"/>
          <w:szCs w:val="26"/>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w:t>
      </w:r>
      <w:proofErr w:type="gramEnd"/>
      <w:r w:rsidRPr="004717F5">
        <w:rPr>
          <w:rFonts w:ascii="Times New Roman" w:hAnsi="Times New Roman" w:cs="Times New Roman"/>
          <w:sz w:val="26"/>
          <w:szCs w:val="26"/>
        </w:rPr>
        <w:t xml:space="preserve">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w:t>
      </w:r>
      <w:r w:rsidRPr="004717F5">
        <w:rPr>
          <w:rFonts w:ascii="Times New Roman" w:hAnsi="Times New Roman" w:cs="Times New Roman"/>
          <w:sz w:val="26"/>
          <w:szCs w:val="26"/>
        </w:rPr>
        <w:lastRenderedPageBreak/>
        <w:t xml:space="preserve">проводится </w:t>
      </w:r>
      <w:proofErr w:type="gramStart"/>
      <w:r w:rsidRPr="004717F5">
        <w:rPr>
          <w:rFonts w:ascii="Times New Roman" w:hAnsi="Times New Roman" w:cs="Times New Roman"/>
          <w:sz w:val="26"/>
          <w:szCs w:val="26"/>
        </w:rPr>
        <w:t>без согласования с органами прокуратуры с извещением об этом в течение</w:t>
      </w:r>
      <w:proofErr w:type="gramEnd"/>
      <w:r w:rsidRPr="004717F5">
        <w:rPr>
          <w:rFonts w:ascii="Times New Roman" w:hAnsi="Times New Roman" w:cs="Times New Roman"/>
          <w:sz w:val="26"/>
          <w:szCs w:val="26"/>
        </w:rPr>
        <w:t xml:space="preserve"> двадцати четырех часов органа прокуратуры по месту нахождения объекта контроля.</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Аудиозапись проводимого контрольного мероприятия осуществляется при отсутствии возможности осуществления видеозаписи.</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При проведении контрольного мероприятия фотосъемка, ауди</w:t>
      </w:r>
      <w:proofErr w:type="gramStart"/>
      <w:r w:rsidRPr="004717F5">
        <w:rPr>
          <w:rFonts w:ascii="Times New Roman" w:hAnsi="Times New Roman" w:cs="Times New Roman"/>
          <w:sz w:val="26"/>
          <w:szCs w:val="26"/>
        </w:rPr>
        <w:t>о-</w:t>
      </w:r>
      <w:proofErr w:type="gramEnd"/>
      <w:r w:rsidRPr="004717F5">
        <w:rPr>
          <w:rFonts w:ascii="Times New Roman" w:hAnsi="Times New Roman" w:cs="Times New Roman"/>
          <w:sz w:val="26"/>
          <w:szCs w:val="26"/>
        </w:rPr>
        <w:t xml:space="preserve"> и (или) видеозапись осуществляются в случаях:</w:t>
      </w:r>
    </w:p>
    <w:p w:rsidR="004717F5" w:rsidRPr="004717F5" w:rsidRDefault="003D4EDB" w:rsidP="004717F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а) проведения контрольного мероприятия во взаимодействии </w:t>
      </w:r>
      <w:proofErr w:type="gramStart"/>
      <w:r w:rsidR="004717F5" w:rsidRPr="004717F5">
        <w:rPr>
          <w:rFonts w:ascii="Times New Roman" w:hAnsi="Times New Roman" w:cs="Times New Roman"/>
          <w:sz w:val="26"/>
          <w:szCs w:val="26"/>
        </w:rPr>
        <w:t>с</w:t>
      </w:r>
      <w:proofErr w:type="gramEnd"/>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контролируемым лицом одним должностным лицом;</w:t>
      </w:r>
    </w:p>
    <w:p w:rsidR="004717F5" w:rsidRPr="004717F5" w:rsidRDefault="003D4EDB" w:rsidP="004717F5">
      <w:pPr>
        <w:spacing w:after="0" w:line="240" w:lineRule="auto"/>
        <w:ind w:hanging="10"/>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б) выявления при проведении контрольного мероприятия </w:t>
      </w:r>
      <w:proofErr w:type="gramStart"/>
      <w:r w:rsidR="004717F5" w:rsidRPr="004717F5">
        <w:rPr>
          <w:rFonts w:ascii="Times New Roman" w:hAnsi="Times New Roman" w:cs="Times New Roman"/>
          <w:sz w:val="26"/>
          <w:szCs w:val="26"/>
        </w:rPr>
        <w:t>должностным</w:t>
      </w:r>
      <w:proofErr w:type="gramEnd"/>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лицом (должностными лицами) во взаимодействии с контролируемым лицом признаков нарушений обязательных требований;</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отказа контролируемого лица должностному лицу в доступе на его объекты.</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Ауди</w:t>
      </w:r>
      <w:proofErr w:type="gramStart"/>
      <w:r w:rsidRPr="004717F5">
        <w:rPr>
          <w:rFonts w:ascii="Times New Roman" w:hAnsi="Times New Roman" w:cs="Times New Roman"/>
          <w:sz w:val="26"/>
          <w:szCs w:val="26"/>
        </w:rPr>
        <w:t>о-</w:t>
      </w:r>
      <w:proofErr w:type="gramEnd"/>
      <w:r w:rsidRPr="004717F5">
        <w:rPr>
          <w:rFonts w:ascii="Times New Roman" w:hAnsi="Times New Roman" w:cs="Times New Roman"/>
          <w:sz w:val="26"/>
          <w:szCs w:val="26"/>
        </w:rPr>
        <w:t xml:space="preserve"> и (или) видеозапись осуществляется открыто с уведомлением</w:t>
      </w:r>
      <w:r w:rsidR="003D4EDB">
        <w:rPr>
          <w:rFonts w:ascii="Times New Roman" w:hAnsi="Times New Roman" w:cs="Times New Roman"/>
          <w:sz w:val="26"/>
          <w:szCs w:val="26"/>
        </w:rPr>
        <w:t xml:space="preserve"> </w:t>
      </w:r>
      <w:r w:rsidRPr="004717F5">
        <w:rPr>
          <w:rFonts w:ascii="Times New Roman" w:hAnsi="Times New Roman" w:cs="Times New Roman"/>
          <w:sz w:val="26"/>
          <w:szCs w:val="26"/>
        </w:rPr>
        <w:t>вслух в начале и конце записи о дате, месте, времени начала и окончания осуществления записи.</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Использование фотосъемки, ауди</w:t>
      </w:r>
      <w:proofErr w:type="gramStart"/>
      <w:r w:rsidRPr="004717F5">
        <w:rPr>
          <w:rFonts w:ascii="Times New Roman" w:hAnsi="Times New Roman" w:cs="Times New Roman"/>
          <w:sz w:val="26"/>
          <w:szCs w:val="26"/>
        </w:rPr>
        <w:t>о-</w:t>
      </w:r>
      <w:proofErr w:type="gramEnd"/>
      <w:r w:rsidRPr="004717F5">
        <w:rPr>
          <w:rFonts w:ascii="Times New Roman" w:hAnsi="Times New Roman" w:cs="Times New Roman"/>
          <w:sz w:val="26"/>
          <w:szCs w:val="26"/>
        </w:rPr>
        <w:t xml:space="preserve"> и (или) видеозаписи для фиксации</w:t>
      </w:r>
      <w:r w:rsidR="003D4EDB">
        <w:rPr>
          <w:rFonts w:ascii="Times New Roman" w:hAnsi="Times New Roman" w:cs="Times New Roman"/>
          <w:sz w:val="26"/>
          <w:szCs w:val="26"/>
        </w:rPr>
        <w:t xml:space="preserve"> </w:t>
      </w:r>
      <w:r w:rsidRPr="004717F5">
        <w:rPr>
          <w:rFonts w:ascii="Times New Roman" w:hAnsi="Times New Roman" w:cs="Times New Roman"/>
          <w:sz w:val="26"/>
          <w:szCs w:val="26"/>
        </w:rPr>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Проведение фотосъемки, аудио- и видеозаписи должно обеспечивать фиксацию даты, времени и места их проведения. </w:t>
      </w:r>
    </w:p>
    <w:p w:rsidR="004717F5" w:rsidRPr="004717F5" w:rsidRDefault="004717F5" w:rsidP="004717F5">
      <w:pPr>
        <w:numPr>
          <w:ilvl w:val="1"/>
          <w:numId w:val="14"/>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lastRenderedPageBreak/>
        <w:t>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717F5" w:rsidRPr="004717F5" w:rsidRDefault="004717F5" w:rsidP="004717F5">
      <w:pPr>
        <w:numPr>
          <w:ilvl w:val="0"/>
          <w:numId w:val="15"/>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717F5" w:rsidRPr="004717F5" w:rsidRDefault="004717F5" w:rsidP="004717F5">
      <w:pPr>
        <w:numPr>
          <w:ilvl w:val="0"/>
          <w:numId w:val="15"/>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временная нетрудоспособность на момент проведения контрольного мероприятия;</w:t>
      </w:r>
    </w:p>
    <w:p w:rsidR="004717F5" w:rsidRPr="004717F5" w:rsidRDefault="004717F5" w:rsidP="004717F5">
      <w:pPr>
        <w:numPr>
          <w:ilvl w:val="0"/>
          <w:numId w:val="15"/>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717F5" w:rsidRPr="004717F5" w:rsidRDefault="004717F5" w:rsidP="004717F5">
      <w:pPr>
        <w:numPr>
          <w:ilvl w:val="0"/>
          <w:numId w:val="15"/>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призыв на военную службу в соответствии с Федеральным законом от 28 марта 1998 года N 53-ФЗ "О воинской обязанности и военной службе".</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 Порядок осуществления отдельных контрольных действий.</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5.25.1. Порядок отбора проб (образцов).</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Отобранные пробы (образцы) прилагаются к протоколу отбора проб (образцов).</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5.25.2. Порядок осуществления досмотра.</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При осуществлении рейдового осмотра, выездной проверки может быть произведен досмотр.</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717F5" w:rsidRPr="004717F5">
        <w:rPr>
          <w:rFonts w:ascii="Times New Roman" w:hAnsi="Times New Roman" w:cs="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717F5" w:rsidRPr="004717F5" w:rsidRDefault="003D4EDB"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717F5" w:rsidRPr="004717F5" w:rsidRDefault="00D24CCC"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Информация о проведении досмотра включается в акт контрольного мероприятия.</w:t>
      </w:r>
    </w:p>
    <w:p w:rsidR="004717F5" w:rsidRPr="004717F5" w:rsidRDefault="00D24CCC"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5.25.3. Порядок проведения инструментального обследования.</w:t>
      </w:r>
    </w:p>
    <w:p w:rsidR="004717F5" w:rsidRPr="004717F5" w:rsidRDefault="00D24CCC"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Инструментальное обследование осуществляется инспектором или специалистом, </w:t>
      </w:r>
      <w:proofErr w:type="gramStart"/>
      <w:r w:rsidR="004717F5" w:rsidRPr="004717F5">
        <w:rPr>
          <w:rFonts w:ascii="Times New Roman" w:hAnsi="Times New Roman" w:cs="Times New Roman"/>
          <w:sz w:val="26"/>
          <w:szCs w:val="26"/>
        </w:rPr>
        <w:t>имеющими</w:t>
      </w:r>
      <w:proofErr w:type="gramEnd"/>
      <w:r w:rsidR="004717F5" w:rsidRPr="004717F5">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4717F5" w:rsidRPr="004717F5" w:rsidRDefault="00D24CCC"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717F5" w:rsidRPr="004717F5" w:rsidRDefault="00D24CCC"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4717F5" w:rsidRPr="004717F5">
        <w:rPr>
          <w:rFonts w:ascii="Times New Roman" w:hAnsi="Times New Roman" w:cs="Times New Roman"/>
          <w:sz w:val="26"/>
          <w:szCs w:val="26"/>
        </w:rPr>
        <w:t xml:space="preserve"> этих показателей установленным нормам, иные сведения, имеющие значение для оценки результатов инструментального обследования.</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5.25.4. Порядок проведения испытания.</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 xml:space="preserve">Испытание осуществляется инспектором или специалистом, </w:t>
      </w:r>
      <w:proofErr w:type="gramStart"/>
      <w:r w:rsidR="004717F5" w:rsidRPr="004717F5">
        <w:rPr>
          <w:rFonts w:ascii="Times New Roman" w:hAnsi="Times New Roman" w:cs="Times New Roman"/>
          <w:sz w:val="26"/>
          <w:szCs w:val="26"/>
        </w:rPr>
        <w:t>имеющими</w:t>
      </w:r>
      <w:proofErr w:type="gramEnd"/>
      <w:r w:rsidR="004717F5" w:rsidRPr="004717F5">
        <w:rPr>
          <w:rFonts w:ascii="Times New Roman" w:hAnsi="Times New Roman" w:cs="Times New Roman"/>
          <w:sz w:val="26"/>
          <w:szCs w:val="26"/>
        </w:rPr>
        <w:t xml:space="preserve"> допуск к работе на специальном оборудовании, использованию технических приборов.</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004717F5" w:rsidRPr="004717F5">
        <w:rPr>
          <w:rFonts w:ascii="Times New Roman" w:hAnsi="Times New Roman" w:cs="Times New Roman"/>
          <w:sz w:val="26"/>
          <w:szCs w:val="26"/>
        </w:rPr>
        <w:t>, иные сведения, имеющие значение для проведения оценки результатов испытаний.</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5.25.5. Порядок проведения экспертизы.</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Экспертиза осуществляется экспертом или экспертной организацией по поручению администрации.</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При назначении и осуществлении экспертизы контролируемые лица имеют право:</w:t>
      </w:r>
    </w:p>
    <w:p w:rsidR="004717F5" w:rsidRPr="004717F5" w:rsidRDefault="004717F5" w:rsidP="004717F5">
      <w:pPr>
        <w:numPr>
          <w:ilvl w:val="0"/>
          <w:numId w:val="16"/>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информировать администрацию о наличии конфликта интересов у эксперта, экспертной организации;</w:t>
      </w:r>
    </w:p>
    <w:p w:rsidR="004717F5" w:rsidRPr="004717F5" w:rsidRDefault="004717F5" w:rsidP="004717F5">
      <w:pPr>
        <w:numPr>
          <w:ilvl w:val="0"/>
          <w:numId w:val="16"/>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717F5" w:rsidRPr="004717F5" w:rsidRDefault="004717F5" w:rsidP="004717F5">
      <w:pPr>
        <w:numPr>
          <w:ilvl w:val="0"/>
          <w:numId w:val="16"/>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lastRenderedPageBreak/>
        <w:t>присутствовать с разрешения должностного лица администрации при осуществлении экспертизы и давать объяснения эксперту;</w:t>
      </w:r>
    </w:p>
    <w:p w:rsidR="004717F5" w:rsidRPr="004717F5" w:rsidRDefault="004717F5" w:rsidP="004717F5">
      <w:pPr>
        <w:numPr>
          <w:ilvl w:val="0"/>
          <w:numId w:val="16"/>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знакомиться с заключением эксперта или экспертной организации.</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 </w:t>
      </w:r>
      <w:r w:rsidR="00722CB1">
        <w:rPr>
          <w:rFonts w:ascii="Times New Roman" w:hAnsi="Times New Roman" w:cs="Times New Roman"/>
          <w:sz w:val="26"/>
          <w:szCs w:val="26"/>
        </w:rPr>
        <w:t xml:space="preserve">        </w:t>
      </w:r>
      <w:r w:rsidRPr="004717F5">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 </w:t>
      </w:r>
      <w:r w:rsidR="00722CB1">
        <w:rPr>
          <w:rFonts w:ascii="Times New Roman" w:hAnsi="Times New Roman" w:cs="Times New Roman"/>
          <w:sz w:val="26"/>
          <w:szCs w:val="26"/>
        </w:rPr>
        <w:t xml:space="preserve">         </w:t>
      </w:r>
      <w:r w:rsidRPr="004717F5">
        <w:rPr>
          <w:rFonts w:ascii="Times New Roman" w:hAnsi="Times New Roman" w:cs="Times New Roman"/>
          <w:sz w:val="26"/>
          <w:szCs w:val="26"/>
        </w:rPr>
        <w:t>Результаты экспертизы оформляются экспертным заключением.</w:t>
      </w:r>
    </w:p>
    <w:p w:rsidR="00722CB1" w:rsidRPr="004717F5" w:rsidRDefault="00722CB1" w:rsidP="004717F5">
      <w:pPr>
        <w:spacing w:after="0" w:line="240" w:lineRule="auto"/>
        <w:jc w:val="both"/>
        <w:rPr>
          <w:rFonts w:ascii="Times New Roman" w:hAnsi="Times New Roman" w:cs="Times New Roman"/>
          <w:sz w:val="26"/>
          <w:szCs w:val="26"/>
        </w:rPr>
      </w:pPr>
    </w:p>
    <w:p w:rsidR="004717F5" w:rsidRPr="00722CB1" w:rsidRDefault="004717F5" w:rsidP="00722CB1">
      <w:pPr>
        <w:spacing w:after="0" w:line="240" w:lineRule="auto"/>
        <w:ind w:hanging="10"/>
        <w:jc w:val="center"/>
        <w:rPr>
          <w:rFonts w:ascii="Times New Roman" w:hAnsi="Times New Roman" w:cs="Times New Roman"/>
          <w:b/>
          <w:sz w:val="26"/>
          <w:szCs w:val="26"/>
        </w:rPr>
      </w:pPr>
      <w:r w:rsidRPr="00722CB1">
        <w:rPr>
          <w:rFonts w:ascii="Times New Roman" w:hAnsi="Times New Roman" w:cs="Times New Roman"/>
          <w:b/>
          <w:sz w:val="26"/>
          <w:szCs w:val="26"/>
        </w:rPr>
        <w:t>6. Порядок оформления результатов контрольного мероприятия.</w:t>
      </w:r>
    </w:p>
    <w:p w:rsidR="004717F5" w:rsidRPr="004717F5" w:rsidRDefault="004717F5" w:rsidP="004717F5">
      <w:pPr>
        <w:numPr>
          <w:ilvl w:val="1"/>
          <w:numId w:val="1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4717F5">
        <w:rPr>
          <w:rFonts w:ascii="Times New Roman" w:hAnsi="Times New Roman" w:cs="Times New Roman"/>
          <w:sz w:val="26"/>
          <w:szCs w:val="26"/>
        </w:rPr>
        <w:t>,</w:t>
      </w:r>
      <w:proofErr w:type="gramEnd"/>
      <w:r w:rsidRPr="004717F5">
        <w:rPr>
          <w:rFonts w:ascii="Times New Roman" w:hAnsi="Times New Roman" w:cs="Times New Roman"/>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717F5" w:rsidRPr="004717F5">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717F5" w:rsidRP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717F5" w:rsidRPr="004717F5" w:rsidRDefault="004717F5" w:rsidP="004717F5">
      <w:pPr>
        <w:numPr>
          <w:ilvl w:val="1"/>
          <w:numId w:val="1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717F5" w:rsidRDefault="004717F5" w:rsidP="004717F5">
      <w:pPr>
        <w:numPr>
          <w:ilvl w:val="1"/>
          <w:numId w:val="17"/>
        </w:numPr>
        <w:spacing w:after="0" w:line="240" w:lineRule="auto"/>
        <w:ind w:left="0"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722CB1" w:rsidRDefault="00722CB1" w:rsidP="00722CB1">
      <w:pPr>
        <w:spacing w:after="0" w:line="240" w:lineRule="auto"/>
        <w:ind w:left="557"/>
        <w:jc w:val="both"/>
        <w:rPr>
          <w:rFonts w:ascii="Times New Roman" w:hAnsi="Times New Roman" w:cs="Times New Roman"/>
          <w:sz w:val="26"/>
          <w:szCs w:val="26"/>
        </w:rPr>
      </w:pPr>
    </w:p>
    <w:p w:rsidR="00722CB1" w:rsidRDefault="00722CB1" w:rsidP="00722CB1">
      <w:pPr>
        <w:spacing w:after="0" w:line="240" w:lineRule="auto"/>
        <w:ind w:left="557"/>
        <w:jc w:val="both"/>
        <w:rPr>
          <w:rFonts w:ascii="Times New Roman" w:hAnsi="Times New Roman" w:cs="Times New Roman"/>
          <w:sz w:val="26"/>
          <w:szCs w:val="26"/>
        </w:rPr>
      </w:pPr>
    </w:p>
    <w:p w:rsidR="00722CB1" w:rsidRPr="004717F5" w:rsidRDefault="00722CB1" w:rsidP="00722CB1">
      <w:pPr>
        <w:spacing w:after="0" w:line="240" w:lineRule="auto"/>
        <w:ind w:left="557"/>
        <w:jc w:val="both"/>
        <w:rPr>
          <w:rFonts w:ascii="Times New Roman" w:hAnsi="Times New Roman" w:cs="Times New Roman"/>
          <w:sz w:val="26"/>
          <w:szCs w:val="26"/>
        </w:rPr>
      </w:pPr>
    </w:p>
    <w:p w:rsidR="004717F5" w:rsidRPr="00722CB1" w:rsidRDefault="004717F5" w:rsidP="00722CB1">
      <w:pPr>
        <w:spacing w:after="0" w:line="240" w:lineRule="auto"/>
        <w:jc w:val="center"/>
        <w:rPr>
          <w:rFonts w:ascii="Times New Roman" w:hAnsi="Times New Roman" w:cs="Times New Roman"/>
          <w:b/>
          <w:sz w:val="26"/>
          <w:szCs w:val="26"/>
        </w:rPr>
      </w:pPr>
      <w:r w:rsidRPr="00722CB1">
        <w:rPr>
          <w:rFonts w:ascii="Times New Roman" w:hAnsi="Times New Roman" w:cs="Times New Roman"/>
          <w:b/>
          <w:sz w:val="26"/>
          <w:szCs w:val="26"/>
        </w:rPr>
        <w:lastRenderedPageBreak/>
        <w:t>7. Меры, принимаемые по результатам контрольных мероприятий.</w:t>
      </w:r>
    </w:p>
    <w:p w:rsidR="004717F5" w:rsidRPr="004717F5" w:rsidRDefault="004717F5" w:rsidP="004717F5">
      <w:pPr>
        <w:numPr>
          <w:ilvl w:val="1"/>
          <w:numId w:val="18"/>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717F5" w:rsidRPr="004717F5" w:rsidRDefault="004717F5" w:rsidP="004717F5">
      <w:pPr>
        <w:numPr>
          <w:ilvl w:val="1"/>
          <w:numId w:val="18"/>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717F5" w:rsidRPr="004717F5" w:rsidRDefault="00722CB1" w:rsidP="004717F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4717F5" w:rsidRPr="004717F5">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004717F5" w:rsidRPr="004717F5">
        <w:rPr>
          <w:rFonts w:ascii="Times New Roman" w:hAnsi="Times New Roman" w:cs="Times New Roman"/>
          <w:sz w:val="26"/>
          <w:szCs w:val="26"/>
        </w:rPr>
        <w:t xml:space="preserve"> полномочий, предусмотренных законодательством Российской Федерации, обязана: </w:t>
      </w:r>
    </w:p>
    <w:p w:rsidR="004717F5" w:rsidRPr="004717F5" w:rsidRDefault="004717F5" w:rsidP="004717F5">
      <w:pPr>
        <w:numPr>
          <w:ilvl w:val="0"/>
          <w:numId w:val="19"/>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717F5" w:rsidRPr="004717F5" w:rsidRDefault="004717F5" w:rsidP="004717F5">
      <w:pPr>
        <w:numPr>
          <w:ilvl w:val="0"/>
          <w:numId w:val="19"/>
        </w:numPr>
        <w:spacing w:after="0" w:line="240" w:lineRule="auto"/>
        <w:ind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незамедлительно принять предусмотренные законодательством</w:t>
      </w:r>
      <w:r w:rsidR="00722CB1">
        <w:rPr>
          <w:rFonts w:ascii="Times New Roman" w:hAnsi="Times New Roman" w:cs="Times New Roman"/>
          <w:sz w:val="26"/>
          <w:szCs w:val="26"/>
        </w:rPr>
        <w:t xml:space="preserve"> </w:t>
      </w:r>
      <w:r w:rsidRPr="004717F5">
        <w:rPr>
          <w:rFonts w:ascii="Times New Roman" w:hAnsi="Times New Roman" w:cs="Times New Roman"/>
          <w:sz w:val="26"/>
          <w:szCs w:val="26"/>
        </w:rPr>
        <w:t>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w:t>
      </w:r>
      <w:proofErr w:type="gramEnd"/>
      <w:r w:rsidRPr="004717F5">
        <w:rPr>
          <w:rFonts w:ascii="Times New Roman" w:hAnsi="Times New Roman" w:cs="Times New Roman"/>
          <w:sz w:val="26"/>
          <w:szCs w:val="26"/>
        </w:rPr>
        <w:t xml:space="preserve"> или что такой вред (ущерб) причинен;</w:t>
      </w:r>
    </w:p>
    <w:p w:rsidR="004717F5" w:rsidRPr="004717F5" w:rsidRDefault="004717F5" w:rsidP="004717F5">
      <w:pPr>
        <w:numPr>
          <w:ilvl w:val="0"/>
          <w:numId w:val="19"/>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717F5" w:rsidRPr="004717F5" w:rsidRDefault="004717F5" w:rsidP="004717F5">
      <w:pPr>
        <w:numPr>
          <w:ilvl w:val="0"/>
          <w:numId w:val="19"/>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принять меры по осуществлению </w:t>
      </w:r>
      <w:proofErr w:type="gramStart"/>
      <w:r w:rsidRPr="004717F5">
        <w:rPr>
          <w:rFonts w:ascii="Times New Roman" w:hAnsi="Times New Roman" w:cs="Times New Roman"/>
          <w:sz w:val="26"/>
          <w:szCs w:val="26"/>
        </w:rPr>
        <w:t>контроля за</w:t>
      </w:r>
      <w:proofErr w:type="gramEnd"/>
      <w:r w:rsidRPr="004717F5">
        <w:rPr>
          <w:rFonts w:ascii="Times New Roman" w:hAnsi="Times New Roman" w:cs="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717F5" w:rsidRPr="004717F5" w:rsidRDefault="004717F5" w:rsidP="004717F5">
      <w:pPr>
        <w:numPr>
          <w:ilvl w:val="0"/>
          <w:numId w:val="19"/>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717F5" w:rsidRPr="004717F5" w:rsidRDefault="004717F5" w:rsidP="004717F5">
      <w:pPr>
        <w:numPr>
          <w:ilvl w:val="1"/>
          <w:numId w:val="20"/>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9">
        <w:r w:rsidRPr="004717F5">
          <w:rPr>
            <w:rFonts w:ascii="Times New Roman" w:hAnsi="Times New Roman" w:cs="Times New Roman"/>
            <w:color w:val="0000FF"/>
            <w:sz w:val="26"/>
            <w:szCs w:val="26"/>
          </w:rPr>
          <w:t>частью 1 статьи 19.4</w:t>
        </w:r>
      </w:hyperlink>
      <w:r w:rsidRPr="004717F5">
        <w:rPr>
          <w:rFonts w:ascii="Times New Roman" w:hAnsi="Times New Roman" w:cs="Times New Roman"/>
          <w:sz w:val="26"/>
          <w:szCs w:val="26"/>
        </w:rPr>
        <w:t xml:space="preserve">, </w:t>
      </w:r>
      <w:hyperlink r:id="rId10">
        <w:r w:rsidRPr="004717F5">
          <w:rPr>
            <w:rFonts w:ascii="Times New Roman" w:hAnsi="Times New Roman" w:cs="Times New Roman"/>
            <w:color w:val="0000FF"/>
            <w:sz w:val="26"/>
            <w:szCs w:val="26"/>
          </w:rPr>
          <w:t>статьей 19.4.1</w:t>
        </w:r>
      </w:hyperlink>
      <w:r w:rsidRPr="004717F5">
        <w:rPr>
          <w:rFonts w:ascii="Times New Roman" w:hAnsi="Times New Roman" w:cs="Times New Roman"/>
          <w:sz w:val="26"/>
          <w:szCs w:val="26"/>
        </w:rPr>
        <w:t xml:space="preserve">, </w:t>
      </w:r>
      <w:hyperlink r:id="rId11">
        <w:r w:rsidRPr="004717F5">
          <w:rPr>
            <w:rFonts w:ascii="Times New Roman" w:hAnsi="Times New Roman" w:cs="Times New Roman"/>
            <w:color w:val="0000FF"/>
            <w:sz w:val="26"/>
            <w:szCs w:val="26"/>
          </w:rPr>
          <w:t>частью 1</w:t>
        </w:r>
      </w:hyperlink>
      <w:r w:rsidRPr="004717F5">
        <w:rPr>
          <w:rFonts w:ascii="Times New Roman" w:hAnsi="Times New Roman" w:cs="Times New Roman"/>
          <w:sz w:val="26"/>
          <w:szCs w:val="26"/>
        </w:rPr>
        <w:t xml:space="preserve"> статьи 19.5., </w:t>
      </w:r>
      <w:hyperlink r:id="rId12">
        <w:r w:rsidRPr="004717F5">
          <w:rPr>
            <w:rFonts w:ascii="Times New Roman" w:hAnsi="Times New Roman" w:cs="Times New Roman"/>
            <w:color w:val="0000FF"/>
            <w:sz w:val="26"/>
            <w:szCs w:val="26"/>
          </w:rPr>
          <w:t>статьей 19.7</w:t>
        </w:r>
      </w:hyperlink>
      <w:r w:rsidRPr="004717F5">
        <w:rPr>
          <w:rFonts w:ascii="Times New Roman" w:hAnsi="Times New Roman" w:cs="Times New Roman"/>
          <w:sz w:val="26"/>
          <w:szCs w:val="26"/>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717F5" w:rsidRPr="004717F5" w:rsidRDefault="004717F5" w:rsidP="004717F5">
      <w:pPr>
        <w:numPr>
          <w:ilvl w:val="1"/>
          <w:numId w:val="20"/>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717F5" w:rsidRPr="00BF20C9" w:rsidRDefault="004717F5" w:rsidP="00722CB1">
      <w:pPr>
        <w:spacing w:after="0" w:line="240" w:lineRule="auto"/>
        <w:ind w:hanging="10"/>
        <w:jc w:val="center"/>
        <w:rPr>
          <w:rFonts w:ascii="Times New Roman" w:hAnsi="Times New Roman" w:cs="Times New Roman"/>
          <w:b/>
          <w:sz w:val="26"/>
          <w:szCs w:val="26"/>
        </w:rPr>
      </w:pPr>
      <w:r w:rsidRPr="00BF20C9">
        <w:rPr>
          <w:rFonts w:ascii="Times New Roman" w:hAnsi="Times New Roman" w:cs="Times New Roman"/>
          <w:b/>
          <w:sz w:val="26"/>
          <w:szCs w:val="26"/>
        </w:rPr>
        <w:lastRenderedPageBreak/>
        <w:t>8. Досудебный порядок обжалования решений администрации,</w:t>
      </w:r>
    </w:p>
    <w:p w:rsidR="004717F5" w:rsidRPr="00BF20C9" w:rsidRDefault="004717F5" w:rsidP="00722CB1">
      <w:pPr>
        <w:spacing w:after="0" w:line="240" w:lineRule="auto"/>
        <w:ind w:hanging="10"/>
        <w:jc w:val="center"/>
        <w:rPr>
          <w:rFonts w:ascii="Times New Roman" w:hAnsi="Times New Roman" w:cs="Times New Roman"/>
          <w:b/>
          <w:sz w:val="26"/>
          <w:szCs w:val="26"/>
        </w:rPr>
      </w:pPr>
      <w:r w:rsidRPr="00BF20C9">
        <w:rPr>
          <w:rFonts w:ascii="Times New Roman" w:hAnsi="Times New Roman" w:cs="Times New Roman"/>
          <w:b/>
          <w:sz w:val="26"/>
          <w:szCs w:val="26"/>
        </w:rPr>
        <w:t>действий (бездействия) должностных лиц при осуществлении муниципального контроля в сфере благоустройства.</w:t>
      </w:r>
    </w:p>
    <w:p w:rsidR="00D827FF" w:rsidRDefault="00D827FF" w:rsidP="00D827FF">
      <w:pPr>
        <w:pStyle w:val="a5"/>
        <w:autoSpaceDE w:val="0"/>
        <w:autoSpaceDN w:val="0"/>
        <w:adjustRightInd w:val="0"/>
        <w:spacing w:after="0" w:line="240" w:lineRule="auto"/>
        <w:ind w:left="0"/>
        <w:jc w:val="both"/>
        <w:outlineLvl w:val="0"/>
        <w:rPr>
          <w:rFonts w:ascii="Times New Roman" w:hAnsi="Times New Roman" w:cs="Times New Roman"/>
          <w:sz w:val="26"/>
          <w:szCs w:val="26"/>
        </w:rPr>
      </w:pPr>
      <w:r>
        <w:rPr>
          <w:rFonts w:ascii="Times New Roman" w:hAnsi="Times New Roman" w:cs="Times New Roman"/>
          <w:sz w:val="26"/>
          <w:szCs w:val="26"/>
        </w:rPr>
        <w:t xml:space="preserve">         </w:t>
      </w:r>
      <w:r w:rsidRPr="00D827FF">
        <w:rPr>
          <w:rFonts w:ascii="Times New Roman" w:hAnsi="Times New Roman" w:cs="Times New Roman"/>
          <w:sz w:val="26"/>
          <w:szCs w:val="26"/>
        </w:rPr>
        <w:t>8.1. Досудебный порядок подачи жалоб, предусмотренный главой 9 Федерального закона от 31.07.2020 №248-ФЗ «О государственном контрол</w:t>
      </w:r>
      <w:proofErr w:type="gramStart"/>
      <w:r w:rsidRPr="00D827FF">
        <w:rPr>
          <w:rFonts w:ascii="Times New Roman" w:hAnsi="Times New Roman" w:cs="Times New Roman"/>
          <w:sz w:val="26"/>
          <w:szCs w:val="26"/>
        </w:rPr>
        <w:t>е(</w:t>
      </w:r>
      <w:proofErr w:type="gramEnd"/>
      <w:r w:rsidRPr="00D827FF">
        <w:rPr>
          <w:rFonts w:ascii="Times New Roman" w:hAnsi="Times New Roman" w:cs="Times New Roman"/>
          <w:sz w:val="26"/>
          <w:szCs w:val="26"/>
        </w:rPr>
        <w:t>надзоре) и муниципальном контроле в Российской Федерации», при осуществлении муниципального контроля не применяется.</w:t>
      </w:r>
      <w:r w:rsidRPr="00D827FF">
        <w:rPr>
          <w:sz w:val="18"/>
          <w:szCs w:val="18"/>
        </w:rPr>
        <w:t xml:space="preserve"> </w:t>
      </w:r>
      <w:r w:rsidRPr="00D827FF">
        <w:rPr>
          <w:rFonts w:ascii="Times New Roman" w:hAnsi="Times New Roman" w:cs="Times New Roman"/>
          <w:sz w:val="26"/>
          <w:szCs w:val="26"/>
        </w:rPr>
        <w:t>Подача и рассмотрение жалобы осуществляются в соответствии с действующим законодательством.</w:t>
      </w:r>
    </w:p>
    <w:p w:rsidR="00D827FF" w:rsidRPr="00D827FF" w:rsidRDefault="00D827FF" w:rsidP="00D827FF">
      <w:pPr>
        <w:pStyle w:val="a5"/>
        <w:autoSpaceDE w:val="0"/>
        <w:autoSpaceDN w:val="0"/>
        <w:adjustRightInd w:val="0"/>
        <w:spacing w:after="0" w:line="240" w:lineRule="auto"/>
        <w:ind w:left="0"/>
        <w:jc w:val="both"/>
        <w:outlineLvl w:val="0"/>
        <w:rPr>
          <w:rFonts w:ascii="Times New Roman" w:hAnsi="Times New Roman" w:cs="Times New Roman"/>
          <w:sz w:val="26"/>
          <w:szCs w:val="26"/>
        </w:rPr>
      </w:pPr>
    </w:p>
    <w:p w:rsidR="00C40A89" w:rsidRDefault="004717F5" w:rsidP="00C40A89">
      <w:pPr>
        <w:numPr>
          <w:ilvl w:val="3"/>
          <w:numId w:val="29"/>
        </w:numPr>
        <w:spacing w:after="0" w:line="240" w:lineRule="auto"/>
        <w:jc w:val="center"/>
        <w:rPr>
          <w:rFonts w:ascii="Times New Roman" w:hAnsi="Times New Roman" w:cs="Times New Roman"/>
          <w:b/>
          <w:sz w:val="26"/>
          <w:szCs w:val="26"/>
        </w:rPr>
      </w:pPr>
      <w:r w:rsidRPr="00C40A89">
        <w:rPr>
          <w:rFonts w:ascii="Times New Roman" w:hAnsi="Times New Roman" w:cs="Times New Roman"/>
          <w:b/>
          <w:sz w:val="26"/>
          <w:szCs w:val="26"/>
        </w:rPr>
        <w:t xml:space="preserve">Оценка результативности и эффективности осуществления </w:t>
      </w:r>
    </w:p>
    <w:p w:rsidR="004717F5" w:rsidRPr="00C40A89" w:rsidRDefault="004717F5" w:rsidP="00C40A89">
      <w:pPr>
        <w:spacing w:after="0" w:line="240" w:lineRule="auto"/>
        <w:jc w:val="center"/>
        <w:rPr>
          <w:rFonts w:ascii="Times New Roman" w:hAnsi="Times New Roman" w:cs="Times New Roman"/>
          <w:b/>
          <w:sz w:val="26"/>
          <w:szCs w:val="26"/>
        </w:rPr>
      </w:pPr>
      <w:r w:rsidRPr="00C40A89">
        <w:rPr>
          <w:rFonts w:ascii="Times New Roman" w:hAnsi="Times New Roman" w:cs="Times New Roman"/>
          <w:b/>
          <w:sz w:val="26"/>
          <w:szCs w:val="26"/>
        </w:rPr>
        <w:t>муниципального контроля в сфере благоустройства</w:t>
      </w:r>
    </w:p>
    <w:p w:rsidR="004717F5" w:rsidRDefault="004717F5" w:rsidP="004717F5">
      <w:p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40A89" w:rsidRPr="004717F5" w:rsidRDefault="00C40A89" w:rsidP="004717F5">
      <w:pPr>
        <w:spacing w:after="0" w:line="240" w:lineRule="auto"/>
        <w:ind w:firstLine="709"/>
        <w:jc w:val="both"/>
        <w:rPr>
          <w:rFonts w:ascii="Times New Roman" w:hAnsi="Times New Roman" w:cs="Times New Roman"/>
          <w:sz w:val="26"/>
          <w:szCs w:val="26"/>
        </w:rPr>
      </w:pPr>
    </w:p>
    <w:p w:rsidR="004717F5" w:rsidRPr="00C40A89" w:rsidRDefault="004717F5" w:rsidP="00C40A89">
      <w:pPr>
        <w:numPr>
          <w:ilvl w:val="3"/>
          <w:numId w:val="29"/>
        </w:numPr>
        <w:spacing w:after="0" w:line="240" w:lineRule="auto"/>
        <w:jc w:val="center"/>
        <w:rPr>
          <w:rFonts w:ascii="Times New Roman" w:hAnsi="Times New Roman" w:cs="Times New Roman"/>
          <w:b/>
          <w:sz w:val="26"/>
          <w:szCs w:val="26"/>
        </w:rPr>
      </w:pPr>
      <w:r w:rsidRPr="00C40A89">
        <w:rPr>
          <w:rFonts w:ascii="Times New Roman" w:hAnsi="Times New Roman" w:cs="Times New Roman"/>
          <w:b/>
          <w:sz w:val="26"/>
          <w:szCs w:val="26"/>
        </w:rPr>
        <w:t>Заключительные положения</w:t>
      </w:r>
    </w:p>
    <w:p w:rsidR="004717F5" w:rsidRPr="004717F5" w:rsidRDefault="004717F5" w:rsidP="004717F5">
      <w:pPr>
        <w:numPr>
          <w:ilvl w:val="1"/>
          <w:numId w:val="2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4717F5" w:rsidRPr="004717F5" w:rsidRDefault="004717F5" w:rsidP="004717F5">
      <w:pPr>
        <w:numPr>
          <w:ilvl w:val="1"/>
          <w:numId w:val="27"/>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До 31 декабря 2025 года:</w:t>
      </w:r>
    </w:p>
    <w:p w:rsidR="004717F5" w:rsidRPr="004717F5" w:rsidRDefault="004717F5" w:rsidP="004717F5">
      <w:pPr>
        <w:numPr>
          <w:ilvl w:val="2"/>
          <w:numId w:val="28"/>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4717F5">
        <w:rPr>
          <w:rFonts w:ascii="Times New Roman" w:hAnsi="Times New Roman" w:cs="Times New Roman"/>
          <w:sz w:val="26"/>
          <w:szCs w:val="26"/>
        </w:rPr>
        <w:t>осуществляться</w:t>
      </w:r>
      <w:proofErr w:type="gramEnd"/>
      <w:r w:rsidRPr="004717F5">
        <w:rPr>
          <w:rFonts w:ascii="Times New Roman" w:hAnsi="Times New Roman" w:cs="Times New Roman"/>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717F5" w:rsidRPr="004717F5" w:rsidRDefault="004717F5" w:rsidP="004717F5">
      <w:pPr>
        <w:numPr>
          <w:ilvl w:val="2"/>
          <w:numId w:val="28"/>
        </w:numPr>
        <w:spacing w:after="0" w:line="240" w:lineRule="auto"/>
        <w:ind w:left="0" w:firstLine="557"/>
        <w:jc w:val="both"/>
        <w:rPr>
          <w:rFonts w:ascii="Times New Roman" w:hAnsi="Times New Roman" w:cs="Times New Roman"/>
          <w:sz w:val="26"/>
          <w:szCs w:val="26"/>
        </w:rPr>
      </w:pPr>
      <w:r w:rsidRPr="004717F5">
        <w:rPr>
          <w:rFonts w:ascii="Times New Roman" w:hAnsi="Times New Roman" w:cs="Times New Roman"/>
          <w:sz w:val="26"/>
          <w:szCs w:val="26"/>
        </w:rPr>
        <w:t>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717F5" w:rsidRDefault="004717F5" w:rsidP="004717F5">
      <w:pPr>
        <w:numPr>
          <w:ilvl w:val="2"/>
          <w:numId w:val="28"/>
        </w:numPr>
        <w:spacing w:after="0" w:line="240" w:lineRule="auto"/>
        <w:ind w:left="0" w:firstLine="557"/>
        <w:jc w:val="both"/>
        <w:rPr>
          <w:rFonts w:ascii="Times New Roman" w:hAnsi="Times New Roman" w:cs="Times New Roman"/>
          <w:sz w:val="26"/>
          <w:szCs w:val="26"/>
        </w:rPr>
      </w:pPr>
      <w:proofErr w:type="gramStart"/>
      <w:r w:rsidRPr="004717F5">
        <w:rPr>
          <w:rFonts w:ascii="Times New Roman" w:hAnsi="Times New Roman" w:cs="Times New Roman"/>
          <w:sz w:val="26"/>
          <w:szCs w:val="26"/>
        </w:rPr>
        <w:t>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C40A89">
      <w:pPr>
        <w:spacing w:after="0" w:line="240" w:lineRule="auto"/>
        <w:ind w:left="1201"/>
        <w:jc w:val="both"/>
        <w:rPr>
          <w:rFonts w:ascii="Times New Roman" w:hAnsi="Times New Roman" w:cs="Times New Roman"/>
          <w:sz w:val="26"/>
          <w:szCs w:val="26"/>
        </w:rPr>
      </w:pPr>
    </w:p>
    <w:p w:rsidR="00C40A89" w:rsidRDefault="00C40A89" w:rsidP="00D827FF">
      <w:pPr>
        <w:spacing w:after="0" w:line="240" w:lineRule="auto"/>
        <w:jc w:val="both"/>
        <w:rPr>
          <w:rFonts w:ascii="Times New Roman" w:hAnsi="Times New Roman" w:cs="Times New Roman"/>
          <w:sz w:val="26"/>
          <w:szCs w:val="26"/>
        </w:rPr>
      </w:pPr>
    </w:p>
    <w:p w:rsidR="00D827FF" w:rsidRPr="004717F5" w:rsidRDefault="00D827FF" w:rsidP="00D827FF">
      <w:pPr>
        <w:spacing w:after="0" w:line="240" w:lineRule="auto"/>
        <w:jc w:val="both"/>
        <w:rPr>
          <w:rFonts w:ascii="Times New Roman" w:hAnsi="Times New Roman" w:cs="Times New Roman"/>
          <w:sz w:val="26"/>
          <w:szCs w:val="26"/>
        </w:rPr>
      </w:pPr>
    </w:p>
    <w:p w:rsidR="004717F5" w:rsidRDefault="004717F5" w:rsidP="00C40A89">
      <w:pPr>
        <w:spacing w:after="0" w:line="240" w:lineRule="auto"/>
        <w:ind w:hanging="10"/>
        <w:jc w:val="right"/>
        <w:rPr>
          <w:rFonts w:ascii="Times New Roman" w:hAnsi="Times New Roman" w:cs="Times New Roman"/>
          <w:sz w:val="26"/>
          <w:szCs w:val="26"/>
        </w:rPr>
      </w:pPr>
      <w:r w:rsidRPr="004717F5">
        <w:rPr>
          <w:rFonts w:ascii="Times New Roman" w:hAnsi="Times New Roman" w:cs="Times New Roman"/>
          <w:sz w:val="26"/>
          <w:szCs w:val="26"/>
        </w:rPr>
        <w:lastRenderedPageBreak/>
        <w:t xml:space="preserve">Приложение №1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от </w:t>
      </w:r>
      <w:r w:rsidR="00593FBC">
        <w:rPr>
          <w:rFonts w:ascii="Times New Roman" w:hAnsi="Times New Roman" w:cs="Times New Roman"/>
          <w:sz w:val="26"/>
          <w:szCs w:val="26"/>
        </w:rPr>
        <w:t>24</w:t>
      </w:r>
      <w:r>
        <w:rPr>
          <w:rFonts w:ascii="Times New Roman" w:hAnsi="Times New Roman" w:cs="Times New Roman"/>
          <w:sz w:val="26"/>
          <w:szCs w:val="26"/>
        </w:rPr>
        <w:t>.03.2025 №</w:t>
      </w:r>
      <w:r w:rsidR="00593FBC">
        <w:rPr>
          <w:rFonts w:ascii="Times New Roman" w:hAnsi="Times New Roman" w:cs="Times New Roman"/>
          <w:sz w:val="26"/>
          <w:szCs w:val="26"/>
        </w:rPr>
        <w:t xml:space="preserve"> 255</w:t>
      </w:r>
      <w:r>
        <w:rPr>
          <w:rFonts w:ascii="Times New Roman" w:hAnsi="Times New Roman" w:cs="Times New Roman"/>
          <w:sz w:val="26"/>
          <w:szCs w:val="26"/>
        </w:rPr>
        <w:t xml:space="preserve">  </w:t>
      </w:r>
    </w:p>
    <w:p w:rsidR="00C40A89" w:rsidRPr="004717F5" w:rsidRDefault="00C40A89" w:rsidP="00C40A89">
      <w:pPr>
        <w:spacing w:after="0" w:line="240" w:lineRule="auto"/>
        <w:ind w:hanging="10"/>
        <w:jc w:val="right"/>
        <w:rPr>
          <w:rFonts w:ascii="Times New Roman" w:hAnsi="Times New Roman" w:cs="Times New Roman"/>
          <w:sz w:val="26"/>
          <w:szCs w:val="26"/>
        </w:rPr>
      </w:pPr>
    </w:p>
    <w:p w:rsidR="004717F5" w:rsidRPr="00C40A89" w:rsidRDefault="004717F5" w:rsidP="00C40A89">
      <w:pPr>
        <w:spacing w:after="0" w:line="240" w:lineRule="auto"/>
        <w:ind w:hanging="10"/>
        <w:jc w:val="center"/>
        <w:rPr>
          <w:rFonts w:ascii="Times New Roman" w:hAnsi="Times New Roman" w:cs="Times New Roman"/>
          <w:b/>
          <w:sz w:val="26"/>
          <w:szCs w:val="26"/>
        </w:rPr>
      </w:pPr>
      <w:r w:rsidRPr="00C40A89">
        <w:rPr>
          <w:rFonts w:ascii="Times New Roman" w:hAnsi="Times New Roman" w:cs="Times New Roman"/>
          <w:b/>
          <w:sz w:val="26"/>
          <w:szCs w:val="26"/>
        </w:rPr>
        <w:t>Ключевые показатели</w:t>
      </w:r>
    </w:p>
    <w:p w:rsidR="004717F5" w:rsidRDefault="004717F5" w:rsidP="00C40A89">
      <w:pPr>
        <w:spacing w:after="0" w:line="240" w:lineRule="auto"/>
        <w:ind w:hanging="10"/>
        <w:jc w:val="center"/>
        <w:rPr>
          <w:rFonts w:ascii="Times New Roman" w:hAnsi="Times New Roman" w:cs="Times New Roman"/>
          <w:b/>
          <w:sz w:val="26"/>
          <w:szCs w:val="26"/>
        </w:rPr>
      </w:pPr>
      <w:r w:rsidRPr="00C40A89">
        <w:rPr>
          <w:rFonts w:ascii="Times New Roman" w:hAnsi="Times New Roman" w:cs="Times New Roman"/>
          <w:b/>
          <w:sz w:val="26"/>
          <w:szCs w:val="26"/>
        </w:rPr>
        <w:t xml:space="preserve">муниципального контроля в сфере благоустройства на </w:t>
      </w:r>
      <w:r w:rsidR="00C40A89">
        <w:rPr>
          <w:rFonts w:ascii="Times New Roman" w:hAnsi="Times New Roman" w:cs="Times New Roman"/>
          <w:b/>
          <w:sz w:val="26"/>
          <w:szCs w:val="26"/>
        </w:rPr>
        <w:t>территории Никольского сельского поселения Новоусманского муниципального района Воронежской области</w:t>
      </w:r>
      <w:r w:rsidRPr="00C40A89">
        <w:rPr>
          <w:rFonts w:ascii="Times New Roman" w:hAnsi="Times New Roman" w:cs="Times New Roman"/>
          <w:b/>
          <w:sz w:val="26"/>
          <w:szCs w:val="26"/>
        </w:rPr>
        <w:t xml:space="preserve"> и их целевые значения</w:t>
      </w:r>
    </w:p>
    <w:p w:rsidR="00C40A89" w:rsidRPr="00C40A89" w:rsidRDefault="00C40A89" w:rsidP="00C40A89">
      <w:pPr>
        <w:spacing w:after="0" w:line="240" w:lineRule="auto"/>
        <w:ind w:hanging="10"/>
        <w:jc w:val="center"/>
        <w:rPr>
          <w:rFonts w:ascii="Times New Roman" w:hAnsi="Times New Roman" w:cs="Times New Roman"/>
          <w:b/>
          <w:sz w:val="26"/>
          <w:szCs w:val="26"/>
        </w:rPr>
      </w:pPr>
    </w:p>
    <w:tbl>
      <w:tblPr>
        <w:tblW w:w="9572" w:type="dxa"/>
        <w:tblInd w:w="3" w:type="dxa"/>
        <w:tblCellMar>
          <w:top w:w="17" w:type="dxa"/>
          <w:left w:w="110" w:type="dxa"/>
          <w:right w:w="35" w:type="dxa"/>
        </w:tblCellMar>
        <w:tblLook w:val="04A0"/>
      </w:tblPr>
      <w:tblGrid>
        <w:gridCol w:w="7196"/>
        <w:gridCol w:w="2376"/>
      </w:tblGrid>
      <w:tr w:rsidR="004717F5" w:rsidRPr="004717F5" w:rsidTr="003B2AC1">
        <w:trPr>
          <w:trHeight w:val="65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Ключевые показатели</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Целевые значения</w:t>
            </w:r>
          </w:p>
        </w:tc>
      </w:tr>
      <w:tr w:rsidR="004717F5" w:rsidRPr="004717F5" w:rsidTr="003B2AC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20 %</w:t>
            </w:r>
          </w:p>
        </w:tc>
      </w:tr>
      <w:tr w:rsidR="004717F5" w:rsidRPr="004717F5" w:rsidTr="003B2AC1">
        <w:trPr>
          <w:trHeight w:val="1298"/>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Доля устраненных нарушений обязательных требований от общего числа выявленных нарушений обязательных требований</w:t>
            </w:r>
          </w:p>
        </w:tc>
        <w:tc>
          <w:tcPr>
            <w:tcW w:w="237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70 %</w:t>
            </w:r>
          </w:p>
        </w:tc>
      </w:tr>
    </w:tbl>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C40A89">
      <w:pPr>
        <w:spacing w:after="0" w:line="240" w:lineRule="auto"/>
        <w:jc w:val="both"/>
        <w:rPr>
          <w:rFonts w:ascii="Times New Roman" w:hAnsi="Times New Roman" w:cs="Times New Roman"/>
          <w:sz w:val="26"/>
          <w:szCs w:val="26"/>
        </w:rPr>
      </w:pPr>
    </w:p>
    <w:p w:rsidR="00C40A89" w:rsidRDefault="00C40A89" w:rsidP="00C40A89">
      <w:pPr>
        <w:spacing w:after="0" w:line="240" w:lineRule="auto"/>
        <w:jc w:val="both"/>
        <w:rPr>
          <w:rFonts w:ascii="Times New Roman" w:hAnsi="Times New Roman" w:cs="Times New Roman"/>
          <w:sz w:val="26"/>
          <w:szCs w:val="26"/>
        </w:rPr>
      </w:pPr>
    </w:p>
    <w:p w:rsidR="00C40A89" w:rsidRDefault="00C40A89" w:rsidP="00C40A89">
      <w:pPr>
        <w:spacing w:after="0" w:line="240" w:lineRule="auto"/>
        <w:jc w:val="both"/>
        <w:rPr>
          <w:rFonts w:ascii="Times New Roman" w:hAnsi="Times New Roman" w:cs="Times New Roman"/>
          <w:sz w:val="26"/>
          <w:szCs w:val="26"/>
        </w:rPr>
      </w:pPr>
    </w:p>
    <w:p w:rsidR="00C40A89" w:rsidRDefault="004717F5" w:rsidP="00C40A89">
      <w:pPr>
        <w:spacing w:after="0" w:line="240" w:lineRule="auto"/>
        <w:ind w:firstLine="1972"/>
        <w:jc w:val="right"/>
        <w:rPr>
          <w:rFonts w:ascii="Times New Roman" w:hAnsi="Times New Roman" w:cs="Times New Roman"/>
          <w:sz w:val="26"/>
          <w:szCs w:val="26"/>
        </w:rPr>
      </w:pPr>
      <w:r w:rsidRPr="004717F5">
        <w:rPr>
          <w:rFonts w:ascii="Times New Roman" w:hAnsi="Times New Roman" w:cs="Times New Roman"/>
          <w:sz w:val="26"/>
          <w:szCs w:val="26"/>
        </w:rPr>
        <w:lastRenderedPageBreak/>
        <w:t xml:space="preserve">Приложение № 2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от </w:t>
      </w:r>
      <w:r w:rsidR="00593FBC">
        <w:rPr>
          <w:rFonts w:ascii="Times New Roman" w:hAnsi="Times New Roman" w:cs="Times New Roman"/>
          <w:sz w:val="26"/>
          <w:szCs w:val="26"/>
        </w:rPr>
        <w:t>24</w:t>
      </w:r>
      <w:r>
        <w:rPr>
          <w:rFonts w:ascii="Times New Roman" w:hAnsi="Times New Roman" w:cs="Times New Roman"/>
          <w:sz w:val="26"/>
          <w:szCs w:val="26"/>
        </w:rPr>
        <w:t xml:space="preserve">.03.2025 № </w:t>
      </w:r>
      <w:r w:rsidR="00593FBC">
        <w:rPr>
          <w:rFonts w:ascii="Times New Roman" w:hAnsi="Times New Roman" w:cs="Times New Roman"/>
          <w:sz w:val="26"/>
          <w:szCs w:val="26"/>
        </w:rPr>
        <w:t>255</w:t>
      </w:r>
      <w:r>
        <w:rPr>
          <w:rFonts w:ascii="Times New Roman" w:hAnsi="Times New Roman" w:cs="Times New Roman"/>
          <w:sz w:val="26"/>
          <w:szCs w:val="26"/>
        </w:rPr>
        <w:t xml:space="preserve"> </w:t>
      </w: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C40A89" w:rsidP="004717F5">
      <w:pPr>
        <w:spacing w:after="0" w:line="240" w:lineRule="auto"/>
        <w:ind w:firstLine="1972"/>
        <w:jc w:val="both"/>
        <w:rPr>
          <w:rFonts w:ascii="Times New Roman" w:hAnsi="Times New Roman" w:cs="Times New Roman"/>
          <w:sz w:val="26"/>
          <w:szCs w:val="26"/>
        </w:rPr>
      </w:pPr>
    </w:p>
    <w:p w:rsidR="00C40A89" w:rsidRDefault="004717F5" w:rsidP="00C40A89">
      <w:pPr>
        <w:spacing w:after="0" w:line="240" w:lineRule="auto"/>
        <w:ind w:hanging="10"/>
        <w:jc w:val="center"/>
        <w:rPr>
          <w:rFonts w:ascii="Times New Roman" w:hAnsi="Times New Roman" w:cs="Times New Roman"/>
          <w:b/>
          <w:sz w:val="26"/>
          <w:szCs w:val="26"/>
        </w:rPr>
      </w:pPr>
      <w:r w:rsidRPr="00C40A89">
        <w:rPr>
          <w:rFonts w:ascii="Times New Roman" w:hAnsi="Times New Roman" w:cs="Times New Roman"/>
          <w:b/>
          <w:sz w:val="26"/>
          <w:szCs w:val="26"/>
        </w:rPr>
        <w:t>Индикативные показатели муниципального контроля в сфере благоустройства на территории</w:t>
      </w:r>
      <w:r w:rsidRPr="004717F5">
        <w:rPr>
          <w:rFonts w:ascii="Times New Roman" w:hAnsi="Times New Roman" w:cs="Times New Roman"/>
          <w:sz w:val="26"/>
          <w:szCs w:val="26"/>
        </w:rPr>
        <w:t xml:space="preserve"> </w:t>
      </w:r>
      <w:r w:rsidR="00C40A89">
        <w:rPr>
          <w:rFonts w:ascii="Times New Roman" w:hAnsi="Times New Roman" w:cs="Times New Roman"/>
          <w:b/>
          <w:sz w:val="26"/>
          <w:szCs w:val="26"/>
        </w:rPr>
        <w:t>Никольского сельского поселения Новоусманского муниципального района Воронежской области</w:t>
      </w:r>
      <w:r w:rsidR="00C40A89" w:rsidRPr="00C40A89">
        <w:rPr>
          <w:rFonts w:ascii="Times New Roman" w:hAnsi="Times New Roman" w:cs="Times New Roman"/>
          <w:b/>
          <w:sz w:val="26"/>
          <w:szCs w:val="26"/>
        </w:rPr>
        <w:t xml:space="preserve"> и их целевые значения</w:t>
      </w:r>
    </w:p>
    <w:p w:rsidR="00C40A89" w:rsidRPr="004717F5" w:rsidRDefault="00C40A89" w:rsidP="004717F5">
      <w:pPr>
        <w:spacing w:after="0" w:line="240" w:lineRule="auto"/>
        <w:ind w:firstLine="1972"/>
        <w:jc w:val="both"/>
        <w:rPr>
          <w:rFonts w:ascii="Times New Roman" w:hAnsi="Times New Roman" w:cs="Times New Roman"/>
          <w:sz w:val="26"/>
          <w:szCs w:val="26"/>
        </w:rPr>
      </w:pPr>
    </w:p>
    <w:p w:rsidR="004717F5" w:rsidRPr="00C40A89" w:rsidRDefault="00C40A89" w:rsidP="004717F5">
      <w:pPr>
        <w:spacing w:after="0" w:line="240" w:lineRule="auto"/>
        <w:ind w:hanging="10"/>
        <w:jc w:val="both"/>
        <w:rPr>
          <w:rFonts w:ascii="Times New Roman" w:hAnsi="Times New Roman" w:cs="Times New Roman"/>
          <w:b/>
          <w:sz w:val="26"/>
          <w:szCs w:val="26"/>
        </w:rPr>
      </w:pPr>
      <w:r>
        <w:rPr>
          <w:rFonts w:ascii="Times New Roman" w:hAnsi="Times New Roman" w:cs="Times New Roman"/>
          <w:b/>
          <w:sz w:val="26"/>
          <w:szCs w:val="26"/>
        </w:rPr>
        <w:t xml:space="preserve">           </w:t>
      </w:r>
      <w:r w:rsidR="004717F5" w:rsidRPr="00C40A89">
        <w:rPr>
          <w:rFonts w:ascii="Times New Roman" w:hAnsi="Times New Roman" w:cs="Times New Roman"/>
          <w:b/>
          <w:sz w:val="26"/>
          <w:szCs w:val="26"/>
        </w:rPr>
        <w:t>Индикативные показатели</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внеплановых контрольных мероприятий, проведенных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общее количество контрольных мероприятий с взаимодействием, проведенных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контрольных мероприятий с взаимодействием по каждому виду контрольного мероприятия, проведенных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контрольных мероприятий, проведенных с использованием средств дистанционного взаимодействия,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обязательных профилактических визитов, проведенных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предостережений о недопустимости нарушения </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обязательных требований, объявленных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контрольных мероприятий, по результатам которых выявлены нарушения обязательных требований,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контрольных мероприятий, по итогам которых возбуждены дела об административных правонарушениях,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сумма административных штрафов, наложенных по результатам контрольных мероприятий,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общее количество учтенных объектов контроля на конец отчетного периода;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учтенных контролируемых лиц на конец отчетного периода;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учтенных контролируемых лиц, в отношении которых проведены контрольные мероприятия,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общее количество жалоб, поданных контролируемыми лицами в досудебном порядке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lastRenderedPageBreak/>
        <w:t xml:space="preserve">количество жалоб, в отношении которых контрольным органом был нарушен срок рассмотрения,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жалоб, поданных контролируемыми лицами в досудебном порядке, по </w:t>
      </w:r>
      <w:proofErr w:type="gramStart"/>
      <w:r w:rsidRPr="004717F5">
        <w:rPr>
          <w:rFonts w:ascii="Times New Roman" w:hAnsi="Times New Roman" w:cs="Times New Roman"/>
          <w:sz w:val="26"/>
          <w:szCs w:val="26"/>
        </w:rPr>
        <w:t>итогам</w:t>
      </w:r>
      <w:proofErr w:type="gramEnd"/>
      <w:r w:rsidRPr="004717F5">
        <w:rPr>
          <w:rFonts w:ascii="Times New Roman" w:hAnsi="Times New Roman" w:cs="Times New Roman"/>
          <w:sz w:val="26"/>
          <w:szCs w:val="26"/>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 xml:space="preserve">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717F5" w:rsidRPr="004717F5" w:rsidRDefault="004717F5" w:rsidP="004717F5">
      <w:pPr>
        <w:numPr>
          <w:ilvl w:val="0"/>
          <w:numId w:val="30"/>
        </w:numPr>
        <w:spacing w:after="0" w:line="240" w:lineRule="auto"/>
        <w:ind w:firstLine="709"/>
        <w:jc w:val="both"/>
        <w:rPr>
          <w:rFonts w:ascii="Times New Roman" w:hAnsi="Times New Roman" w:cs="Times New Roman"/>
          <w:sz w:val="26"/>
          <w:szCs w:val="26"/>
        </w:rPr>
      </w:pPr>
      <w:r w:rsidRPr="004717F5">
        <w:rPr>
          <w:rFonts w:ascii="Times New Roman" w:hAnsi="Times New Roman" w:cs="Times New Roman"/>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4717F5">
        <w:rPr>
          <w:rFonts w:ascii="Times New Roman" w:hAnsi="Times New Roman" w:cs="Times New Roman"/>
          <w:sz w:val="26"/>
          <w:szCs w:val="26"/>
        </w:rPr>
        <w:br w:type="page"/>
      </w:r>
    </w:p>
    <w:p w:rsidR="004717F5" w:rsidRDefault="004717F5" w:rsidP="00C40A89">
      <w:pPr>
        <w:spacing w:after="0" w:line="240" w:lineRule="auto"/>
        <w:ind w:hanging="10"/>
        <w:jc w:val="right"/>
        <w:rPr>
          <w:rFonts w:ascii="Times New Roman" w:hAnsi="Times New Roman" w:cs="Times New Roman"/>
          <w:sz w:val="26"/>
          <w:szCs w:val="26"/>
        </w:rPr>
      </w:pPr>
      <w:r w:rsidRPr="004717F5">
        <w:rPr>
          <w:rFonts w:ascii="Times New Roman" w:hAnsi="Times New Roman" w:cs="Times New Roman"/>
          <w:sz w:val="26"/>
          <w:szCs w:val="26"/>
        </w:rPr>
        <w:lastRenderedPageBreak/>
        <w:t>Приложение № 3</w:t>
      </w:r>
      <w:r w:rsidR="00C40A89">
        <w:rPr>
          <w:rFonts w:ascii="Times New Roman" w:hAnsi="Times New Roman" w:cs="Times New Roman"/>
          <w:sz w:val="26"/>
          <w:szCs w:val="26"/>
        </w:rPr>
        <w:t xml:space="preserve">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C40A89" w:rsidRDefault="00C40A89" w:rsidP="00C40A89">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от </w:t>
      </w:r>
      <w:r w:rsidR="00593FBC">
        <w:rPr>
          <w:rFonts w:ascii="Times New Roman" w:hAnsi="Times New Roman" w:cs="Times New Roman"/>
          <w:sz w:val="26"/>
          <w:szCs w:val="26"/>
        </w:rPr>
        <w:t>24</w:t>
      </w:r>
      <w:r>
        <w:rPr>
          <w:rFonts w:ascii="Times New Roman" w:hAnsi="Times New Roman" w:cs="Times New Roman"/>
          <w:sz w:val="26"/>
          <w:szCs w:val="26"/>
        </w:rPr>
        <w:t xml:space="preserve">.03.2025 № </w:t>
      </w:r>
      <w:r w:rsidR="00593FBC">
        <w:rPr>
          <w:rFonts w:ascii="Times New Roman" w:hAnsi="Times New Roman" w:cs="Times New Roman"/>
          <w:sz w:val="26"/>
          <w:szCs w:val="26"/>
        </w:rPr>
        <w:t>255</w:t>
      </w:r>
      <w:r>
        <w:rPr>
          <w:rFonts w:ascii="Times New Roman" w:hAnsi="Times New Roman" w:cs="Times New Roman"/>
          <w:sz w:val="26"/>
          <w:szCs w:val="26"/>
        </w:rPr>
        <w:t xml:space="preserve"> </w:t>
      </w:r>
    </w:p>
    <w:p w:rsidR="00C40A89" w:rsidRPr="004717F5" w:rsidRDefault="00C40A89" w:rsidP="00C40A89">
      <w:pPr>
        <w:spacing w:after="0" w:line="240" w:lineRule="auto"/>
        <w:ind w:hanging="10"/>
        <w:jc w:val="right"/>
        <w:rPr>
          <w:rFonts w:ascii="Times New Roman" w:hAnsi="Times New Roman" w:cs="Times New Roman"/>
          <w:sz w:val="26"/>
          <w:szCs w:val="26"/>
        </w:rPr>
      </w:pPr>
    </w:p>
    <w:p w:rsidR="004717F5" w:rsidRPr="00C40A89" w:rsidRDefault="004717F5" w:rsidP="00C40A89">
      <w:pPr>
        <w:spacing w:after="0" w:line="240" w:lineRule="auto"/>
        <w:ind w:hanging="10"/>
        <w:jc w:val="center"/>
        <w:rPr>
          <w:rFonts w:ascii="Times New Roman" w:hAnsi="Times New Roman" w:cs="Times New Roman"/>
          <w:b/>
          <w:sz w:val="26"/>
          <w:szCs w:val="26"/>
        </w:rPr>
      </w:pPr>
      <w:r w:rsidRPr="00C40A89">
        <w:rPr>
          <w:rFonts w:ascii="Times New Roman" w:hAnsi="Times New Roman" w:cs="Times New Roman"/>
          <w:b/>
          <w:sz w:val="26"/>
          <w:szCs w:val="26"/>
        </w:rPr>
        <w:t>Критерии отнесения объектов</w:t>
      </w:r>
    </w:p>
    <w:p w:rsidR="004717F5" w:rsidRDefault="004717F5" w:rsidP="00C40A89">
      <w:pPr>
        <w:spacing w:after="0" w:line="240" w:lineRule="auto"/>
        <w:ind w:hanging="10"/>
        <w:jc w:val="center"/>
        <w:rPr>
          <w:rFonts w:ascii="Times New Roman" w:hAnsi="Times New Roman" w:cs="Times New Roman"/>
          <w:b/>
          <w:sz w:val="26"/>
          <w:szCs w:val="26"/>
        </w:rPr>
      </w:pPr>
      <w:r w:rsidRPr="00C40A89">
        <w:rPr>
          <w:rFonts w:ascii="Times New Roman" w:hAnsi="Times New Roman" w:cs="Times New Roman"/>
          <w:b/>
          <w:sz w:val="26"/>
          <w:szCs w:val="26"/>
        </w:rPr>
        <w:t>муниципального контроля в сфере благоустройства к определенной категории риска</w:t>
      </w:r>
    </w:p>
    <w:p w:rsidR="00C40A89" w:rsidRPr="00C40A89" w:rsidRDefault="00C40A89" w:rsidP="00C40A89">
      <w:pPr>
        <w:spacing w:after="0" w:line="240" w:lineRule="auto"/>
        <w:ind w:hanging="10"/>
        <w:jc w:val="center"/>
        <w:rPr>
          <w:rFonts w:ascii="Times New Roman" w:hAnsi="Times New Roman" w:cs="Times New Roman"/>
          <w:b/>
          <w:sz w:val="26"/>
          <w:szCs w:val="26"/>
        </w:rPr>
      </w:pPr>
    </w:p>
    <w:tbl>
      <w:tblPr>
        <w:tblW w:w="9634" w:type="dxa"/>
        <w:tblInd w:w="3" w:type="dxa"/>
        <w:tblCellMar>
          <w:top w:w="17" w:type="dxa"/>
          <w:left w:w="109" w:type="dxa"/>
          <w:right w:w="35" w:type="dxa"/>
        </w:tblCellMar>
        <w:tblLook w:val="04A0"/>
      </w:tblPr>
      <w:tblGrid>
        <w:gridCol w:w="846"/>
        <w:gridCol w:w="2126"/>
        <w:gridCol w:w="6662"/>
      </w:tblGrid>
      <w:tr w:rsidR="004717F5" w:rsidRPr="004717F5" w:rsidTr="003B2AC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Категория риска</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Критерии риска</w:t>
            </w:r>
          </w:p>
        </w:tc>
      </w:tr>
      <w:tr w:rsidR="004717F5" w:rsidRPr="004717F5" w:rsidTr="004717F5">
        <w:trPr>
          <w:trHeight w:val="2191"/>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Средний риск</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ind w:firstLine="312"/>
              <w:jc w:val="both"/>
              <w:rPr>
                <w:rFonts w:ascii="Times New Roman" w:hAnsi="Times New Roman" w:cs="Times New Roman"/>
                <w:sz w:val="26"/>
                <w:szCs w:val="26"/>
              </w:rPr>
            </w:pPr>
            <w:r w:rsidRPr="004717F5">
              <w:rPr>
                <w:rFonts w:ascii="Times New Roman" w:hAnsi="Times New Roman" w:cs="Times New Roman"/>
                <w:sz w:val="26"/>
                <w:szCs w:val="26"/>
              </w:rPr>
              <w:t xml:space="preserve">Объекты контроля, в отношении которых установлены требования </w:t>
            </w:r>
            <w:proofErr w:type="gramStart"/>
            <w:r w:rsidRPr="004717F5">
              <w:rPr>
                <w:rFonts w:ascii="Times New Roman" w:hAnsi="Times New Roman" w:cs="Times New Roman"/>
                <w:sz w:val="26"/>
                <w:szCs w:val="26"/>
              </w:rPr>
              <w:t>к</w:t>
            </w:r>
            <w:proofErr w:type="gramEnd"/>
            <w:r w:rsidRPr="004717F5">
              <w:rPr>
                <w:rFonts w:ascii="Times New Roman" w:hAnsi="Times New Roman" w:cs="Times New Roman"/>
                <w:sz w:val="26"/>
                <w:szCs w:val="26"/>
              </w:rPr>
              <w:t>:</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содержанию территории и внешнему облику </w:t>
            </w:r>
          </w:p>
          <w:p w:rsidR="004717F5" w:rsidRPr="004717F5" w:rsidRDefault="004717F5" w:rsidP="004717F5">
            <w:pPr>
              <w:spacing w:after="0" w:line="240" w:lineRule="auto"/>
              <w:ind w:hanging="312"/>
              <w:jc w:val="both"/>
              <w:rPr>
                <w:rFonts w:ascii="Times New Roman" w:hAnsi="Times New Roman" w:cs="Times New Roman"/>
                <w:sz w:val="26"/>
                <w:szCs w:val="26"/>
              </w:rPr>
            </w:pPr>
            <w:r w:rsidRPr="004717F5">
              <w:rPr>
                <w:rFonts w:ascii="Times New Roman" w:hAnsi="Times New Roman" w:cs="Times New Roman"/>
                <w:sz w:val="26"/>
                <w:szCs w:val="26"/>
              </w:rPr>
              <w:t>населенного пункта; уборке территории;</w:t>
            </w:r>
          </w:p>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к местам и устройствам накопления </w:t>
            </w:r>
            <w:proofErr w:type="gramStart"/>
            <w:r w:rsidRPr="004717F5">
              <w:rPr>
                <w:rFonts w:ascii="Times New Roman" w:hAnsi="Times New Roman" w:cs="Times New Roman"/>
                <w:sz w:val="26"/>
                <w:szCs w:val="26"/>
              </w:rPr>
              <w:t>твердых</w:t>
            </w:r>
            <w:proofErr w:type="gramEnd"/>
            <w:r w:rsidRPr="004717F5">
              <w:rPr>
                <w:rFonts w:ascii="Times New Roman" w:hAnsi="Times New Roman" w:cs="Times New Roman"/>
                <w:sz w:val="26"/>
                <w:szCs w:val="26"/>
              </w:rPr>
              <w:t xml:space="preserve"> </w:t>
            </w:r>
          </w:p>
          <w:p w:rsidR="004717F5" w:rsidRPr="004717F5" w:rsidRDefault="004717F5" w:rsidP="004717F5">
            <w:pPr>
              <w:spacing w:after="0" w:line="240" w:lineRule="auto"/>
              <w:ind w:hanging="312"/>
              <w:jc w:val="both"/>
              <w:rPr>
                <w:rFonts w:ascii="Times New Roman" w:hAnsi="Times New Roman" w:cs="Times New Roman"/>
                <w:sz w:val="26"/>
                <w:szCs w:val="26"/>
              </w:rPr>
            </w:pPr>
            <w:r w:rsidRPr="004717F5">
              <w:rPr>
                <w:rFonts w:ascii="Times New Roman" w:hAnsi="Times New Roman" w:cs="Times New Roman"/>
                <w:sz w:val="26"/>
                <w:szCs w:val="26"/>
              </w:rPr>
              <w:t>коммунальных отходов; ограждениям; охране и содержанию зеленых насаждений; производству земляных работ.</w:t>
            </w:r>
          </w:p>
        </w:tc>
      </w:tr>
      <w:tr w:rsidR="004717F5" w:rsidRPr="004717F5" w:rsidTr="004717F5">
        <w:trPr>
          <w:trHeight w:val="436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Умеренный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ind w:firstLine="312"/>
              <w:jc w:val="both"/>
              <w:rPr>
                <w:rFonts w:ascii="Times New Roman" w:hAnsi="Times New Roman" w:cs="Times New Roman"/>
                <w:sz w:val="26"/>
                <w:szCs w:val="26"/>
              </w:rPr>
            </w:pPr>
            <w:r w:rsidRPr="004717F5">
              <w:rPr>
                <w:rFonts w:ascii="Times New Roman" w:hAnsi="Times New Roman" w:cs="Times New Roman"/>
                <w:sz w:val="26"/>
                <w:szCs w:val="26"/>
              </w:rPr>
              <w:t>Объекты контроля, в отношении которых установлены требования к: содержанию фасадов;</w:t>
            </w:r>
          </w:p>
          <w:p w:rsidR="004717F5" w:rsidRPr="004717F5" w:rsidRDefault="004717F5" w:rsidP="004717F5">
            <w:pPr>
              <w:spacing w:after="0" w:line="240" w:lineRule="auto"/>
              <w:ind w:firstLine="312"/>
              <w:jc w:val="both"/>
              <w:rPr>
                <w:rFonts w:ascii="Times New Roman" w:hAnsi="Times New Roman" w:cs="Times New Roman"/>
                <w:sz w:val="26"/>
                <w:szCs w:val="26"/>
              </w:rPr>
            </w:pPr>
            <w:r w:rsidRPr="004717F5">
              <w:rPr>
                <w:rFonts w:ascii="Times New Roman" w:hAnsi="Times New Roman" w:cs="Times New Roman"/>
                <w:sz w:val="26"/>
                <w:szCs w:val="26"/>
              </w:rPr>
              <w:t>размещению, содержанию и эксплуатации газет, афиш, плакатов, различного рода объявлений и иной информации; элементам праздничного оформления; знакам адресации; информационным конструкциям; малым архитектурным формам;</w:t>
            </w:r>
          </w:p>
          <w:p w:rsidR="004717F5" w:rsidRPr="004717F5" w:rsidRDefault="004717F5" w:rsidP="004717F5">
            <w:pPr>
              <w:spacing w:after="0" w:line="240" w:lineRule="auto"/>
              <w:ind w:firstLine="312"/>
              <w:jc w:val="both"/>
              <w:rPr>
                <w:rFonts w:ascii="Times New Roman" w:hAnsi="Times New Roman" w:cs="Times New Roman"/>
                <w:sz w:val="26"/>
                <w:szCs w:val="26"/>
              </w:rPr>
            </w:pPr>
            <w:r w:rsidRPr="004717F5">
              <w:rPr>
                <w:rFonts w:ascii="Times New Roman" w:hAnsi="Times New Roman" w:cs="Times New Roman"/>
                <w:sz w:val="26"/>
                <w:szCs w:val="26"/>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4717F5" w:rsidRPr="004717F5" w:rsidTr="003B2AC1">
        <w:trPr>
          <w:trHeight w:val="654"/>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jc w:val="both"/>
              <w:rPr>
                <w:rFonts w:ascii="Times New Roman" w:hAnsi="Times New Roman" w:cs="Times New Roman"/>
                <w:sz w:val="26"/>
                <w:szCs w:val="26"/>
              </w:rPr>
            </w:pPr>
            <w:r w:rsidRPr="004717F5">
              <w:rPr>
                <w:rFonts w:ascii="Times New Roman" w:hAnsi="Times New Roman" w:cs="Times New Roman"/>
                <w:sz w:val="26"/>
                <w:szCs w:val="26"/>
              </w:rPr>
              <w:t xml:space="preserve">Низкий риск </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4717F5" w:rsidRPr="004717F5" w:rsidRDefault="004717F5" w:rsidP="004717F5">
            <w:pPr>
              <w:spacing w:after="0" w:line="240" w:lineRule="auto"/>
              <w:ind w:firstLine="171"/>
              <w:jc w:val="both"/>
              <w:rPr>
                <w:rFonts w:ascii="Times New Roman" w:hAnsi="Times New Roman" w:cs="Times New Roman"/>
                <w:sz w:val="26"/>
                <w:szCs w:val="26"/>
              </w:rPr>
            </w:pPr>
            <w:r w:rsidRPr="004717F5">
              <w:rPr>
                <w:rFonts w:ascii="Times New Roman" w:hAnsi="Times New Roman" w:cs="Times New Roman"/>
                <w:sz w:val="26"/>
                <w:szCs w:val="26"/>
              </w:rPr>
              <w:t>Все иные объекты контроля, не отнесенные к категориям среднего или умеренного риска.</w:t>
            </w:r>
          </w:p>
        </w:tc>
      </w:tr>
    </w:tbl>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C40A89" w:rsidP="004717F5">
      <w:pPr>
        <w:spacing w:after="0" w:line="240" w:lineRule="auto"/>
        <w:ind w:firstLine="495"/>
        <w:jc w:val="both"/>
        <w:rPr>
          <w:rFonts w:ascii="Times New Roman" w:hAnsi="Times New Roman" w:cs="Times New Roman"/>
          <w:sz w:val="26"/>
          <w:szCs w:val="26"/>
        </w:rPr>
      </w:pPr>
    </w:p>
    <w:p w:rsidR="00C40A89" w:rsidRDefault="004717F5" w:rsidP="00C40A89">
      <w:pPr>
        <w:spacing w:after="0" w:line="240" w:lineRule="auto"/>
        <w:ind w:firstLine="495"/>
        <w:jc w:val="right"/>
        <w:rPr>
          <w:rFonts w:ascii="Times New Roman" w:hAnsi="Times New Roman" w:cs="Times New Roman"/>
          <w:sz w:val="26"/>
          <w:szCs w:val="26"/>
        </w:rPr>
      </w:pPr>
      <w:r w:rsidRPr="004717F5">
        <w:rPr>
          <w:rFonts w:ascii="Times New Roman" w:hAnsi="Times New Roman" w:cs="Times New Roman"/>
          <w:sz w:val="26"/>
          <w:szCs w:val="26"/>
        </w:rPr>
        <w:lastRenderedPageBreak/>
        <w:t xml:space="preserve">Приложение № 4 </w:t>
      </w:r>
    </w:p>
    <w:p w:rsidR="008B5942" w:rsidRDefault="008B5942" w:rsidP="008B5942">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к решению Совета народных депутатов </w:t>
      </w:r>
    </w:p>
    <w:p w:rsidR="008B5942" w:rsidRDefault="008B5942" w:rsidP="008B5942">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Никольского сельского поселения</w:t>
      </w:r>
    </w:p>
    <w:p w:rsidR="008B5942" w:rsidRDefault="008B5942" w:rsidP="008B5942">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Новоусманского муниципального</w:t>
      </w:r>
    </w:p>
    <w:p w:rsidR="008B5942" w:rsidRDefault="008B5942" w:rsidP="008B5942">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района Воронежской области</w:t>
      </w:r>
    </w:p>
    <w:p w:rsidR="008B5942" w:rsidRDefault="008B5942" w:rsidP="008B5942">
      <w:pPr>
        <w:spacing w:after="0" w:line="240" w:lineRule="auto"/>
        <w:ind w:hanging="10"/>
        <w:jc w:val="right"/>
        <w:rPr>
          <w:rFonts w:ascii="Times New Roman" w:hAnsi="Times New Roman" w:cs="Times New Roman"/>
          <w:sz w:val="26"/>
          <w:szCs w:val="26"/>
        </w:rPr>
      </w:pPr>
      <w:r>
        <w:rPr>
          <w:rFonts w:ascii="Times New Roman" w:hAnsi="Times New Roman" w:cs="Times New Roman"/>
          <w:sz w:val="26"/>
          <w:szCs w:val="26"/>
        </w:rPr>
        <w:t xml:space="preserve">от </w:t>
      </w:r>
      <w:r w:rsidR="00593FBC">
        <w:rPr>
          <w:rFonts w:ascii="Times New Roman" w:hAnsi="Times New Roman" w:cs="Times New Roman"/>
          <w:sz w:val="26"/>
          <w:szCs w:val="26"/>
        </w:rPr>
        <w:t>24</w:t>
      </w:r>
      <w:r>
        <w:rPr>
          <w:rFonts w:ascii="Times New Roman" w:hAnsi="Times New Roman" w:cs="Times New Roman"/>
          <w:sz w:val="26"/>
          <w:szCs w:val="26"/>
        </w:rPr>
        <w:t xml:space="preserve">.03.2025 № </w:t>
      </w:r>
      <w:r w:rsidR="00593FBC">
        <w:rPr>
          <w:rFonts w:ascii="Times New Roman" w:hAnsi="Times New Roman" w:cs="Times New Roman"/>
          <w:sz w:val="26"/>
          <w:szCs w:val="26"/>
        </w:rPr>
        <w:t>255</w:t>
      </w:r>
      <w:r>
        <w:rPr>
          <w:rFonts w:ascii="Times New Roman" w:hAnsi="Times New Roman" w:cs="Times New Roman"/>
          <w:sz w:val="26"/>
          <w:szCs w:val="26"/>
        </w:rPr>
        <w:t xml:space="preserve"> </w:t>
      </w:r>
    </w:p>
    <w:p w:rsidR="00C40A89" w:rsidRDefault="00C40A89" w:rsidP="00C40A89">
      <w:pPr>
        <w:spacing w:after="0" w:line="240" w:lineRule="auto"/>
        <w:ind w:firstLine="495"/>
        <w:jc w:val="right"/>
        <w:rPr>
          <w:rFonts w:ascii="Times New Roman" w:hAnsi="Times New Roman" w:cs="Times New Roman"/>
          <w:sz w:val="26"/>
          <w:szCs w:val="26"/>
        </w:rPr>
      </w:pPr>
    </w:p>
    <w:p w:rsidR="008B5942" w:rsidRDefault="004717F5" w:rsidP="008B5942">
      <w:pPr>
        <w:spacing w:after="0" w:line="240" w:lineRule="auto"/>
        <w:ind w:firstLine="495"/>
        <w:jc w:val="center"/>
        <w:rPr>
          <w:rFonts w:ascii="Times New Roman" w:hAnsi="Times New Roman" w:cs="Times New Roman"/>
          <w:b/>
          <w:sz w:val="26"/>
          <w:szCs w:val="26"/>
        </w:rPr>
      </w:pPr>
      <w:r w:rsidRPr="008B5942">
        <w:rPr>
          <w:rFonts w:ascii="Times New Roman" w:hAnsi="Times New Roman" w:cs="Times New Roman"/>
          <w:b/>
          <w:sz w:val="26"/>
          <w:szCs w:val="26"/>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8B5942">
        <w:rPr>
          <w:rFonts w:ascii="Times New Roman" w:hAnsi="Times New Roman" w:cs="Times New Roman"/>
          <w:b/>
          <w:sz w:val="26"/>
          <w:szCs w:val="26"/>
        </w:rPr>
        <w:t xml:space="preserve"> </w:t>
      </w:r>
      <w:r w:rsidRPr="008B5942">
        <w:rPr>
          <w:rFonts w:ascii="Times New Roman" w:hAnsi="Times New Roman" w:cs="Times New Roman"/>
          <w:b/>
          <w:sz w:val="26"/>
          <w:szCs w:val="26"/>
        </w:rPr>
        <w:t xml:space="preserve">при осуществлении муниципального </w:t>
      </w:r>
    </w:p>
    <w:p w:rsidR="004717F5" w:rsidRDefault="004717F5" w:rsidP="008B5942">
      <w:pPr>
        <w:spacing w:after="0" w:line="240" w:lineRule="auto"/>
        <w:ind w:firstLine="495"/>
        <w:jc w:val="center"/>
        <w:rPr>
          <w:rFonts w:ascii="Times New Roman" w:hAnsi="Times New Roman" w:cs="Times New Roman"/>
          <w:b/>
          <w:sz w:val="26"/>
          <w:szCs w:val="26"/>
        </w:rPr>
      </w:pPr>
      <w:r w:rsidRPr="008B5942">
        <w:rPr>
          <w:rFonts w:ascii="Times New Roman" w:hAnsi="Times New Roman" w:cs="Times New Roman"/>
          <w:b/>
          <w:sz w:val="26"/>
          <w:szCs w:val="26"/>
        </w:rPr>
        <w:t>контроля в сфере благоустройства</w:t>
      </w:r>
    </w:p>
    <w:p w:rsidR="008B5942" w:rsidRPr="008B5942" w:rsidRDefault="008B5942" w:rsidP="008B5942">
      <w:pPr>
        <w:spacing w:after="0" w:line="240" w:lineRule="auto"/>
        <w:ind w:firstLine="495"/>
        <w:jc w:val="center"/>
        <w:rPr>
          <w:rFonts w:ascii="Times New Roman" w:hAnsi="Times New Roman" w:cs="Times New Roman"/>
          <w:b/>
          <w:sz w:val="26"/>
          <w:szCs w:val="26"/>
        </w:rPr>
      </w:pPr>
    </w:p>
    <w:p w:rsidR="004717F5" w:rsidRPr="004717F5" w:rsidRDefault="004717F5" w:rsidP="004717F5">
      <w:pPr>
        <w:numPr>
          <w:ilvl w:val="0"/>
          <w:numId w:val="3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Размещение в средствах массовой информации, информационно</w:t>
      </w:r>
      <w:r w:rsidR="008B5942">
        <w:rPr>
          <w:rFonts w:ascii="Times New Roman" w:hAnsi="Times New Roman" w:cs="Times New Roman"/>
          <w:sz w:val="26"/>
          <w:szCs w:val="26"/>
        </w:rPr>
        <w:t>-</w:t>
      </w:r>
      <w:r w:rsidRPr="004717F5">
        <w:rPr>
          <w:rFonts w:ascii="Times New Roman" w:hAnsi="Times New Roman" w:cs="Times New Roman"/>
          <w:sz w:val="26"/>
          <w:szCs w:val="26"/>
        </w:rPr>
        <w:t>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717F5" w:rsidRPr="004717F5" w:rsidRDefault="004717F5" w:rsidP="004717F5">
      <w:pPr>
        <w:numPr>
          <w:ilvl w:val="0"/>
          <w:numId w:val="31"/>
        </w:numPr>
        <w:spacing w:after="0" w:line="240" w:lineRule="auto"/>
        <w:ind w:firstLine="557"/>
        <w:jc w:val="both"/>
        <w:rPr>
          <w:rFonts w:ascii="Times New Roman" w:hAnsi="Times New Roman" w:cs="Times New Roman"/>
          <w:sz w:val="26"/>
          <w:szCs w:val="26"/>
        </w:rPr>
      </w:pPr>
      <w:r w:rsidRPr="004717F5">
        <w:rPr>
          <w:rFonts w:ascii="Times New Roman" w:hAnsi="Times New Roman" w:cs="Times New Roman"/>
          <w:sz w:val="26"/>
          <w:szCs w:val="26"/>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593E8A" w:rsidRPr="004717F5" w:rsidRDefault="00593E8A" w:rsidP="004717F5">
      <w:pPr>
        <w:spacing w:after="0" w:line="240" w:lineRule="auto"/>
        <w:rPr>
          <w:rFonts w:ascii="Times New Roman" w:hAnsi="Times New Roman" w:cs="Times New Roman"/>
          <w:sz w:val="26"/>
          <w:szCs w:val="26"/>
        </w:rPr>
      </w:pPr>
    </w:p>
    <w:sectPr w:rsidR="00593E8A" w:rsidRPr="004717F5" w:rsidSect="003D4EDB">
      <w:headerReference w:type="even" r:id="rId13"/>
      <w:headerReference w:type="default" r:id="rId14"/>
      <w:headerReference w:type="first" r:id="rId15"/>
      <w:pgSz w:w="11906" w:h="16838"/>
      <w:pgMar w:top="1431" w:right="424" w:bottom="568"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F9" w:rsidRDefault="00F264F9" w:rsidP="004717F5">
      <w:pPr>
        <w:spacing w:after="0" w:line="240" w:lineRule="auto"/>
      </w:pPr>
      <w:r>
        <w:separator/>
      </w:r>
    </w:p>
  </w:endnote>
  <w:endnote w:type="continuationSeparator" w:id="1">
    <w:p w:rsidR="00F264F9" w:rsidRDefault="00F264F9" w:rsidP="004717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F9" w:rsidRDefault="00F264F9" w:rsidP="004717F5">
      <w:pPr>
        <w:spacing w:after="0" w:line="240" w:lineRule="auto"/>
      </w:pPr>
      <w:r>
        <w:separator/>
      </w:r>
    </w:p>
  </w:footnote>
  <w:footnote w:type="continuationSeparator" w:id="1">
    <w:p w:rsidR="00F264F9" w:rsidRDefault="00F264F9" w:rsidP="004717F5">
      <w:pPr>
        <w:spacing w:after="0" w:line="240" w:lineRule="auto"/>
      </w:pPr>
      <w:r>
        <w:continuationSeparator/>
      </w:r>
    </w:p>
  </w:footnote>
  <w:footnote w:id="2">
    <w:p w:rsidR="003D4EDB" w:rsidRPr="004717F5" w:rsidRDefault="003D4EDB" w:rsidP="004717F5">
      <w:pPr>
        <w:pStyle w:val="footnotedescription"/>
        <w:spacing w:line="241" w:lineRule="auto"/>
        <w:ind w:left="0" w:firstLine="567"/>
        <w:jc w:val="both"/>
        <w:rPr>
          <w:lang w:val="ru-RU"/>
        </w:rPr>
      </w:pPr>
      <w:r>
        <w:rPr>
          <w:rStyle w:val="footnotemark"/>
        </w:rPr>
        <w:footnoteRef/>
      </w:r>
      <w:r w:rsidRPr="004717F5">
        <w:rPr>
          <w:lang w:val="ru-RU"/>
        </w:rPr>
        <w:t xml:space="preserve"> Проведение данного профилактического мероприятия в силу статьи 45 Федерального закона № 248-ФЗ для муниципального контроля не является обязательным. </w:t>
      </w:r>
    </w:p>
  </w:footnote>
  <w:footnote w:id="3">
    <w:p w:rsidR="003D4EDB" w:rsidRPr="004717F5" w:rsidRDefault="003D4EDB" w:rsidP="004717F5">
      <w:pPr>
        <w:pStyle w:val="footnotedescription"/>
        <w:rPr>
          <w:lang w:val="ru-RU"/>
        </w:rPr>
      </w:pPr>
      <w:r>
        <w:rPr>
          <w:rStyle w:val="footnotemark"/>
        </w:rPr>
        <w:footnoteRef/>
      </w:r>
      <w:r w:rsidRPr="004717F5">
        <w:rPr>
          <w:lang w:val="ru-RU"/>
        </w:rPr>
        <w:t xml:space="preserve"> Применяется при наличии технической возможности.</w:t>
      </w:r>
    </w:p>
  </w:footnote>
  <w:footnote w:id="4">
    <w:p w:rsidR="003D4EDB" w:rsidRPr="004717F5" w:rsidRDefault="003D4EDB" w:rsidP="004717F5">
      <w:pPr>
        <w:pStyle w:val="footnotedescription"/>
        <w:spacing w:line="240" w:lineRule="auto"/>
        <w:ind w:left="0" w:right="15" w:firstLine="567"/>
        <w:jc w:val="both"/>
        <w:rPr>
          <w:lang w:val="ru-RU"/>
        </w:rPr>
      </w:pPr>
      <w:r>
        <w:rPr>
          <w:rStyle w:val="footnotemark"/>
        </w:rPr>
        <w:footnoteRef/>
      </w:r>
      <w:r w:rsidRPr="004717F5">
        <w:rPr>
          <w:lang w:val="ru-RU"/>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DB" w:rsidRDefault="00DF2340">
    <w:pPr>
      <w:spacing w:after="419" w:line="259" w:lineRule="auto"/>
      <w:ind w:left="566"/>
      <w:jc w:val="center"/>
    </w:pPr>
    <w:r w:rsidRPr="00DF2340">
      <w:fldChar w:fldCharType="begin"/>
    </w:r>
    <w:r w:rsidR="003D4EDB">
      <w:instrText xml:space="preserve"> PAGE   \* MERGEFORMAT </w:instrText>
    </w:r>
    <w:r w:rsidRPr="00DF2340">
      <w:fldChar w:fldCharType="separate"/>
    </w:r>
    <w:r w:rsidR="003D4EDB">
      <w:rPr>
        <w:sz w:val="24"/>
      </w:rPr>
      <w:t>2</w:t>
    </w:r>
    <w:r>
      <w:rPr>
        <w:sz w:val="24"/>
      </w:rPr>
      <w:fldChar w:fldCharType="end"/>
    </w:r>
  </w:p>
  <w:p w:rsidR="003D4EDB" w:rsidRDefault="003D4EDB">
    <w:pPr>
      <w:spacing w:after="0" w:line="259" w:lineRule="auto"/>
      <w:ind w:right="-69"/>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DB" w:rsidRDefault="00DF2340">
    <w:pPr>
      <w:spacing w:after="419" w:line="259" w:lineRule="auto"/>
      <w:ind w:left="566"/>
      <w:jc w:val="center"/>
    </w:pPr>
    <w:r w:rsidRPr="00DF2340">
      <w:fldChar w:fldCharType="begin"/>
    </w:r>
    <w:r w:rsidR="003D4EDB">
      <w:instrText xml:space="preserve"> PAGE   \* MERGEFORMAT </w:instrText>
    </w:r>
    <w:r w:rsidRPr="00DF2340">
      <w:fldChar w:fldCharType="separate"/>
    </w:r>
    <w:r w:rsidR="00367BC2" w:rsidRPr="00367BC2">
      <w:rPr>
        <w:noProof/>
        <w:sz w:val="24"/>
      </w:rPr>
      <w:t>14</w:t>
    </w:r>
    <w:r>
      <w:rPr>
        <w:sz w:val="24"/>
      </w:rPr>
      <w:fldChar w:fldCharType="end"/>
    </w:r>
  </w:p>
  <w:p w:rsidR="003D4EDB" w:rsidRDefault="003D4EDB">
    <w:pPr>
      <w:spacing w:after="0" w:line="259" w:lineRule="auto"/>
      <w:ind w:right="-69"/>
      <w:jc w:val="righ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EDB" w:rsidRDefault="003D4EDB">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309"/>
    <w:multiLevelType w:val="multilevel"/>
    <w:tmpl w:val="1DB63848"/>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8CE7388"/>
    <w:multiLevelType w:val="hybridMultilevel"/>
    <w:tmpl w:val="31423DDE"/>
    <w:lvl w:ilvl="0" w:tplc="01E60D92">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9052441E">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41E68D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924638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062AFCE">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8062E4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EC48DF6">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9F640E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39CC9D4">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nsid w:val="0AE52DB2"/>
    <w:multiLevelType w:val="multilevel"/>
    <w:tmpl w:val="622454E0"/>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76"/>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6DA6ED7"/>
    <w:multiLevelType w:val="hybridMultilevel"/>
    <w:tmpl w:val="519647B6"/>
    <w:lvl w:ilvl="0" w:tplc="2C9E24C4">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92E868">
      <w:start w:val="1"/>
      <w:numFmt w:val="lowerLetter"/>
      <w:lvlText w:val="%2"/>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0C0270">
      <w:start w:val="1"/>
      <w:numFmt w:val="lowerRoman"/>
      <w:lvlText w:val="%3"/>
      <w:lvlJc w:val="left"/>
      <w:pPr>
        <w:ind w:left="1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6402DBE">
      <w:start w:val="9"/>
      <w:numFmt w:val="decimal"/>
      <w:lvlRestart w:val="0"/>
      <w:lvlText w:val="%4."/>
      <w:lvlJc w:val="left"/>
      <w:pPr>
        <w:ind w:left="0"/>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4" w:tplc="3F9470BE">
      <w:start w:val="1"/>
      <w:numFmt w:val="lowerLetter"/>
      <w:lvlText w:val="%5"/>
      <w:lvlJc w:val="left"/>
      <w:pPr>
        <w:ind w:left="32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8C6CF2C">
      <w:start w:val="1"/>
      <w:numFmt w:val="lowerRoman"/>
      <w:lvlText w:val="%6"/>
      <w:lvlJc w:val="left"/>
      <w:pPr>
        <w:ind w:left="39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178C4BE">
      <w:start w:val="1"/>
      <w:numFmt w:val="decimal"/>
      <w:lvlText w:val="%7"/>
      <w:lvlJc w:val="left"/>
      <w:pPr>
        <w:ind w:left="47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BEC2BB0">
      <w:start w:val="1"/>
      <w:numFmt w:val="lowerLetter"/>
      <w:lvlText w:val="%8"/>
      <w:lvlJc w:val="left"/>
      <w:pPr>
        <w:ind w:left="54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4A4E44">
      <w:start w:val="1"/>
      <w:numFmt w:val="lowerRoman"/>
      <w:lvlText w:val="%9"/>
      <w:lvlJc w:val="left"/>
      <w:pPr>
        <w:ind w:left="61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nsid w:val="17357550"/>
    <w:multiLevelType w:val="hybridMultilevel"/>
    <w:tmpl w:val="976EC9D0"/>
    <w:lvl w:ilvl="0" w:tplc="E95064E0">
      <w:start w:val="1"/>
      <w:numFmt w:val="bullet"/>
      <w:lvlText w:val="-"/>
      <w:lvlJc w:val="left"/>
      <w:pPr>
        <w:ind w:left="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3AFAFA">
      <w:start w:val="1"/>
      <w:numFmt w:val="bullet"/>
      <w:lvlText w:val="o"/>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E74757A">
      <w:start w:val="1"/>
      <w:numFmt w:val="bullet"/>
      <w:lvlText w:val="▪"/>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AA69792">
      <w:start w:val="1"/>
      <w:numFmt w:val="bullet"/>
      <w:lvlText w:val="•"/>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C6EE7F0">
      <w:start w:val="1"/>
      <w:numFmt w:val="bullet"/>
      <w:lvlText w:val="o"/>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E16E132">
      <w:start w:val="1"/>
      <w:numFmt w:val="bullet"/>
      <w:lvlText w:val="▪"/>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3F29B3C">
      <w:start w:val="1"/>
      <w:numFmt w:val="bullet"/>
      <w:lvlText w:val="•"/>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2C0168">
      <w:start w:val="1"/>
      <w:numFmt w:val="bullet"/>
      <w:lvlText w:val="o"/>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8440DE">
      <w:start w:val="1"/>
      <w:numFmt w:val="bullet"/>
      <w:lvlText w:val="▪"/>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17985065"/>
    <w:multiLevelType w:val="hybridMultilevel"/>
    <w:tmpl w:val="4E988A84"/>
    <w:lvl w:ilvl="0" w:tplc="7736AEB6">
      <w:start w:val="1"/>
      <w:numFmt w:val="decimal"/>
      <w:lvlText w:val="%1."/>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B1C8976">
      <w:start w:val="1"/>
      <w:numFmt w:val="lowerLetter"/>
      <w:lvlText w:val="%2"/>
      <w:lvlJc w:val="left"/>
      <w:pPr>
        <w:ind w:left="23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7D47610">
      <w:start w:val="1"/>
      <w:numFmt w:val="lowerRoman"/>
      <w:lvlText w:val="%3"/>
      <w:lvlJc w:val="left"/>
      <w:pPr>
        <w:ind w:left="30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8DC8174">
      <w:start w:val="1"/>
      <w:numFmt w:val="decimal"/>
      <w:lvlText w:val="%4"/>
      <w:lvlJc w:val="left"/>
      <w:pPr>
        <w:ind w:left="37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B0EBF42">
      <w:start w:val="1"/>
      <w:numFmt w:val="lowerLetter"/>
      <w:lvlText w:val="%5"/>
      <w:lvlJc w:val="left"/>
      <w:pPr>
        <w:ind w:left="45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D78D414">
      <w:start w:val="1"/>
      <w:numFmt w:val="lowerRoman"/>
      <w:lvlText w:val="%6"/>
      <w:lvlJc w:val="left"/>
      <w:pPr>
        <w:ind w:left="52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1362C82">
      <w:start w:val="1"/>
      <w:numFmt w:val="decimal"/>
      <w:lvlText w:val="%7"/>
      <w:lvlJc w:val="left"/>
      <w:pPr>
        <w:ind w:left="59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C09AB2">
      <w:start w:val="1"/>
      <w:numFmt w:val="lowerLetter"/>
      <w:lvlText w:val="%8"/>
      <w:lvlJc w:val="left"/>
      <w:pPr>
        <w:ind w:left="66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E6C560">
      <w:start w:val="1"/>
      <w:numFmt w:val="lowerRoman"/>
      <w:lvlText w:val="%9"/>
      <w:lvlJc w:val="left"/>
      <w:pPr>
        <w:ind w:left="73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1878756A"/>
    <w:multiLevelType w:val="multilevel"/>
    <w:tmpl w:val="9CA4C7A6"/>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nsid w:val="241748CA"/>
    <w:multiLevelType w:val="multilevel"/>
    <w:tmpl w:val="953A5A44"/>
    <w:lvl w:ilvl="0">
      <w:start w:val="10"/>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nsid w:val="297A7258"/>
    <w:multiLevelType w:val="hybridMultilevel"/>
    <w:tmpl w:val="A56456C0"/>
    <w:lvl w:ilvl="0" w:tplc="75FCB9B2">
      <w:start w:val="1"/>
      <w:numFmt w:val="decimal"/>
      <w:lvlText w:val="%1)"/>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30857CC">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A6BE3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C34AD74">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928918A">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5141836">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4A073BC">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728051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BA2A8D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356A7033"/>
    <w:multiLevelType w:val="multilevel"/>
    <w:tmpl w:val="62EA42A4"/>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nsid w:val="40205F54"/>
    <w:multiLevelType w:val="hybridMultilevel"/>
    <w:tmpl w:val="1A54892A"/>
    <w:lvl w:ilvl="0" w:tplc="A56A6200">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87CAB336">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716594A">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DF48FB4">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EC4AD76">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D60FFC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D16925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BBAAA3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7A91D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42004EDD"/>
    <w:multiLevelType w:val="multilevel"/>
    <w:tmpl w:val="53007BA8"/>
    <w:lvl w:ilvl="0">
      <w:start w:val="5"/>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709"/>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nsid w:val="42212419"/>
    <w:multiLevelType w:val="hybridMultilevel"/>
    <w:tmpl w:val="7730D0CC"/>
    <w:lvl w:ilvl="0" w:tplc="C00AF4FC">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FB8427C">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EC01F52">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DE08D8">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1C90C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156A3F4">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4244D8">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72D486">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8481EE0">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4296407D"/>
    <w:multiLevelType w:val="hybridMultilevel"/>
    <w:tmpl w:val="42A872F8"/>
    <w:lvl w:ilvl="0" w:tplc="2E96AF4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082C63C">
      <w:start w:val="1"/>
      <w:numFmt w:val="lowerLetter"/>
      <w:lvlText w:val="%2"/>
      <w:lvlJc w:val="left"/>
      <w:pPr>
        <w:ind w:left="5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EE3CFA">
      <w:start w:val="1"/>
      <w:numFmt w:val="lowerRoman"/>
      <w:lvlText w:val="%3"/>
      <w:lvlJc w:val="left"/>
      <w:pPr>
        <w:ind w:left="12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FE12C6">
      <w:start w:val="1"/>
      <w:numFmt w:val="decimal"/>
      <w:lvlText w:val="%4"/>
      <w:lvlJc w:val="left"/>
      <w:pPr>
        <w:ind w:left="19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254FEC2">
      <w:start w:val="1"/>
      <w:numFmt w:val="lowerLetter"/>
      <w:lvlText w:val="%5"/>
      <w:lvlJc w:val="left"/>
      <w:pPr>
        <w:ind w:left="26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020116">
      <w:start w:val="1"/>
      <w:numFmt w:val="lowerRoman"/>
      <w:lvlText w:val="%6"/>
      <w:lvlJc w:val="left"/>
      <w:pPr>
        <w:ind w:left="33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4ACC6C">
      <w:start w:val="1"/>
      <w:numFmt w:val="decimal"/>
      <w:lvlText w:val="%7"/>
      <w:lvlJc w:val="left"/>
      <w:pPr>
        <w:ind w:left="41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0A69ADC">
      <w:start w:val="1"/>
      <w:numFmt w:val="lowerLetter"/>
      <w:lvlText w:val="%8"/>
      <w:lvlJc w:val="left"/>
      <w:pPr>
        <w:ind w:left="48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2876C2">
      <w:start w:val="1"/>
      <w:numFmt w:val="lowerRoman"/>
      <w:lvlText w:val="%9"/>
      <w:lvlJc w:val="left"/>
      <w:pPr>
        <w:ind w:left="55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nsid w:val="4326589D"/>
    <w:multiLevelType w:val="hybridMultilevel"/>
    <w:tmpl w:val="8188A17C"/>
    <w:lvl w:ilvl="0" w:tplc="9C6207AE">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FE8B10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21C2D1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37E6BB0">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BA814A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86FE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A2B8F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4BA5A02">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E20222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44D97127"/>
    <w:multiLevelType w:val="hybridMultilevel"/>
    <w:tmpl w:val="FA5E9828"/>
    <w:lvl w:ilvl="0" w:tplc="D9841E7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35A44E7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E569F34">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714ACB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90B01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8AF8A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D66B9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E4A68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1817E2">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nsid w:val="464462EC"/>
    <w:multiLevelType w:val="hybridMultilevel"/>
    <w:tmpl w:val="D7FA36A4"/>
    <w:lvl w:ilvl="0" w:tplc="8E2CD2AC">
      <w:start w:val="1"/>
      <w:numFmt w:val="decimal"/>
      <w:lvlText w:val="%1)"/>
      <w:lvlJc w:val="left"/>
      <w:pPr>
        <w:ind w:left="263"/>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1A0A73A6">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1ECC96">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FAA16FE">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CEAA3A">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20A171E">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20EBF32">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E2E67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E02F68">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nsid w:val="48082636"/>
    <w:multiLevelType w:val="hybridMultilevel"/>
    <w:tmpl w:val="76CAB6E6"/>
    <w:lvl w:ilvl="0" w:tplc="32F668A8">
      <w:start w:val="1"/>
      <w:numFmt w:val="decimal"/>
      <w:lvlText w:val="%1)"/>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E156581E">
      <w:start w:val="1"/>
      <w:numFmt w:val="lowerLetter"/>
      <w:lvlText w:val="%2"/>
      <w:lvlJc w:val="left"/>
      <w:pPr>
        <w:ind w:left="2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19E897C">
      <w:start w:val="1"/>
      <w:numFmt w:val="lowerRoman"/>
      <w:lvlText w:val="%3"/>
      <w:lvlJc w:val="left"/>
      <w:pPr>
        <w:ind w:left="2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3A91DA">
      <w:start w:val="1"/>
      <w:numFmt w:val="decimal"/>
      <w:lvlText w:val="%4"/>
      <w:lvlJc w:val="left"/>
      <w:pPr>
        <w:ind w:left="3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F3E10FA">
      <w:start w:val="1"/>
      <w:numFmt w:val="lowerLetter"/>
      <w:lvlText w:val="%5"/>
      <w:lvlJc w:val="left"/>
      <w:pPr>
        <w:ind w:left="4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440BEC">
      <w:start w:val="1"/>
      <w:numFmt w:val="lowerRoman"/>
      <w:lvlText w:val="%6"/>
      <w:lvlJc w:val="left"/>
      <w:pPr>
        <w:ind w:left="50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447B02">
      <w:start w:val="1"/>
      <w:numFmt w:val="decimal"/>
      <w:lvlText w:val="%7"/>
      <w:lvlJc w:val="left"/>
      <w:pPr>
        <w:ind w:left="57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EC86C96">
      <w:start w:val="1"/>
      <w:numFmt w:val="lowerLetter"/>
      <w:lvlText w:val="%8"/>
      <w:lvlJc w:val="left"/>
      <w:pPr>
        <w:ind w:left="6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88C0C72">
      <w:start w:val="1"/>
      <w:numFmt w:val="lowerRoman"/>
      <w:lvlText w:val="%9"/>
      <w:lvlJc w:val="left"/>
      <w:pPr>
        <w:ind w:left="72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8">
    <w:nsid w:val="4873156E"/>
    <w:multiLevelType w:val="multilevel"/>
    <w:tmpl w:val="C6D20730"/>
    <w:lvl w:ilvl="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nsid w:val="4EF003F9"/>
    <w:multiLevelType w:val="multilevel"/>
    <w:tmpl w:val="4202911C"/>
    <w:lvl w:ilvl="0">
      <w:start w:val="2"/>
      <w:numFmt w:val="decimal"/>
      <w:lvlText w:val="%1."/>
      <w:lvlJc w:val="left"/>
      <w:pPr>
        <w:ind w:left="241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5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bullet"/>
      <w:lvlText w:val="•"/>
      <w:lvlJc w:val="left"/>
      <w:pPr>
        <w:ind w:left="36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bullet"/>
      <w:lvlText w:val="o"/>
      <w:lvlJc w:val="left"/>
      <w:pPr>
        <w:ind w:left="44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bullet"/>
      <w:lvlText w:val="▪"/>
      <w:lvlJc w:val="left"/>
      <w:pPr>
        <w:ind w:left="51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bullet"/>
      <w:lvlText w:val="•"/>
      <w:lvlJc w:val="left"/>
      <w:pPr>
        <w:ind w:left="58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bullet"/>
      <w:lvlText w:val="o"/>
      <w:lvlJc w:val="left"/>
      <w:pPr>
        <w:ind w:left="65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bullet"/>
      <w:lvlText w:val="▪"/>
      <w:lvlJc w:val="left"/>
      <w:pPr>
        <w:ind w:left="72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nsid w:val="510B5618"/>
    <w:multiLevelType w:val="hybridMultilevel"/>
    <w:tmpl w:val="389E9540"/>
    <w:lvl w:ilvl="0" w:tplc="3B70A8D2">
      <w:start w:val="1"/>
      <w:numFmt w:val="bullet"/>
      <w:lvlText w:val="-"/>
      <w:lvlJc w:val="left"/>
      <w:pPr>
        <w:ind w:left="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DC6E02E">
      <w:start w:val="1"/>
      <w:numFmt w:val="bullet"/>
      <w:lvlText w:val="o"/>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4E05622">
      <w:start w:val="1"/>
      <w:numFmt w:val="bullet"/>
      <w:lvlText w:val="▪"/>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30D5D0">
      <w:start w:val="1"/>
      <w:numFmt w:val="bullet"/>
      <w:lvlText w:val="•"/>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F4C81B2">
      <w:start w:val="1"/>
      <w:numFmt w:val="bullet"/>
      <w:lvlText w:val="o"/>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1ECC6E0">
      <w:start w:val="1"/>
      <w:numFmt w:val="bullet"/>
      <w:lvlText w:val="▪"/>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8659F6">
      <w:start w:val="1"/>
      <w:numFmt w:val="bullet"/>
      <w:lvlText w:val="•"/>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05637B2">
      <w:start w:val="1"/>
      <w:numFmt w:val="bullet"/>
      <w:lvlText w:val="o"/>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4E6B66">
      <w:start w:val="1"/>
      <w:numFmt w:val="bullet"/>
      <w:lvlText w:val="▪"/>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nsid w:val="553349BB"/>
    <w:multiLevelType w:val="hybridMultilevel"/>
    <w:tmpl w:val="5C909DC6"/>
    <w:lvl w:ilvl="0" w:tplc="4C84B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D3829B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AD853F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1ECE258">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A885CA">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DD4FB36">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584CF0">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2F8EC06">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203A6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nsid w:val="5B4D73CA"/>
    <w:multiLevelType w:val="multilevel"/>
    <w:tmpl w:val="6242F32A"/>
    <w:lvl w:ilvl="0">
      <w:start w:val="5"/>
      <w:numFmt w:val="decimal"/>
      <w:lvlText w:val="%1."/>
      <w:lvlJc w:val="left"/>
      <w:pPr>
        <w:ind w:left="426"/>
      </w:pPr>
      <w:rPr>
        <w:rFonts w:ascii="Times New Roman" w:eastAsia="Calibri"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8"/>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4"/>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5D5D135D"/>
    <w:multiLevelType w:val="hybridMultilevel"/>
    <w:tmpl w:val="6E9E3C5E"/>
    <w:lvl w:ilvl="0" w:tplc="2F3A16F6">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662AE5D0">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3BA0396">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1F43136">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DD40D28">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647D7A">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3090EC">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3E886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30477E">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4">
    <w:nsid w:val="60EA3227"/>
    <w:multiLevelType w:val="multilevel"/>
    <w:tmpl w:val="D23E2020"/>
    <w:lvl w:ilvl="0">
      <w:start w:val="8"/>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5">
    <w:nsid w:val="624B306A"/>
    <w:multiLevelType w:val="hybridMultilevel"/>
    <w:tmpl w:val="197627B4"/>
    <w:lvl w:ilvl="0" w:tplc="874AB82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9C6D774">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E09EDE">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AC67DA">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1542B50">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3521DE2">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93AA338">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06ED40">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D9E10BC">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nsid w:val="6B811442"/>
    <w:multiLevelType w:val="hybridMultilevel"/>
    <w:tmpl w:val="DD6027BC"/>
    <w:lvl w:ilvl="0" w:tplc="BFD4D64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B48A8F32">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18C5478">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61C98E0">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FF6AE40">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C428A78">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B2E316">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9545B5C">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B88F6FC">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nsid w:val="6CB9340E"/>
    <w:multiLevelType w:val="hybridMultilevel"/>
    <w:tmpl w:val="F1D03ED4"/>
    <w:lvl w:ilvl="0" w:tplc="BF70B9DA">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7CE27470">
      <w:start w:val="1"/>
      <w:numFmt w:val="lowerLetter"/>
      <w:lvlText w:val="%2"/>
      <w:lvlJc w:val="left"/>
      <w:pPr>
        <w:ind w:left="1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CD63908">
      <w:start w:val="1"/>
      <w:numFmt w:val="lowerRoman"/>
      <w:lvlText w:val="%3"/>
      <w:lvlJc w:val="left"/>
      <w:pPr>
        <w:ind w:left="2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143F22">
      <w:start w:val="1"/>
      <w:numFmt w:val="decimal"/>
      <w:lvlText w:val="%4"/>
      <w:lvlJc w:val="left"/>
      <w:pPr>
        <w:ind w:left="3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5F4D02C">
      <w:start w:val="1"/>
      <w:numFmt w:val="lowerLetter"/>
      <w:lvlText w:val="%5"/>
      <w:lvlJc w:val="left"/>
      <w:pPr>
        <w:ind w:left="3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F58DF22">
      <w:start w:val="1"/>
      <w:numFmt w:val="lowerRoman"/>
      <w:lvlText w:val="%6"/>
      <w:lvlJc w:val="left"/>
      <w:pPr>
        <w:ind w:left="4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7A409A">
      <w:start w:val="1"/>
      <w:numFmt w:val="decimal"/>
      <w:lvlText w:val="%7"/>
      <w:lvlJc w:val="left"/>
      <w:pPr>
        <w:ind w:left="52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8B4790E">
      <w:start w:val="1"/>
      <w:numFmt w:val="lowerLetter"/>
      <w:lvlText w:val="%8"/>
      <w:lvlJc w:val="left"/>
      <w:pPr>
        <w:ind w:left="59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0AC248C">
      <w:start w:val="1"/>
      <w:numFmt w:val="lowerRoman"/>
      <w:lvlText w:val="%9"/>
      <w:lvlJc w:val="left"/>
      <w:pPr>
        <w:ind w:left="66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8">
    <w:nsid w:val="6EA44AAA"/>
    <w:multiLevelType w:val="hybridMultilevel"/>
    <w:tmpl w:val="64EE9A40"/>
    <w:lvl w:ilvl="0" w:tplc="38048504">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F75402E6">
      <w:start w:val="1"/>
      <w:numFmt w:val="lowerLetter"/>
      <w:lvlText w:val="%2"/>
      <w:lvlJc w:val="left"/>
      <w:pPr>
        <w:ind w:left="17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79E2E00">
      <w:start w:val="1"/>
      <w:numFmt w:val="lowerRoman"/>
      <w:lvlText w:val="%3"/>
      <w:lvlJc w:val="left"/>
      <w:pPr>
        <w:ind w:left="25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CEC92D6">
      <w:start w:val="1"/>
      <w:numFmt w:val="decimal"/>
      <w:lvlText w:val="%4"/>
      <w:lvlJc w:val="left"/>
      <w:pPr>
        <w:ind w:left="32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E90C694">
      <w:start w:val="1"/>
      <w:numFmt w:val="lowerLetter"/>
      <w:lvlText w:val="%5"/>
      <w:lvlJc w:val="left"/>
      <w:pPr>
        <w:ind w:left="39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32F63A">
      <w:start w:val="1"/>
      <w:numFmt w:val="lowerRoman"/>
      <w:lvlText w:val="%6"/>
      <w:lvlJc w:val="left"/>
      <w:pPr>
        <w:ind w:left="46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2A64C4">
      <w:start w:val="1"/>
      <w:numFmt w:val="decimal"/>
      <w:lvlText w:val="%7"/>
      <w:lvlJc w:val="left"/>
      <w:pPr>
        <w:ind w:left="53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7289E4">
      <w:start w:val="1"/>
      <w:numFmt w:val="lowerLetter"/>
      <w:lvlText w:val="%8"/>
      <w:lvlJc w:val="left"/>
      <w:pPr>
        <w:ind w:left="6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D4F6BE">
      <w:start w:val="1"/>
      <w:numFmt w:val="lowerRoman"/>
      <w:lvlText w:val="%9"/>
      <w:lvlJc w:val="left"/>
      <w:pPr>
        <w:ind w:left="6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9">
    <w:nsid w:val="715D4D3B"/>
    <w:multiLevelType w:val="multilevel"/>
    <w:tmpl w:val="93500D8C"/>
    <w:lvl w:ilvl="0">
      <w:start w:val="4"/>
      <w:numFmt w:val="decimal"/>
      <w:lvlText w:val="%1."/>
      <w:lvlJc w:val="left"/>
      <w:pPr>
        <w:ind w:left="0"/>
      </w:pPr>
      <w:rPr>
        <w:rFonts w:ascii="Times New Roman" w:eastAsia="Calibri" w:hAnsi="Times New Roman" w:cs="Times New Roman" w:hint="default"/>
        <w:b/>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851"/>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0">
    <w:nsid w:val="76D75A4A"/>
    <w:multiLevelType w:val="hybridMultilevel"/>
    <w:tmpl w:val="17823068"/>
    <w:lvl w:ilvl="0" w:tplc="8D16FF58">
      <w:start w:val="1"/>
      <w:numFmt w:val="decimal"/>
      <w:lvlText w:val="%1)"/>
      <w:lvlJc w:val="left"/>
      <w:pPr>
        <w:ind w:left="0"/>
      </w:pPr>
      <w:rPr>
        <w:rFonts w:ascii="Times New Roman" w:eastAsia="Calibri"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D148739C">
      <w:start w:val="1"/>
      <w:numFmt w:val="lowerLetter"/>
      <w:lvlText w:val="%2"/>
      <w:lvlJc w:val="left"/>
      <w:pPr>
        <w:ind w:left="16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782CDC">
      <w:start w:val="1"/>
      <w:numFmt w:val="lowerRoman"/>
      <w:lvlText w:val="%3"/>
      <w:lvlJc w:val="left"/>
      <w:pPr>
        <w:ind w:left="23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FC4782">
      <w:start w:val="1"/>
      <w:numFmt w:val="decimal"/>
      <w:lvlText w:val="%4"/>
      <w:lvlJc w:val="left"/>
      <w:pPr>
        <w:ind w:left="3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040F4E4">
      <w:start w:val="1"/>
      <w:numFmt w:val="lowerLetter"/>
      <w:lvlText w:val="%5"/>
      <w:lvlJc w:val="left"/>
      <w:pPr>
        <w:ind w:left="38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FC1EA4">
      <w:start w:val="1"/>
      <w:numFmt w:val="lowerRoman"/>
      <w:lvlText w:val="%6"/>
      <w:lvlJc w:val="left"/>
      <w:pPr>
        <w:ind w:left="45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CC6412">
      <w:start w:val="1"/>
      <w:numFmt w:val="decimal"/>
      <w:lvlText w:val="%7"/>
      <w:lvlJc w:val="left"/>
      <w:pPr>
        <w:ind w:left="52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62C7A4A">
      <w:start w:val="1"/>
      <w:numFmt w:val="lowerLetter"/>
      <w:lvlText w:val="%8"/>
      <w:lvlJc w:val="left"/>
      <w:pPr>
        <w:ind w:left="59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B9C7926">
      <w:start w:val="1"/>
      <w:numFmt w:val="lowerRoman"/>
      <w:lvlText w:val="%9"/>
      <w:lvlJc w:val="left"/>
      <w:pPr>
        <w:ind w:left="66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20"/>
  </w:num>
  <w:num w:numId="3">
    <w:abstractNumId w:val="19"/>
  </w:num>
  <w:num w:numId="4">
    <w:abstractNumId w:val="29"/>
  </w:num>
  <w:num w:numId="5">
    <w:abstractNumId w:val="28"/>
  </w:num>
  <w:num w:numId="6">
    <w:abstractNumId w:val="17"/>
  </w:num>
  <w:num w:numId="7">
    <w:abstractNumId w:val="22"/>
  </w:num>
  <w:num w:numId="8">
    <w:abstractNumId w:val="8"/>
  </w:num>
  <w:num w:numId="9">
    <w:abstractNumId w:val="13"/>
  </w:num>
  <w:num w:numId="10">
    <w:abstractNumId w:val="10"/>
  </w:num>
  <w:num w:numId="11">
    <w:abstractNumId w:val="15"/>
  </w:num>
  <w:num w:numId="12">
    <w:abstractNumId w:val="14"/>
  </w:num>
  <w:num w:numId="13">
    <w:abstractNumId w:val="25"/>
  </w:num>
  <w:num w:numId="14">
    <w:abstractNumId w:val="11"/>
  </w:num>
  <w:num w:numId="15">
    <w:abstractNumId w:val="21"/>
  </w:num>
  <w:num w:numId="16">
    <w:abstractNumId w:val="30"/>
  </w:num>
  <w:num w:numId="17">
    <w:abstractNumId w:val="6"/>
  </w:num>
  <w:num w:numId="18">
    <w:abstractNumId w:val="18"/>
  </w:num>
  <w:num w:numId="19">
    <w:abstractNumId w:val="1"/>
  </w:num>
  <w:num w:numId="20">
    <w:abstractNumId w:val="9"/>
  </w:num>
  <w:num w:numId="21">
    <w:abstractNumId w:val="0"/>
  </w:num>
  <w:num w:numId="22">
    <w:abstractNumId w:val="12"/>
  </w:num>
  <w:num w:numId="23">
    <w:abstractNumId w:val="24"/>
  </w:num>
  <w:num w:numId="24">
    <w:abstractNumId w:val="4"/>
  </w:num>
  <w:num w:numId="25">
    <w:abstractNumId w:val="27"/>
  </w:num>
  <w:num w:numId="26">
    <w:abstractNumId w:val="16"/>
  </w:num>
  <w:num w:numId="27">
    <w:abstractNumId w:val="2"/>
  </w:num>
  <w:num w:numId="28">
    <w:abstractNumId w:val="7"/>
  </w:num>
  <w:num w:numId="29">
    <w:abstractNumId w:val="3"/>
  </w:num>
  <w:num w:numId="30">
    <w:abstractNumId w:val="2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0"/>
    <w:footnote w:id="1"/>
  </w:footnotePr>
  <w:endnotePr>
    <w:endnote w:id="0"/>
    <w:endnote w:id="1"/>
  </w:endnotePr>
  <w:compat>
    <w:useFELayout/>
  </w:compat>
  <w:rsids>
    <w:rsidRoot w:val="004717F5"/>
    <w:rsid w:val="00005EA5"/>
    <w:rsid w:val="000142C1"/>
    <w:rsid w:val="000A2E28"/>
    <w:rsid w:val="001523D4"/>
    <w:rsid w:val="001A1FC8"/>
    <w:rsid w:val="003012BA"/>
    <w:rsid w:val="00367BC2"/>
    <w:rsid w:val="003B2AC1"/>
    <w:rsid w:val="003D4EDB"/>
    <w:rsid w:val="004717F5"/>
    <w:rsid w:val="00593E8A"/>
    <w:rsid w:val="00593FBC"/>
    <w:rsid w:val="006572FF"/>
    <w:rsid w:val="00722CB1"/>
    <w:rsid w:val="008B5942"/>
    <w:rsid w:val="008D53EE"/>
    <w:rsid w:val="008F6433"/>
    <w:rsid w:val="00A82291"/>
    <w:rsid w:val="00BF20C9"/>
    <w:rsid w:val="00C40A89"/>
    <w:rsid w:val="00D24CCC"/>
    <w:rsid w:val="00D827FF"/>
    <w:rsid w:val="00DF2340"/>
    <w:rsid w:val="00EA2B6D"/>
    <w:rsid w:val="00EA310D"/>
    <w:rsid w:val="00F264F9"/>
    <w:rsid w:val="00F55411"/>
    <w:rsid w:val="00F77984"/>
    <w:rsid w:val="00FC3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4717F5"/>
    <w:pPr>
      <w:spacing w:after="0" w:line="259" w:lineRule="auto"/>
      <w:ind w:left="567"/>
    </w:pPr>
    <w:rPr>
      <w:rFonts w:ascii="Calibri" w:eastAsia="Calibri" w:hAnsi="Calibri" w:cs="Calibri"/>
      <w:color w:val="000000"/>
      <w:sz w:val="20"/>
      <w:lang w:val="en-US" w:eastAsia="en-US"/>
    </w:rPr>
  </w:style>
  <w:style w:type="character" w:customStyle="1" w:styleId="footnotedescriptionChar">
    <w:name w:val="footnote description Char"/>
    <w:link w:val="footnotedescription"/>
    <w:rsid w:val="004717F5"/>
    <w:rPr>
      <w:rFonts w:ascii="Calibri" w:eastAsia="Calibri" w:hAnsi="Calibri" w:cs="Calibri"/>
      <w:color w:val="000000"/>
      <w:sz w:val="20"/>
      <w:lang w:val="en-US" w:eastAsia="en-US"/>
    </w:rPr>
  </w:style>
  <w:style w:type="character" w:customStyle="1" w:styleId="footnotemark">
    <w:name w:val="footnote mark"/>
    <w:hidden/>
    <w:rsid w:val="004717F5"/>
    <w:rPr>
      <w:rFonts w:ascii="Calibri" w:eastAsia="Calibri" w:hAnsi="Calibri" w:cs="Calibri"/>
      <w:color w:val="000000"/>
      <w:sz w:val="18"/>
      <w:vertAlign w:val="superscript"/>
    </w:rPr>
  </w:style>
  <w:style w:type="paragraph" w:styleId="a3">
    <w:name w:val="Balloon Text"/>
    <w:basedOn w:val="a"/>
    <w:link w:val="a4"/>
    <w:uiPriority w:val="99"/>
    <w:semiHidden/>
    <w:unhideWhenUsed/>
    <w:rsid w:val="001523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3D4"/>
    <w:rPr>
      <w:rFonts w:ascii="Tahoma" w:hAnsi="Tahoma" w:cs="Tahoma"/>
      <w:sz w:val="16"/>
      <w:szCs w:val="16"/>
    </w:rPr>
  </w:style>
  <w:style w:type="paragraph" w:styleId="a5">
    <w:name w:val="List Paragraph"/>
    <w:basedOn w:val="a"/>
    <w:uiPriority w:val="34"/>
    <w:qFormat/>
    <w:rsid w:val="001A1FC8"/>
    <w:pPr>
      <w:ind w:left="720"/>
      <w:contextualSpacing/>
    </w:pPr>
  </w:style>
</w:styles>
</file>

<file path=word/webSettings.xml><?xml version="1.0" encoding="utf-8"?>
<w:webSettings xmlns:r="http://schemas.openxmlformats.org/officeDocument/2006/relationships" xmlns:w="http://schemas.openxmlformats.org/wordprocessingml/2006/main">
  <w:divs>
    <w:div w:id="974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520&amp;dst=1016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80520&amp;dst=668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A3C1-1452-4846-AE55-E67819BF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10463</Words>
  <Characters>59641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2025-03-31T10:41:00Z</cp:lastPrinted>
  <dcterms:created xsi:type="dcterms:W3CDTF">2025-03-10T11:55:00Z</dcterms:created>
  <dcterms:modified xsi:type="dcterms:W3CDTF">2025-03-31T10:41:00Z</dcterms:modified>
</cp:coreProperties>
</file>