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318" w:type="dxa"/>
        <w:tblLayout w:type="fixed"/>
        <w:tblLook w:val="0000"/>
      </w:tblPr>
      <w:tblGrid>
        <w:gridCol w:w="9575"/>
        <w:gridCol w:w="631"/>
      </w:tblGrid>
      <w:tr w:rsidR="00412D23" w:rsidRPr="00412D23" w:rsidTr="00412D23">
        <w:trPr>
          <w:gridAfter w:val="1"/>
          <w:wAfter w:w="631" w:type="dxa"/>
          <w:trHeight w:val="1128"/>
        </w:trPr>
        <w:tc>
          <w:tcPr>
            <w:tcW w:w="9575" w:type="dxa"/>
          </w:tcPr>
          <w:p w:rsidR="00412D23" w:rsidRPr="00C52965" w:rsidRDefault="00412D23" w:rsidP="00412D23">
            <w:pPr>
              <w:shd w:val="clear" w:color="auto" w:fill="FFFFFF"/>
              <w:tabs>
                <w:tab w:val="left" w:pos="6699"/>
              </w:tabs>
              <w:spacing w:after="0" w:line="240" w:lineRule="auto"/>
              <w:jc w:val="center"/>
              <w:rPr>
                <w:rFonts w:ascii="Times New Roman" w:hAnsi="Times New Roman"/>
                <w:sz w:val="26"/>
                <w:szCs w:val="26"/>
              </w:rPr>
            </w:pPr>
            <w:bookmarkStart w:id="0" w:name="_Hlk149231060"/>
            <w:r w:rsidRPr="00C52965">
              <w:rPr>
                <w:rFonts w:ascii="Times New Roman" w:hAnsi="Times New Roman"/>
                <w:noProof/>
                <w:sz w:val="26"/>
                <w:szCs w:val="26"/>
              </w:rPr>
              <w:drawing>
                <wp:inline distT="0" distB="0" distL="0" distR="0">
                  <wp:extent cx="584200" cy="723900"/>
                  <wp:effectExtent l="19050" t="0" r="6350" b="0"/>
                  <wp:docPr id="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srcRect/>
                          <a:stretch>
                            <a:fillRect/>
                          </a:stretch>
                        </pic:blipFill>
                        <pic:spPr bwMode="auto">
                          <a:xfrm>
                            <a:off x="0" y="0"/>
                            <a:ext cx="584200" cy="723900"/>
                          </a:xfrm>
                          <a:prstGeom prst="rect">
                            <a:avLst/>
                          </a:prstGeom>
                          <a:noFill/>
                          <a:ln w="9525">
                            <a:noFill/>
                            <a:miter lim="800000"/>
                            <a:headEnd/>
                            <a:tailEnd/>
                          </a:ln>
                        </pic:spPr>
                      </pic:pic>
                    </a:graphicData>
                  </a:graphic>
                </wp:inline>
              </w:drawing>
            </w:r>
          </w:p>
        </w:tc>
      </w:tr>
      <w:tr w:rsidR="00412D23" w:rsidRPr="00412D23" w:rsidTr="00412D23">
        <w:trPr>
          <w:gridAfter w:val="1"/>
          <w:wAfter w:w="631" w:type="dxa"/>
          <w:trHeight w:val="46"/>
        </w:trPr>
        <w:tc>
          <w:tcPr>
            <w:tcW w:w="9575" w:type="dxa"/>
          </w:tcPr>
          <w:p w:rsidR="00412D23" w:rsidRPr="00C52965" w:rsidRDefault="00412D23" w:rsidP="00412D23">
            <w:pPr>
              <w:shd w:val="clear" w:color="auto" w:fill="FFFFFF"/>
              <w:tabs>
                <w:tab w:val="left" w:pos="6699"/>
              </w:tabs>
              <w:spacing w:after="0" w:line="240" w:lineRule="auto"/>
              <w:ind w:left="34"/>
              <w:rPr>
                <w:rFonts w:ascii="Times New Roman" w:hAnsi="Times New Roman"/>
                <w:sz w:val="26"/>
                <w:szCs w:val="26"/>
              </w:rPr>
            </w:pPr>
          </w:p>
        </w:tc>
      </w:tr>
      <w:tr w:rsidR="00412D23" w:rsidRPr="00E62A24" w:rsidTr="00412D23">
        <w:tc>
          <w:tcPr>
            <w:tcW w:w="10206" w:type="dxa"/>
            <w:gridSpan w:val="2"/>
          </w:tcPr>
          <w:p w:rsidR="00412D23" w:rsidRPr="00E62A24" w:rsidRDefault="00412D23" w:rsidP="00412D23">
            <w:pPr>
              <w:shd w:val="clear" w:color="auto" w:fill="FFFFFF"/>
              <w:spacing w:after="0" w:line="240" w:lineRule="auto"/>
              <w:jc w:val="center"/>
              <w:rPr>
                <w:rFonts w:ascii="Times New Roman" w:hAnsi="Times New Roman"/>
                <w:sz w:val="28"/>
                <w:szCs w:val="28"/>
              </w:rPr>
            </w:pPr>
            <w:r w:rsidRPr="00E62A24">
              <w:rPr>
                <w:rFonts w:ascii="Times New Roman" w:hAnsi="Times New Roman"/>
                <w:b/>
                <w:bCs/>
                <w:spacing w:val="-14"/>
                <w:sz w:val="28"/>
                <w:szCs w:val="28"/>
              </w:rPr>
              <w:t>АДМИНИСТРАЦИЯ НИКОЛЬСКОГО СЕЛЬСКОГО ПОСЕЛЕНИЯ</w:t>
            </w:r>
          </w:p>
        </w:tc>
      </w:tr>
      <w:tr w:rsidR="00412D23" w:rsidRPr="00E62A24" w:rsidTr="00412D23">
        <w:tc>
          <w:tcPr>
            <w:tcW w:w="10206" w:type="dxa"/>
            <w:gridSpan w:val="2"/>
          </w:tcPr>
          <w:p w:rsidR="00412D23" w:rsidRPr="00E62A24" w:rsidRDefault="00412D23" w:rsidP="00412D23">
            <w:pPr>
              <w:shd w:val="clear" w:color="auto" w:fill="FFFFFF"/>
              <w:spacing w:after="0" w:line="240" w:lineRule="auto"/>
              <w:jc w:val="center"/>
              <w:rPr>
                <w:rFonts w:ascii="Times New Roman" w:hAnsi="Times New Roman"/>
                <w:sz w:val="28"/>
                <w:szCs w:val="28"/>
              </w:rPr>
            </w:pPr>
            <w:r w:rsidRPr="00E62A24">
              <w:rPr>
                <w:rFonts w:ascii="Times New Roman" w:hAnsi="Times New Roman"/>
                <w:b/>
                <w:bCs/>
                <w:spacing w:val="-12"/>
                <w:sz w:val="28"/>
                <w:szCs w:val="28"/>
              </w:rPr>
              <w:t>НОВОУСМАНСКОГО МУНИЦИПАЛЬНОГО РАЙОНА</w:t>
            </w:r>
          </w:p>
        </w:tc>
      </w:tr>
    </w:tbl>
    <w:p w:rsidR="00412D23" w:rsidRPr="00A13234" w:rsidRDefault="00412D23" w:rsidP="00412D23">
      <w:pPr>
        <w:shd w:val="clear" w:color="auto" w:fill="FFFFFF"/>
        <w:tabs>
          <w:tab w:val="left" w:pos="6699"/>
        </w:tabs>
        <w:spacing w:after="0" w:line="240" w:lineRule="auto"/>
        <w:rPr>
          <w:rFonts w:ascii="Times New Roman" w:hAnsi="Times New Roman"/>
          <w:b/>
          <w:sz w:val="28"/>
          <w:szCs w:val="28"/>
        </w:rPr>
      </w:pPr>
    </w:p>
    <w:p w:rsidR="00412D23" w:rsidRPr="00A13234" w:rsidRDefault="00A13234" w:rsidP="00A13234">
      <w:pPr>
        <w:shd w:val="clear" w:color="auto" w:fill="FFFFFF"/>
        <w:tabs>
          <w:tab w:val="left" w:pos="6699"/>
        </w:tabs>
        <w:spacing w:after="0" w:line="240" w:lineRule="auto"/>
        <w:jc w:val="center"/>
        <w:rPr>
          <w:rFonts w:ascii="Times New Roman" w:hAnsi="Times New Roman"/>
          <w:b/>
          <w:sz w:val="28"/>
          <w:szCs w:val="28"/>
        </w:rPr>
      </w:pPr>
      <w:r w:rsidRPr="00A13234">
        <w:rPr>
          <w:rFonts w:ascii="Times New Roman" w:hAnsi="Times New Roman"/>
          <w:b/>
          <w:sz w:val="28"/>
          <w:szCs w:val="28"/>
        </w:rPr>
        <w:t>ПОСТАНОВЛЕНИЕ</w:t>
      </w:r>
    </w:p>
    <w:p w:rsidR="00A13234" w:rsidRDefault="00A13234" w:rsidP="00412D23">
      <w:pPr>
        <w:shd w:val="clear" w:color="auto" w:fill="FFFFFF"/>
        <w:tabs>
          <w:tab w:val="left" w:pos="6699"/>
        </w:tabs>
        <w:spacing w:after="0" w:line="240" w:lineRule="auto"/>
        <w:rPr>
          <w:rFonts w:ascii="Times New Roman" w:hAnsi="Times New Roman"/>
          <w:sz w:val="28"/>
          <w:szCs w:val="28"/>
        </w:rPr>
      </w:pPr>
    </w:p>
    <w:p w:rsidR="00412D23" w:rsidRPr="00E62A24" w:rsidRDefault="00412D23" w:rsidP="00412D23">
      <w:pPr>
        <w:shd w:val="clear" w:color="auto" w:fill="FFFFFF"/>
        <w:tabs>
          <w:tab w:val="left" w:pos="6699"/>
        </w:tabs>
        <w:spacing w:after="0" w:line="240" w:lineRule="auto"/>
        <w:rPr>
          <w:rFonts w:ascii="Times New Roman" w:hAnsi="Times New Roman"/>
          <w:sz w:val="28"/>
          <w:szCs w:val="28"/>
        </w:rPr>
      </w:pPr>
      <w:r w:rsidRPr="00E62A24">
        <w:rPr>
          <w:rFonts w:ascii="Times New Roman" w:hAnsi="Times New Roman"/>
          <w:sz w:val="28"/>
          <w:szCs w:val="28"/>
        </w:rPr>
        <w:t xml:space="preserve">от  </w:t>
      </w:r>
      <w:r w:rsidR="00401D8B">
        <w:rPr>
          <w:rFonts w:ascii="Times New Roman" w:hAnsi="Times New Roman"/>
          <w:sz w:val="28"/>
          <w:szCs w:val="28"/>
        </w:rPr>
        <w:t>11</w:t>
      </w:r>
      <w:r w:rsidRPr="00E62A24">
        <w:rPr>
          <w:rFonts w:ascii="Times New Roman" w:hAnsi="Times New Roman"/>
          <w:sz w:val="28"/>
          <w:szCs w:val="28"/>
        </w:rPr>
        <w:t xml:space="preserve">.03.2025  № </w:t>
      </w:r>
      <w:r w:rsidR="00401D8B">
        <w:rPr>
          <w:rFonts w:ascii="Times New Roman" w:hAnsi="Times New Roman"/>
          <w:sz w:val="28"/>
          <w:szCs w:val="28"/>
        </w:rPr>
        <w:t>58</w:t>
      </w:r>
      <w:r w:rsidRPr="00E62A24">
        <w:rPr>
          <w:rFonts w:ascii="Times New Roman" w:hAnsi="Times New Roman"/>
          <w:sz w:val="28"/>
          <w:szCs w:val="28"/>
        </w:rPr>
        <w:t xml:space="preserve">                                                                          </w:t>
      </w:r>
    </w:p>
    <w:p w:rsidR="00412D23" w:rsidRPr="00E62A24" w:rsidRDefault="00412D23" w:rsidP="00412D23">
      <w:pPr>
        <w:shd w:val="clear" w:color="auto" w:fill="FFFFFF"/>
        <w:tabs>
          <w:tab w:val="left" w:pos="6699"/>
        </w:tabs>
        <w:spacing w:after="0" w:line="240" w:lineRule="auto"/>
        <w:rPr>
          <w:rFonts w:ascii="Times New Roman" w:hAnsi="Times New Roman"/>
          <w:i/>
          <w:spacing w:val="-1"/>
          <w:sz w:val="28"/>
          <w:szCs w:val="28"/>
        </w:rPr>
      </w:pPr>
      <w:r w:rsidRPr="00E62A24">
        <w:rPr>
          <w:rFonts w:ascii="Times New Roman" w:hAnsi="Times New Roman"/>
          <w:spacing w:val="-1"/>
          <w:sz w:val="28"/>
          <w:szCs w:val="28"/>
        </w:rPr>
        <w:t xml:space="preserve">посёлок 1-го отделения                           </w:t>
      </w:r>
    </w:p>
    <w:p w:rsidR="00FD637B" w:rsidRPr="00E62A24" w:rsidRDefault="00412D23" w:rsidP="00412D23">
      <w:pPr>
        <w:shd w:val="clear" w:color="auto" w:fill="FFFFFF"/>
        <w:spacing w:after="0" w:line="240" w:lineRule="auto"/>
        <w:rPr>
          <w:rFonts w:ascii="Times New Roman" w:hAnsi="Times New Roman"/>
          <w:sz w:val="28"/>
          <w:szCs w:val="28"/>
        </w:rPr>
      </w:pPr>
      <w:r w:rsidRPr="00E62A24">
        <w:rPr>
          <w:rFonts w:ascii="Times New Roman" w:hAnsi="Times New Roman"/>
          <w:sz w:val="28"/>
          <w:szCs w:val="28"/>
        </w:rPr>
        <w:t>совхоза "Масловский"</w:t>
      </w:r>
    </w:p>
    <w:p w:rsidR="00412D23" w:rsidRPr="00E62A24" w:rsidRDefault="00412D23" w:rsidP="00412D23">
      <w:pPr>
        <w:shd w:val="clear" w:color="auto" w:fill="FFFFFF"/>
        <w:spacing w:after="0" w:line="240" w:lineRule="auto"/>
        <w:rPr>
          <w:rFonts w:ascii="Times New Roman" w:hAnsi="Times New Roman"/>
          <w:sz w:val="28"/>
          <w:szCs w:val="28"/>
        </w:rPr>
      </w:pPr>
    </w:p>
    <w:p w:rsidR="00412D23" w:rsidRPr="00E62A24" w:rsidRDefault="00FD637B" w:rsidP="00412D23">
      <w:pPr>
        <w:spacing w:after="0" w:line="240" w:lineRule="auto"/>
        <w:rPr>
          <w:rFonts w:ascii="Times New Roman" w:hAnsi="Times New Roman" w:cs="Times New Roman"/>
          <w:bCs/>
          <w:kern w:val="28"/>
          <w:sz w:val="28"/>
          <w:szCs w:val="28"/>
        </w:rPr>
      </w:pPr>
      <w:r w:rsidRPr="00E62A24">
        <w:rPr>
          <w:rFonts w:ascii="Times New Roman" w:hAnsi="Times New Roman" w:cs="Times New Roman"/>
          <w:bCs/>
          <w:kern w:val="28"/>
          <w:sz w:val="28"/>
          <w:szCs w:val="28"/>
        </w:rPr>
        <w:t xml:space="preserve">Об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утверждении</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административного</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 регламента </w:t>
      </w:r>
    </w:p>
    <w:p w:rsidR="00412D23" w:rsidRPr="00E62A24" w:rsidRDefault="00FD637B" w:rsidP="00412D23">
      <w:pPr>
        <w:spacing w:after="0" w:line="240" w:lineRule="auto"/>
        <w:rPr>
          <w:rFonts w:ascii="Times New Roman" w:hAnsi="Times New Roman" w:cs="Times New Roman"/>
          <w:bCs/>
          <w:kern w:val="28"/>
          <w:sz w:val="28"/>
          <w:szCs w:val="28"/>
        </w:rPr>
      </w:pPr>
      <w:r w:rsidRPr="00E62A24">
        <w:rPr>
          <w:rFonts w:ascii="Times New Roman" w:hAnsi="Times New Roman" w:cs="Times New Roman"/>
          <w:bCs/>
          <w:kern w:val="28"/>
          <w:sz w:val="28"/>
          <w:szCs w:val="28"/>
        </w:rPr>
        <w:t>администрации</w:t>
      </w:r>
      <w:r w:rsidR="00412D23" w:rsidRPr="00E62A24">
        <w:rPr>
          <w:rFonts w:ascii="Times New Roman" w:hAnsi="Times New Roman" w:cs="Times New Roman"/>
          <w:bCs/>
          <w:kern w:val="28"/>
          <w:sz w:val="28"/>
          <w:szCs w:val="28"/>
        </w:rPr>
        <w:t xml:space="preserve">   Никольского    сельского    поселения </w:t>
      </w:r>
    </w:p>
    <w:p w:rsidR="00412D23" w:rsidRPr="00E62A24" w:rsidRDefault="00FD637B" w:rsidP="00412D23">
      <w:pPr>
        <w:spacing w:after="0" w:line="240" w:lineRule="auto"/>
        <w:rPr>
          <w:rFonts w:ascii="Times New Roman" w:hAnsi="Times New Roman" w:cs="Times New Roman"/>
          <w:bCs/>
          <w:kern w:val="28"/>
          <w:sz w:val="28"/>
          <w:szCs w:val="28"/>
        </w:rPr>
      </w:pPr>
      <w:r w:rsidRPr="00E62A24">
        <w:rPr>
          <w:rFonts w:ascii="Times New Roman" w:hAnsi="Times New Roman" w:cs="Times New Roman"/>
          <w:bCs/>
          <w:kern w:val="28"/>
          <w:sz w:val="28"/>
          <w:szCs w:val="28"/>
        </w:rPr>
        <w:t>Новоусманского</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муниципального района Воронежской </w:t>
      </w:r>
    </w:p>
    <w:p w:rsidR="00412D23" w:rsidRPr="00E62A24" w:rsidRDefault="00FD637B" w:rsidP="00412D23">
      <w:pPr>
        <w:spacing w:after="0" w:line="240" w:lineRule="auto"/>
        <w:rPr>
          <w:rFonts w:ascii="Times New Roman" w:hAnsi="Times New Roman" w:cs="Times New Roman"/>
          <w:bCs/>
          <w:kern w:val="28"/>
          <w:sz w:val="28"/>
          <w:szCs w:val="28"/>
        </w:rPr>
      </w:pPr>
      <w:r w:rsidRPr="00E62A24">
        <w:rPr>
          <w:rFonts w:ascii="Times New Roman" w:hAnsi="Times New Roman" w:cs="Times New Roman"/>
          <w:bCs/>
          <w:kern w:val="28"/>
          <w:sz w:val="28"/>
          <w:szCs w:val="28"/>
        </w:rPr>
        <w:t xml:space="preserve">области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по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предоставлению</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муниципальной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услуги </w:t>
      </w:r>
    </w:p>
    <w:p w:rsidR="00412D23" w:rsidRPr="00E62A24" w:rsidRDefault="00FD637B" w:rsidP="00412D23">
      <w:pPr>
        <w:spacing w:after="0" w:line="240" w:lineRule="auto"/>
        <w:rPr>
          <w:rFonts w:ascii="Times New Roman" w:hAnsi="Times New Roman" w:cs="Times New Roman"/>
          <w:bCs/>
          <w:kern w:val="28"/>
          <w:sz w:val="28"/>
          <w:szCs w:val="28"/>
        </w:rPr>
      </w:pPr>
      <w:r w:rsidRPr="00E62A24">
        <w:rPr>
          <w:rFonts w:ascii="Times New Roman" w:hAnsi="Times New Roman" w:cs="Times New Roman"/>
          <w:bCs/>
          <w:kern w:val="28"/>
          <w:sz w:val="28"/>
          <w:szCs w:val="28"/>
        </w:rPr>
        <w:t xml:space="preserve">«Согласование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проведения</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 переустройства</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и</w:t>
      </w:r>
      <w:r w:rsidR="00412D23" w:rsidRPr="00E62A24">
        <w:rPr>
          <w:rFonts w:ascii="Times New Roman" w:hAnsi="Times New Roman" w:cs="Times New Roman"/>
          <w:bCs/>
          <w:kern w:val="28"/>
          <w:sz w:val="28"/>
          <w:szCs w:val="28"/>
        </w:rPr>
        <w:t xml:space="preserve"> </w:t>
      </w:r>
      <w:r w:rsidR="001A79E4">
        <w:rPr>
          <w:rFonts w:ascii="Times New Roman" w:hAnsi="Times New Roman" w:cs="Times New Roman"/>
          <w:bCs/>
          <w:kern w:val="28"/>
          <w:sz w:val="28"/>
          <w:szCs w:val="28"/>
        </w:rPr>
        <w:t xml:space="preserve"> </w:t>
      </w:r>
      <w:r w:rsidR="00412D23" w:rsidRPr="00E62A24">
        <w:rPr>
          <w:rFonts w:ascii="Times New Roman" w:hAnsi="Times New Roman" w:cs="Times New Roman"/>
          <w:bCs/>
          <w:kern w:val="28"/>
          <w:sz w:val="28"/>
          <w:szCs w:val="28"/>
        </w:rPr>
        <w:t xml:space="preserve"> </w:t>
      </w:r>
      <w:r w:rsidRPr="00E62A24">
        <w:rPr>
          <w:rFonts w:ascii="Times New Roman" w:hAnsi="Times New Roman" w:cs="Times New Roman"/>
          <w:bCs/>
          <w:kern w:val="28"/>
          <w:sz w:val="28"/>
          <w:szCs w:val="28"/>
        </w:rPr>
        <w:t xml:space="preserve">(или) </w:t>
      </w:r>
    </w:p>
    <w:p w:rsidR="00FD637B" w:rsidRPr="00E62A24" w:rsidRDefault="00FD637B" w:rsidP="00412D23">
      <w:pPr>
        <w:spacing w:after="0" w:line="240" w:lineRule="auto"/>
        <w:rPr>
          <w:rFonts w:ascii="Times New Roman" w:hAnsi="Times New Roman" w:cs="Times New Roman"/>
          <w:bCs/>
          <w:kern w:val="28"/>
          <w:sz w:val="28"/>
          <w:szCs w:val="28"/>
        </w:rPr>
      </w:pPr>
      <w:r w:rsidRPr="00E62A24">
        <w:rPr>
          <w:rFonts w:ascii="Times New Roman" w:hAnsi="Times New Roman" w:cs="Times New Roman"/>
          <w:bCs/>
          <w:kern w:val="28"/>
          <w:sz w:val="28"/>
          <w:szCs w:val="28"/>
        </w:rPr>
        <w:t>перепланировки помещения в многоквартирном доме»</w:t>
      </w:r>
    </w:p>
    <w:p w:rsidR="00FD637B" w:rsidRPr="00E62A24" w:rsidRDefault="00FD637B" w:rsidP="00412D23">
      <w:pPr>
        <w:spacing w:after="0" w:line="240" w:lineRule="auto"/>
        <w:rPr>
          <w:rFonts w:ascii="Times New Roman" w:hAnsi="Times New Roman" w:cs="Times New Roman"/>
          <w:sz w:val="28"/>
          <w:szCs w:val="28"/>
        </w:rPr>
      </w:pPr>
    </w:p>
    <w:p w:rsidR="00E62A24" w:rsidRPr="00E62A24" w:rsidRDefault="00412D23" w:rsidP="00412D23">
      <w:pPr>
        <w:spacing w:after="0" w:line="240" w:lineRule="auto"/>
        <w:jc w:val="both"/>
        <w:rPr>
          <w:rFonts w:ascii="Times New Roman" w:hAnsi="Times New Roman" w:cs="Times New Roman"/>
          <w:sz w:val="28"/>
          <w:szCs w:val="28"/>
        </w:rPr>
      </w:pPr>
      <w:r w:rsidRPr="00E62A24">
        <w:rPr>
          <w:rFonts w:ascii="Times New Roman" w:hAnsi="Times New Roman" w:cs="Times New Roman"/>
          <w:sz w:val="28"/>
          <w:szCs w:val="28"/>
        </w:rPr>
        <w:t xml:space="preserve">     </w:t>
      </w:r>
      <w:r w:rsidR="00FD637B" w:rsidRPr="00E62A24">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E62A24">
        <w:rPr>
          <w:rFonts w:ascii="Times New Roman" w:hAnsi="Times New Roman" w:cs="Times New Roman"/>
          <w:sz w:val="28"/>
          <w:szCs w:val="28"/>
        </w:rPr>
        <w:t xml:space="preserve">Никольского сельского поселения </w:t>
      </w:r>
      <w:r w:rsidR="00FD637B" w:rsidRPr="00E62A24">
        <w:rPr>
          <w:rFonts w:ascii="Times New Roman" w:hAnsi="Times New Roman" w:cs="Times New Roman"/>
          <w:sz w:val="28"/>
          <w:szCs w:val="28"/>
        </w:rPr>
        <w:t>Новоусманского муниципального района Воронежской области</w:t>
      </w:r>
      <w:r w:rsidR="00E62A24" w:rsidRPr="00E62A24">
        <w:rPr>
          <w:rFonts w:ascii="Times New Roman" w:hAnsi="Times New Roman" w:cs="Times New Roman"/>
          <w:sz w:val="28"/>
          <w:szCs w:val="28"/>
        </w:rPr>
        <w:t>, Никольского сельского поселения Новоусманского муниципального района Воронежской области</w:t>
      </w:r>
    </w:p>
    <w:p w:rsidR="00FD637B" w:rsidRPr="00E62A24" w:rsidRDefault="00FD637B" w:rsidP="00412D23">
      <w:pPr>
        <w:spacing w:after="0" w:line="240" w:lineRule="auto"/>
        <w:jc w:val="both"/>
        <w:rPr>
          <w:rFonts w:ascii="Times New Roman" w:hAnsi="Times New Roman" w:cs="Times New Roman"/>
          <w:sz w:val="28"/>
          <w:szCs w:val="28"/>
        </w:rPr>
      </w:pPr>
      <w:r w:rsidRPr="00E62A24">
        <w:rPr>
          <w:rFonts w:ascii="Times New Roman" w:hAnsi="Times New Roman" w:cs="Times New Roman"/>
          <w:sz w:val="28"/>
          <w:szCs w:val="28"/>
        </w:rPr>
        <w:t xml:space="preserve"> </w:t>
      </w:r>
    </w:p>
    <w:p w:rsidR="00FD637B" w:rsidRPr="00E62A24" w:rsidRDefault="00E62A24" w:rsidP="00E62A24">
      <w:pPr>
        <w:spacing w:after="0" w:line="240" w:lineRule="auto"/>
        <w:jc w:val="center"/>
        <w:rPr>
          <w:rFonts w:ascii="Times New Roman" w:hAnsi="Times New Roman" w:cs="Times New Roman"/>
          <w:sz w:val="28"/>
          <w:szCs w:val="28"/>
        </w:rPr>
      </w:pPr>
      <w:r w:rsidRPr="00E62A24">
        <w:rPr>
          <w:rFonts w:ascii="Times New Roman" w:hAnsi="Times New Roman" w:cs="Times New Roman"/>
          <w:sz w:val="28"/>
          <w:szCs w:val="28"/>
        </w:rPr>
        <w:t>П О С Т А Н О В Л Я Е Т:</w:t>
      </w:r>
    </w:p>
    <w:p w:rsidR="00E62A24" w:rsidRPr="00E62A24" w:rsidRDefault="00E62A24" w:rsidP="00412D23">
      <w:pPr>
        <w:spacing w:after="0" w:line="240" w:lineRule="auto"/>
        <w:rPr>
          <w:rFonts w:ascii="Times New Roman" w:hAnsi="Times New Roman" w:cs="Times New Roman"/>
          <w:sz w:val="28"/>
          <w:szCs w:val="28"/>
        </w:rPr>
      </w:pPr>
    </w:p>
    <w:p w:rsidR="00FD637B" w:rsidRPr="00E62A24" w:rsidRDefault="00E62A24" w:rsidP="00E62A24">
      <w:pPr>
        <w:spacing w:after="0" w:line="240" w:lineRule="auto"/>
        <w:jc w:val="both"/>
        <w:rPr>
          <w:rFonts w:ascii="Times New Roman" w:hAnsi="Times New Roman" w:cs="Times New Roman"/>
          <w:sz w:val="28"/>
          <w:szCs w:val="28"/>
        </w:rPr>
      </w:pPr>
      <w:r w:rsidRPr="00E62A24">
        <w:rPr>
          <w:rFonts w:ascii="Times New Roman" w:hAnsi="Times New Roman" w:cs="Times New Roman"/>
          <w:sz w:val="28"/>
          <w:szCs w:val="28"/>
        </w:rPr>
        <w:t xml:space="preserve">     </w:t>
      </w:r>
      <w:r w:rsidR="00FD637B" w:rsidRPr="00E62A24">
        <w:rPr>
          <w:rFonts w:ascii="Times New Roman" w:hAnsi="Times New Roman" w:cs="Times New Roman"/>
          <w:sz w:val="28"/>
          <w:szCs w:val="28"/>
        </w:rPr>
        <w:t>1. Утвердить административный регламент</w:t>
      </w:r>
      <w:r w:rsidRPr="00E62A24">
        <w:rPr>
          <w:rFonts w:ascii="Times New Roman" w:hAnsi="Times New Roman" w:cs="Times New Roman"/>
          <w:bCs/>
          <w:kern w:val="28"/>
          <w:sz w:val="28"/>
          <w:szCs w:val="28"/>
        </w:rPr>
        <w:t xml:space="preserve"> администрации Никольского сельского поселения Новоусманского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w:t>
      </w:r>
      <w:r w:rsidR="00FD637B" w:rsidRPr="00E62A24">
        <w:rPr>
          <w:rFonts w:ascii="Times New Roman" w:hAnsi="Times New Roman" w:cs="Times New Roman"/>
          <w:sz w:val="28"/>
          <w:szCs w:val="28"/>
        </w:rPr>
        <w:t xml:space="preserve"> согласно приложению.</w:t>
      </w:r>
    </w:p>
    <w:p w:rsidR="00E62A24" w:rsidRPr="00E62A24" w:rsidRDefault="00E62A24" w:rsidP="00E62A24">
      <w:pPr>
        <w:pStyle w:val="ConsPlusTitle0"/>
        <w:ind w:right="-1"/>
        <w:jc w:val="both"/>
        <w:rPr>
          <w:rFonts w:ascii="Times New Roman" w:hAnsi="Times New Roman" w:cs="Times New Roman"/>
          <w:b w:val="0"/>
          <w:sz w:val="28"/>
          <w:szCs w:val="28"/>
        </w:rPr>
      </w:pPr>
      <w:r w:rsidRPr="00E62A24">
        <w:rPr>
          <w:rFonts w:ascii="Times New Roman" w:hAnsi="Times New Roman" w:cs="Times New Roman"/>
          <w:b w:val="0"/>
          <w:sz w:val="28"/>
          <w:szCs w:val="28"/>
        </w:rPr>
        <w:t xml:space="preserve">        2.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w:t>
      </w:r>
      <w:r w:rsidRPr="00E62A24">
        <w:rPr>
          <w:rFonts w:ascii="Times New Roman" w:hAnsi="Times New Roman" w:cs="Times New Roman"/>
          <w:b w:val="0"/>
          <w:sz w:val="28"/>
          <w:szCs w:val="28"/>
        </w:rPr>
        <w:lastRenderedPageBreak/>
        <w:t>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
    <w:p w:rsidR="00E62A24" w:rsidRPr="00E62A24" w:rsidRDefault="00E62A24" w:rsidP="00E62A24">
      <w:pPr>
        <w:spacing w:after="0" w:line="240" w:lineRule="auto"/>
        <w:rPr>
          <w:rFonts w:ascii="Times New Roman" w:hAnsi="Times New Roman"/>
          <w:sz w:val="28"/>
          <w:szCs w:val="28"/>
        </w:rPr>
      </w:pPr>
      <w:r w:rsidRPr="00E62A24">
        <w:rPr>
          <w:rFonts w:ascii="Times New Roman" w:hAnsi="Times New Roman"/>
          <w:sz w:val="28"/>
          <w:szCs w:val="28"/>
        </w:rPr>
        <w:t xml:space="preserve">        3. Контроль за исполнением настоящего постановления оставляю за собой.</w:t>
      </w:r>
    </w:p>
    <w:p w:rsidR="00E62A24" w:rsidRPr="00E62A24" w:rsidRDefault="00E62A24" w:rsidP="00E62A24">
      <w:pPr>
        <w:spacing w:after="0" w:line="240" w:lineRule="auto"/>
        <w:rPr>
          <w:rFonts w:ascii="Times New Roman" w:hAnsi="Times New Roman"/>
          <w:sz w:val="28"/>
          <w:szCs w:val="28"/>
        </w:rPr>
      </w:pPr>
    </w:p>
    <w:p w:rsidR="00E62A24" w:rsidRPr="00E62A24" w:rsidRDefault="00E62A24" w:rsidP="00E62A24">
      <w:pPr>
        <w:spacing w:after="0" w:line="240" w:lineRule="auto"/>
        <w:rPr>
          <w:rFonts w:ascii="Times New Roman" w:hAnsi="Times New Roman"/>
          <w:sz w:val="28"/>
          <w:szCs w:val="28"/>
        </w:rPr>
      </w:pPr>
    </w:p>
    <w:p w:rsidR="00E62A24" w:rsidRPr="00E62A24" w:rsidRDefault="00401D8B" w:rsidP="00E62A24">
      <w:pPr>
        <w:spacing w:after="0" w:line="240" w:lineRule="auto"/>
        <w:rPr>
          <w:rFonts w:ascii="Times New Roman" w:hAnsi="Times New Roman"/>
          <w:sz w:val="28"/>
          <w:szCs w:val="28"/>
        </w:rPr>
      </w:pPr>
      <w:r>
        <w:rPr>
          <w:rFonts w:ascii="Times New Roman" w:hAnsi="Times New Roman"/>
          <w:sz w:val="28"/>
          <w:szCs w:val="28"/>
        </w:rPr>
        <w:t>И.о. главы</w:t>
      </w:r>
      <w:r w:rsidR="00E62A24" w:rsidRPr="00E62A24">
        <w:rPr>
          <w:rFonts w:ascii="Times New Roman" w:hAnsi="Times New Roman"/>
          <w:sz w:val="28"/>
          <w:szCs w:val="28"/>
        </w:rPr>
        <w:t xml:space="preserve"> Никольского сельского поселения</w:t>
      </w:r>
    </w:p>
    <w:p w:rsidR="00E62A24" w:rsidRPr="00E62A24" w:rsidRDefault="00E62A24" w:rsidP="00E62A24">
      <w:pPr>
        <w:spacing w:after="0" w:line="240" w:lineRule="auto"/>
        <w:rPr>
          <w:rFonts w:ascii="Times New Roman" w:hAnsi="Times New Roman"/>
          <w:sz w:val="28"/>
          <w:szCs w:val="28"/>
        </w:rPr>
      </w:pPr>
      <w:r w:rsidRPr="00E62A24">
        <w:rPr>
          <w:rFonts w:ascii="Times New Roman" w:hAnsi="Times New Roman"/>
          <w:sz w:val="28"/>
          <w:szCs w:val="28"/>
        </w:rPr>
        <w:t>Новоусманского муниципального района</w:t>
      </w:r>
    </w:p>
    <w:p w:rsidR="00E62A24" w:rsidRPr="00E62A24" w:rsidRDefault="00E62A24" w:rsidP="00E62A24">
      <w:pPr>
        <w:spacing w:after="0" w:line="240" w:lineRule="auto"/>
        <w:rPr>
          <w:rFonts w:ascii="Times New Roman" w:hAnsi="Times New Roman"/>
          <w:sz w:val="28"/>
          <w:szCs w:val="28"/>
          <w:lang w:eastAsia="ar-SA"/>
        </w:rPr>
      </w:pPr>
      <w:r w:rsidRPr="00E62A24">
        <w:rPr>
          <w:rFonts w:ascii="Times New Roman" w:hAnsi="Times New Roman"/>
          <w:sz w:val="28"/>
          <w:szCs w:val="28"/>
        </w:rPr>
        <w:t xml:space="preserve">Воронежской области                                                                         </w:t>
      </w:r>
      <w:r w:rsidR="00401D8B">
        <w:rPr>
          <w:rFonts w:ascii="Times New Roman" w:hAnsi="Times New Roman"/>
          <w:sz w:val="28"/>
          <w:szCs w:val="28"/>
        </w:rPr>
        <w:t>В.Н.Мизиева</w:t>
      </w:r>
    </w:p>
    <w:p w:rsidR="00E62A24" w:rsidRPr="00F14806" w:rsidRDefault="00E62A24" w:rsidP="00E62A24">
      <w:pPr>
        <w:spacing w:after="0" w:line="240" w:lineRule="auto"/>
        <w:rPr>
          <w:rFonts w:ascii="Times New Roman" w:hAnsi="Times New Roman" w:cs="Times New Roman"/>
          <w:sz w:val="26"/>
          <w:szCs w:val="26"/>
        </w:rPr>
      </w:pPr>
      <w:r w:rsidRPr="00F14806">
        <w:rPr>
          <w:rFonts w:ascii="Times New Roman" w:hAnsi="Times New Roman" w:cs="Times New Roman"/>
          <w:sz w:val="26"/>
          <w:szCs w:val="26"/>
        </w:rPr>
        <w:t xml:space="preserve"> </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br w:type="page"/>
      </w:r>
    </w:p>
    <w:bookmarkEnd w:id="0"/>
    <w:p w:rsidR="00FD637B" w:rsidRPr="00412D23" w:rsidRDefault="00FD637B" w:rsidP="00E62A24">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lastRenderedPageBreak/>
        <w:t>Приложение</w:t>
      </w:r>
    </w:p>
    <w:p w:rsidR="00FD637B" w:rsidRPr="00412D23" w:rsidRDefault="00FD637B" w:rsidP="00E62A24">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к постановлению администрации</w:t>
      </w:r>
    </w:p>
    <w:p w:rsidR="00E62A24" w:rsidRDefault="00E62A24" w:rsidP="00E62A2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Никольского сельского поселения </w:t>
      </w:r>
      <w:r w:rsidR="00FD637B" w:rsidRPr="00412D23">
        <w:rPr>
          <w:rFonts w:ascii="Times New Roman" w:hAnsi="Times New Roman" w:cs="Times New Roman"/>
          <w:sz w:val="26"/>
          <w:szCs w:val="26"/>
        </w:rPr>
        <w:t xml:space="preserve">Новоусманского </w:t>
      </w:r>
    </w:p>
    <w:p w:rsidR="00E62A24" w:rsidRDefault="00FD637B" w:rsidP="00E62A24">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муниципального района Воронежской области </w:t>
      </w:r>
    </w:p>
    <w:p w:rsidR="00FD637B" w:rsidRPr="00412D23" w:rsidRDefault="00401D8B" w:rsidP="00E62A2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11.03.2025 № 58</w:t>
      </w:r>
    </w:p>
    <w:p w:rsidR="00FD637B" w:rsidRPr="00412D23" w:rsidRDefault="00FD637B" w:rsidP="00E62A24">
      <w:pPr>
        <w:spacing w:after="0" w:line="240" w:lineRule="auto"/>
        <w:jc w:val="right"/>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Административный регламент</w:t>
      </w:r>
    </w:p>
    <w:p w:rsidR="00FD637B" w:rsidRPr="00412D23" w:rsidRDefault="00FD637B" w:rsidP="00412D23">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по предоставлению муниципальной услуги «Согласование проведения переустройства и (или) перепланировки помещения в многоквартирном доме»</w:t>
      </w: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E62A24">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I. Общие положения</w:t>
      </w:r>
    </w:p>
    <w:p w:rsidR="00FD637B" w:rsidRPr="00412D23" w:rsidRDefault="00FD637B" w:rsidP="00412D23">
      <w:pPr>
        <w:spacing w:after="0" w:line="240" w:lineRule="auto"/>
        <w:rPr>
          <w:rFonts w:ascii="Times New Roman" w:hAnsi="Times New Roman" w:cs="Times New Roman"/>
          <w:sz w:val="26"/>
          <w:szCs w:val="26"/>
        </w:rPr>
      </w:pPr>
    </w:p>
    <w:p w:rsidR="00FD637B" w:rsidRPr="00E62A24" w:rsidRDefault="00FD637B" w:rsidP="00E62A24">
      <w:pPr>
        <w:numPr>
          <w:ilvl w:val="0"/>
          <w:numId w:val="45"/>
        </w:numPr>
        <w:spacing w:after="0" w:line="240" w:lineRule="auto"/>
        <w:ind w:left="0" w:firstLine="0"/>
        <w:jc w:val="center"/>
        <w:rPr>
          <w:rFonts w:ascii="Times New Roman" w:hAnsi="Times New Roman" w:cs="Times New Roman"/>
          <w:sz w:val="26"/>
          <w:szCs w:val="26"/>
        </w:rPr>
      </w:pPr>
      <w:r w:rsidRPr="00412D23">
        <w:rPr>
          <w:rFonts w:ascii="Times New Roman" w:hAnsi="Times New Roman" w:cs="Times New Roman"/>
          <w:sz w:val="26"/>
          <w:szCs w:val="26"/>
        </w:rPr>
        <w:t>Предмет регулирования административного регламента</w:t>
      </w:r>
    </w:p>
    <w:p w:rsidR="00FD637B" w:rsidRPr="00412D23" w:rsidRDefault="00E62A24"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w:t>
      </w:r>
      <w:r w:rsidR="001A79E4">
        <w:rPr>
          <w:rFonts w:ascii="Times New Roman" w:hAnsi="Times New Roman" w:cs="Times New Roman"/>
          <w:sz w:val="26"/>
          <w:szCs w:val="26"/>
        </w:rPr>
        <w:t>.</w:t>
      </w:r>
      <w:r w:rsidR="00FD637B" w:rsidRPr="00412D23">
        <w:rPr>
          <w:rFonts w:ascii="Times New Roman" w:hAnsi="Times New Roman" w:cs="Times New Roman"/>
          <w:sz w:val="26"/>
          <w:szCs w:val="26"/>
        </w:rPr>
        <w:t xml:space="preserve"> Административный регламент по предоставлению</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муниципальной услуги регулирует отношения, возникающие в связи с предоставлением администрацией </w:t>
      </w:r>
      <w:r w:rsidR="00A57253">
        <w:rPr>
          <w:rFonts w:ascii="Times New Roman" w:hAnsi="Times New Roman" w:cs="Times New Roman"/>
          <w:sz w:val="26"/>
          <w:szCs w:val="26"/>
        </w:rPr>
        <w:t xml:space="preserve">Никольского сельского поселения </w:t>
      </w:r>
      <w:r w:rsidR="00FD637B" w:rsidRPr="00412D23">
        <w:rPr>
          <w:rFonts w:ascii="Times New Roman" w:hAnsi="Times New Roman" w:cs="Times New Roman"/>
          <w:sz w:val="26"/>
          <w:szCs w:val="26"/>
        </w:rPr>
        <w:t>Новоусманского муниципального района</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A57253">
        <w:rPr>
          <w:rFonts w:ascii="Times New Roman" w:hAnsi="Times New Roman" w:cs="Times New Roman"/>
          <w:sz w:val="26"/>
          <w:szCs w:val="26"/>
        </w:rPr>
        <w:t xml:space="preserve">Никольского сельского поселения </w:t>
      </w:r>
      <w:r w:rsidR="00FD637B" w:rsidRPr="00412D23">
        <w:rPr>
          <w:rFonts w:ascii="Times New Roman" w:hAnsi="Times New Roman" w:cs="Times New Roman"/>
          <w:sz w:val="26"/>
          <w:szCs w:val="26"/>
        </w:rPr>
        <w:t>Новоусманского муниципального района Воронежской области (далее – Административный регламент, Муниципальная услуга).</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1.2</w:t>
      </w:r>
      <w:r w:rsidR="001A79E4">
        <w:rPr>
          <w:rFonts w:ascii="Times New Roman" w:hAnsi="Times New Roman" w:cs="Times New Roman"/>
          <w:sz w:val="26"/>
          <w:szCs w:val="26"/>
        </w:rPr>
        <w:t>.</w:t>
      </w:r>
      <w:r w:rsidR="00FD637B" w:rsidRPr="00412D23">
        <w:rPr>
          <w:rFonts w:ascii="Times New Roman" w:hAnsi="Times New Roman" w:cs="Times New Roman"/>
          <w:sz w:val="26"/>
          <w:szCs w:val="26"/>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Pr>
          <w:rFonts w:ascii="Times New Roman" w:hAnsi="Times New Roman" w:cs="Times New Roman"/>
          <w:sz w:val="26"/>
          <w:szCs w:val="26"/>
        </w:rPr>
        <w:t xml:space="preserve"> Никольского сельского поселения </w:t>
      </w:r>
      <w:r w:rsidR="00FD637B" w:rsidRPr="00412D23">
        <w:rPr>
          <w:rFonts w:ascii="Times New Roman" w:hAnsi="Times New Roman" w:cs="Times New Roman"/>
          <w:sz w:val="26"/>
          <w:szCs w:val="26"/>
        </w:rPr>
        <w:t>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1.3</w:t>
      </w:r>
      <w:r w:rsidR="001A79E4">
        <w:rPr>
          <w:rFonts w:ascii="Times New Roman" w:hAnsi="Times New Roman" w:cs="Times New Roman"/>
          <w:sz w:val="26"/>
          <w:szCs w:val="26"/>
        </w:rPr>
        <w:t>.</w:t>
      </w:r>
      <w:r w:rsidR="00FD637B" w:rsidRPr="00412D23">
        <w:rPr>
          <w:rFonts w:ascii="Times New Roman" w:hAnsi="Times New Roman" w:cs="Times New Roman"/>
          <w:sz w:val="26"/>
          <w:szCs w:val="26"/>
        </w:rPr>
        <w:t xml:space="preserve">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1.4</w:t>
      </w:r>
      <w:r w:rsidR="001A79E4">
        <w:rPr>
          <w:rFonts w:ascii="Times New Roman" w:hAnsi="Times New Roman" w:cs="Times New Roman"/>
          <w:sz w:val="26"/>
          <w:szCs w:val="26"/>
        </w:rPr>
        <w:t>.</w:t>
      </w:r>
      <w:r w:rsidR="00FD637B" w:rsidRPr="00412D23">
        <w:rPr>
          <w:rFonts w:ascii="Times New Roman" w:hAnsi="Times New Roman" w:cs="Times New Roman"/>
          <w:sz w:val="26"/>
          <w:szCs w:val="26"/>
        </w:rPr>
        <w:t xml:space="preserve">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С 01.04.2024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w:t>
      </w:r>
      <w:r w:rsidR="00FD637B" w:rsidRPr="00412D23">
        <w:rPr>
          <w:rFonts w:ascii="Times New Roman" w:hAnsi="Times New Roman" w:cs="Times New Roman"/>
          <w:sz w:val="26"/>
          <w:szCs w:val="26"/>
        </w:rPr>
        <w:lastRenderedPageBreak/>
        <w:t>образованных помещений и государственной регистрации права на образованные помещения.</w:t>
      </w:r>
    </w:p>
    <w:p w:rsidR="00FD637B"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1.5</w:t>
      </w:r>
      <w:r w:rsidR="001A79E4">
        <w:rPr>
          <w:rFonts w:ascii="Times New Roman" w:hAnsi="Times New Roman" w:cs="Times New Roman"/>
          <w:sz w:val="26"/>
          <w:szCs w:val="26"/>
        </w:rPr>
        <w:t>.</w:t>
      </w:r>
      <w:r w:rsidR="00FD637B" w:rsidRPr="00412D23">
        <w:rPr>
          <w:rFonts w:ascii="Times New Roman" w:hAnsi="Times New Roman" w:cs="Times New Roman"/>
          <w:sz w:val="26"/>
          <w:szCs w:val="26"/>
        </w:rPr>
        <w:t xml:space="preserve"> Настоящий Административный регламент не распространяется на проведение работ по реконструкции объектов капитального строительства.</w:t>
      </w:r>
    </w:p>
    <w:p w:rsidR="00A57253" w:rsidRPr="00412D23" w:rsidRDefault="00A57253" w:rsidP="00E62A24">
      <w:pPr>
        <w:spacing w:after="0" w:line="240" w:lineRule="auto"/>
        <w:jc w:val="both"/>
        <w:rPr>
          <w:rFonts w:ascii="Times New Roman" w:hAnsi="Times New Roman" w:cs="Times New Roman"/>
          <w:sz w:val="26"/>
          <w:szCs w:val="26"/>
        </w:rPr>
      </w:pPr>
    </w:p>
    <w:p w:rsidR="00FD637B" w:rsidRPr="00412D23" w:rsidRDefault="00FD637B" w:rsidP="00A57253">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2. Круг заявителей</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2.1</w:t>
      </w:r>
      <w:r w:rsidR="001A79E4">
        <w:rPr>
          <w:rFonts w:ascii="Times New Roman" w:hAnsi="Times New Roman" w:cs="Times New Roman"/>
          <w:sz w:val="26"/>
          <w:szCs w:val="26"/>
        </w:rPr>
        <w:t>.</w:t>
      </w:r>
      <w:r w:rsidR="00FD637B" w:rsidRPr="00412D23">
        <w:rPr>
          <w:rFonts w:ascii="Times New Roman" w:hAnsi="Times New Roman" w:cs="Times New Roman"/>
          <w:sz w:val="26"/>
          <w:szCs w:val="26"/>
        </w:rPr>
        <w:t xml:space="preserve"> Заявителем является собственник помещения в многоквартирном доме</w:t>
      </w:r>
      <w:r w:rsidR="001A79E4">
        <w:rPr>
          <w:rFonts w:ascii="Times New Roman" w:hAnsi="Times New Roman" w:cs="Times New Roman"/>
          <w:sz w:val="26"/>
          <w:szCs w:val="26"/>
        </w:rPr>
        <w:t xml:space="preserve"> </w:t>
      </w:r>
      <w:r w:rsidR="00FD637B" w:rsidRPr="00412D23">
        <w:rPr>
          <w:rFonts w:ascii="Times New Roman" w:hAnsi="Times New Roman" w:cs="Times New Roman"/>
          <w:sz w:val="26"/>
          <w:szCs w:val="26"/>
        </w:rPr>
        <w:t>(далее – Заявитель).</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2.2</w:t>
      </w:r>
      <w:r w:rsidR="001A79E4">
        <w:rPr>
          <w:rFonts w:ascii="Times New Roman" w:hAnsi="Times New Roman" w:cs="Times New Roman"/>
          <w:sz w:val="26"/>
          <w:szCs w:val="26"/>
        </w:rPr>
        <w:t>.</w:t>
      </w:r>
      <w:r w:rsidR="00FD637B" w:rsidRPr="00412D23">
        <w:rPr>
          <w:rFonts w:ascii="Times New Roman" w:hAnsi="Times New Roman" w:cs="Times New Roman"/>
          <w:sz w:val="26"/>
          <w:szCs w:val="26"/>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Признаки заявителя определяются в соответствии с Приложением № 1 к настоящему Административному регламенту. </w:t>
      </w:r>
    </w:p>
    <w:p w:rsidR="00FD637B" w:rsidRPr="00412D23" w:rsidRDefault="00FD637B" w:rsidP="00E62A24">
      <w:pPr>
        <w:spacing w:after="0" w:line="240" w:lineRule="auto"/>
        <w:jc w:val="both"/>
        <w:rPr>
          <w:rFonts w:ascii="Times New Roman" w:hAnsi="Times New Roman" w:cs="Times New Roman"/>
          <w:sz w:val="26"/>
          <w:szCs w:val="26"/>
        </w:rPr>
      </w:pPr>
    </w:p>
    <w:p w:rsidR="00A57253" w:rsidRDefault="00FD637B" w:rsidP="00A57253">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 xml:space="preserve">3. Требования к порядку информирования о предоставлении </w:t>
      </w:r>
    </w:p>
    <w:p w:rsidR="00FD637B" w:rsidRPr="00412D23" w:rsidRDefault="00FD637B" w:rsidP="00A57253">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Муниципальной услуги</w:t>
      </w:r>
      <w:r w:rsidR="00A57253">
        <w:rPr>
          <w:rFonts w:ascii="Times New Roman" w:hAnsi="Times New Roman" w:cs="Times New Roman"/>
          <w:sz w:val="26"/>
          <w:szCs w:val="26"/>
        </w:rPr>
        <w:t xml:space="preserve"> </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3.1</w:t>
      </w:r>
      <w:r w:rsidR="001A79E4">
        <w:rPr>
          <w:rFonts w:ascii="Times New Roman" w:hAnsi="Times New Roman" w:cs="Times New Roman"/>
          <w:sz w:val="26"/>
          <w:szCs w:val="26"/>
        </w:rPr>
        <w:t>.</w:t>
      </w:r>
      <w:r w:rsidR="00FD637B" w:rsidRPr="00412D23">
        <w:rPr>
          <w:rFonts w:ascii="Times New Roman" w:hAnsi="Times New Roman" w:cs="Times New Roman"/>
          <w:sz w:val="26"/>
          <w:szCs w:val="26"/>
        </w:rPr>
        <w:t xml:space="preserve"> Прием Заявителей по вопросу предоставления Муниципальной услуги осуществляется</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Администрацией или в МФЦ.</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3.2. На официальном сайте Администрации</w:t>
      </w:r>
      <w:bookmarkStart w:id="1" w:name="_Hlk149225799"/>
      <w:r>
        <w:rPr>
          <w:rFonts w:ascii="Times New Roman" w:hAnsi="Times New Roman" w:cs="Times New Roman"/>
          <w:sz w:val="26"/>
          <w:szCs w:val="26"/>
        </w:rPr>
        <w:t xml:space="preserve"> </w:t>
      </w:r>
      <w:r w:rsidR="00FD637B" w:rsidRPr="00412D23">
        <w:rPr>
          <w:rFonts w:ascii="Times New Roman" w:hAnsi="Times New Roman" w:cs="Times New Roman"/>
          <w:sz w:val="26"/>
          <w:szCs w:val="26"/>
        </w:rPr>
        <w:t>(</w:t>
      </w:r>
      <w:hyperlink r:id="rId8" w:history="1">
        <w:r w:rsidRPr="0034542E">
          <w:rPr>
            <w:rStyle w:val="afb"/>
            <w:rFonts w:ascii="Times New Roman" w:hAnsi="Times New Roman" w:cs="Times New Roman"/>
            <w:sz w:val="28"/>
            <w:szCs w:val="28"/>
          </w:rPr>
          <w:t>https://nikolskoe-novousmanskij-r20.gosweb.gosuslugi.ru</w:t>
        </w:r>
      </w:hyperlink>
      <w:r w:rsidR="00FD637B" w:rsidRPr="00412D23">
        <w:rPr>
          <w:rFonts w:ascii="Times New Roman" w:hAnsi="Times New Roman" w:cs="Times New Roman"/>
          <w:sz w:val="26"/>
          <w:szCs w:val="26"/>
        </w:rPr>
        <w:t>)</w:t>
      </w:r>
      <w:bookmarkEnd w:id="1"/>
      <w:r>
        <w:rPr>
          <w:rFonts w:ascii="Times New Roman" w:hAnsi="Times New Roman" w:cs="Times New Roman"/>
          <w:sz w:val="26"/>
          <w:szCs w:val="26"/>
        </w:rPr>
        <w:t xml:space="preserve"> (далее</w:t>
      </w:r>
      <w:r w:rsidR="00FD637B" w:rsidRPr="00412D23">
        <w:rPr>
          <w:rFonts w:ascii="Times New Roman" w:hAnsi="Times New Roman" w:cs="Times New Roman"/>
          <w:sz w:val="26"/>
          <w:szCs w:val="26"/>
        </w:rPr>
        <w:t>-сайт Администрации)</w:t>
      </w:r>
      <w:r>
        <w:rPr>
          <w:rFonts w:ascii="Times New Roman" w:hAnsi="Times New Roman" w:cs="Times New Roman"/>
          <w:sz w:val="26"/>
          <w:szCs w:val="26"/>
        </w:rPr>
        <w:t>,</w:t>
      </w:r>
      <w:r w:rsidR="00FD637B" w:rsidRPr="00412D23">
        <w:rPr>
          <w:rFonts w:ascii="Times New Roman" w:hAnsi="Times New Roman" w:cs="Times New Roman"/>
          <w:sz w:val="26"/>
          <w:szCs w:val="26"/>
        </w:rPr>
        <w:t xml:space="preserve"> в информационно-коммуникационной сети «Интернет» (далее - сеть Интернет), на ЕПГУ–федеральной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(далее–региональный портал, РПГУ) обязательному размещению подлежит следующая справочная информация:</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w:t>
      </w:r>
      <w:r w:rsidR="001A79E4">
        <w:rPr>
          <w:rFonts w:ascii="Times New Roman" w:hAnsi="Times New Roman" w:cs="Times New Roman"/>
          <w:sz w:val="26"/>
          <w:szCs w:val="26"/>
        </w:rPr>
        <w:t xml:space="preserve"> </w:t>
      </w:r>
      <w:r w:rsidR="00FD637B" w:rsidRPr="00412D23">
        <w:rPr>
          <w:rFonts w:ascii="Times New Roman" w:hAnsi="Times New Roman" w:cs="Times New Roman"/>
          <w:sz w:val="26"/>
          <w:szCs w:val="26"/>
        </w:rPr>
        <w:t>место нахождения и график работы Администрации;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справочные телефоны Администрации, в том числе номер телефона-автоинформатора;</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адреса официального сайта, а также электронной почты и (или) формы обратной связи Администрации в сети «Интернет».</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 путем размещения информации на сайте Администрации, ЕПГУ, РПГУ;</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путем публикации информационных материалов в средствах массовой информации;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д) посредством телефонной и факсимильной связи;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е) посредством ответов на обращения Заявителей по вопросу предоставления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перечень лиц, имеющих право на получение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срок предоставления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3.6. На сайте Администрации дополнительно размещаются:</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режим работы Администрации;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е) перечень лиц, имеющих право на получение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з) порядок и способы предварительной записи на получение Муниципальной услуги;</w:t>
      </w:r>
    </w:p>
    <w:p w:rsidR="00FD637B" w:rsidRPr="00412D23" w:rsidRDefault="001A79E4"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и) текст Административного регламента с приложениями;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к) краткое описание порядка предоставления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00FD637B" w:rsidRPr="00412D23">
        <w:rPr>
          <w:rFonts w:ascii="Times New Roman" w:hAnsi="Times New Roman" w:cs="Times New Roman"/>
          <w:sz w:val="26"/>
          <w:szCs w:val="26"/>
        </w:rPr>
        <w:lastRenderedPageBreak/>
        <w:t>представляется, называет должность, наименование структурного подразделения Администрации.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 о перечне лиц, имеющих право на получение Муниципальной услуги;</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D637B" w:rsidRPr="00412D23" w:rsidRDefault="00A57253"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о перечне документов, необходимых для получения Муниципальной услуги;</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г) о сроках предоставления Муниципальной услуги;</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 об основаниях для приостановления Муниципальной услуги;</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е) об основаниях для отказа в предоставлении Муниципальной услуги;</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ж) о месте размещения на ЕПГУ, РПГУ, сайте Администрации информации по вопросам предоставления Муниципальной услуги.</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D637B" w:rsidRPr="00412D23" w:rsidRDefault="00BB66EC" w:rsidP="00E62A24">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00FD637B" w:rsidRPr="00412D23">
        <w:rPr>
          <w:rFonts w:ascii="Times New Roman" w:eastAsia="Calibri" w:hAnsi="Times New Roman" w:cs="Times New Roman"/>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BB66EC">
      <w:pPr>
        <w:spacing w:after="0" w:line="240" w:lineRule="auto"/>
        <w:jc w:val="center"/>
        <w:rPr>
          <w:rFonts w:ascii="Times New Roman" w:hAnsi="Times New Roman" w:cs="Times New Roman"/>
          <w:sz w:val="26"/>
          <w:szCs w:val="26"/>
        </w:rPr>
      </w:pPr>
      <w:bookmarkStart w:id="2" w:name="bookmark0"/>
      <w:r w:rsidRPr="00412D23">
        <w:rPr>
          <w:rFonts w:ascii="Times New Roman" w:hAnsi="Times New Roman" w:cs="Times New Roman"/>
          <w:sz w:val="26"/>
          <w:szCs w:val="26"/>
        </w:rPr>
        <w:t>4</w:t>
      </w:r>
      <w:r w:rsidR="00BB66EC">
        <w:rPr>
          <w:rFonts w:ascii="Times New Roman" w:hAnsi="Times New Roman" w:cs="Times New Roman"/>
          <w:sz w:val="26"/>
          <w:szCs w:val="26"/>
        </w:rPr>
        <w:t>.</w:t>
      </w:r>
      <w:r w:rsidRPr="00412D23">
        <w:rPr>
          <w:rFonts w:ascii="Times New Roman" w:hAnsi="Times New Roman" w:cs="Times New Roman"/>
          <w:sz w:val="26"/>
          <w:szCs w:val="26"/>
        </w:rPr>
        <w:t xml:space="preserve"> Стандарт предоставления Муниципальной услуги</w:t>
      </w:r>
      <w:bookmarkEnd w:id="2"/>
    </w:p>
    <w:p w:rsidR="00BB66EC"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Наименование Муниципальной услуги</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Наименование Муниципальной услуги – «Согласование проведения переустройства и (или) перепланировки помещения в многоквартирном доме».</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BB66EC">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5. Наименование органа, предоставляющего Муниципальную услугу</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5.1</w:t>
      </w:r>
      <w:r>
        <w:rPr>
          <w:rFonts w:ascii="Times New Roman" w:hAnsi="Times New Roman" w:cs="Times New Roman"/>
          <w:sz w:val="26"/>
          <w:szCs w:val="26"/>
        </w:rPr>
        <w:t>.</w:t>
      </w:r>
      <w:r w:rsidR="00FD637B" w:rsidRPr="00412D23">
        <w:rPr>
          <w:rFonts w:ascii="Times New Roman" w:hAnsi="Times New Roman" w:cs="Times New Roman"/>
          <w:sz w:val="26"/>
          <w:szCs w:val="26"/>
        </w:rPr>
        <w:t xml:space="preserve"> Муниципальная услуга предоставляется администрацией </w:t>
      </w:r>
      <w:r>
        <w:rPr>
          <w:rFonts w:ascii="Times New Roman" w:hAnsi="Times New Roman" w:cs="Times New Roman"/>
          <w:sz w:val="26"/>
          <w:szCs w:val="26"/>
        </w:rPr>
        <w:t xml:space="preserve">Никольского сельского поселения </w:t>
      </w:r>
      <w:r w:rsidR="00FD637B" w:rsidRPr="00412D23">
        <w:rPr>
          <w:rFonts w:ascii="Times New Roman" w:hAnsi="Times New Roman" w:cs="Times New Roman"/>
          <w:sz w:val="26"/>
          <w:szCs w:val="26"/>
        </w:rPr>
        <w:t>Новоусманского муниципального района Воронежской области.</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5.2</w:t>
      </w:r>
      <w:r>
        <w:rPr>
          <w:rFonts w:ascii="Times New Roman" w:hAnsi="Times New Roman" w:cs="Times New Roman"/>
          <w:sz w:val="26"/>
          <w:szCs w:val="26"/>
        </w:rPr>
        <w:t>.</w:t>
      </w:r>
      <w:r w:rsidR="00FD637B" w:rsidRPr="00412D23">
        <w:rPr>
          <w:rFonts w:ascii="Times New Roman" w:hAnsi="Times New Roman" w:cs="Times New Roman"/>
          <w:sz w:val="26"/>
          <w:szCs w:val="26"/>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5.3</w:t>
      </w:r>
      <w:r>
        <w:rPr>
          <w:rFonts w:ascii="Times New Roman" w:hAnsi="Times New Roman" w:cs="Times New Roman"/>
          <w:sz w:val="26"/>
          <w:szCs w:val="26"/>
        </w:rPr>
        <w:t>.</w:t>
      </w:r>
      <w:r w:rsidR="00FD637B" w:rsidRPr="00412D23">
        <w:rPr>
          <w:rFonts w:ascii="Times New Roman" w:hAnsi="Times New Roman" w:cs="Times New Roman"/>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D637B" w:rsidRPr="00412D23" w:rsidRDefault="00BB66EC"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5.4</w:t>
      </w:r>
      <w:r>
        <w:rPr>
          <w:rFonts w:ascii="Times New Roman" w:hAnsi="Times New Roman" w:cs="Times New Roman"/>
          <w:sz w:val="26"/>
          <w:szCs w:val="26"/>
        </w:rPr>
        <w:t>.</w:t>
      </w:r>
      <w:r w:rsidR="00FD637B" w:rsidRPr="00412D23">
        <w:rPr>
          <w:rFonts w:ascii="Times New Roman" w:hAnsi="Times New Roman" w:cs="Times New Roman"/>
          <w:sz w:val="26"/>
          <w:szCs w:val="26"/>
        </w:rPr>
        <w:t xml:space="preserve">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D637B" w:rsidRPr="00BB66EC" w:rsidRDefault="00BB66EC" w:rsidP="00BB66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5.5. </w:t>
      </w:r>
      <w:bookmarkStart w:id="3" w:name="_Hlk149223409"/>
      <w:bookmarkStart w:id="4" w:name="_Hlk149223589"/>
      <w:r w:rsidR="00FD637B" w:rsidRPr="00412D23">
        <w:rPr>
          <w:rFonts w:ascii="Times New Roman" w:hAnsi="Times New Roman" w:cs="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FD637B" w:rsidRPr="00BB66EC">
        <w:rPr>
          <w:rFonts w:ascii="Times New Roman" w:hAnsi="Times New Roman" w:cs="Times New Roman"/>
          <w:sz w:val="26"/>
          <w:szCs w:val="26"/>
        </w:rPr>
        <w:t xml:space="preserve">, утвержденный решением Совета народных депутатов </w:t>
      </w:r>
      <w:r w:rsidRPr="00BB66EC">
        <w:rPr>
          <w:rFonts w:ascii="Times New Roman" w:hAnsi="Times New Roman" w:cs="Times New Roman"/>
          <w:sz w:val="26"/>
          <w:szCs w:val="26"/>
        </w:rPr>
        <w:t xml:space="preserve">Никольского сельского поселения </w:t>
      </w:r>
      <w:r w:rsidR="00FD637B" w:rsidRPr="00BB66EC">
        <w:rPr>
          <w:rFonts w:ascii="Times New Roman" w:hAnsi="Times New Roman" w:cs="Times New Roman"/>
          <w:sz w:val="26"/>
          <w:szCs w:val="26"/>
        </w:rPr>
        <w:t xml:space="preserve">Новоусманского муниципального района Воронежской области от </w:t>
      </w:r>
      <w:r w:rsidRPr="00BB66EC">
        <w:rPr>
          <w:rFonts w:ascii="Times New Roman" w:hAnsi="Times New Roman" w:cs="Times New Roman"/>
          <w:sz w:val="26"/>
          <w:szCs w:val="26"/>
        </w:rPr>
        <w:t>17</w:t>
      </w:r>
      <w:r w:rsidR="00FD637B" w:rsidRPr="00BB66EC">
        <w:rPr>
          <w:rFonts w:ascii="Times New Roman" w:hAnsi="Times New Roman" w:cs="Times New Roman"/>
          <w:sz w:val="26"/>
          <w:szCs w:val="26"/>
        </w:rPr>
        <w:t>.1</w:t>
      </w:r>
      <w:r w:rsidRPr="00BB66EC">
        <w:rPr>
          <w:rFonts w:ascii="Times New Roman" w:hAnsi="Times New Roman" w:cs="Times New Roman"/>
          <w:sz w:val="26"/>
          <w:szCs w:val="26"/>
        </w:rPr>
        <w:t>0</w:t>
      </w:r>
      <w:r w:rsidR="00FD637B" w:rsidRPr="00BB66EC">
        <w:rPr>
          <w:rFonts w:ascii="Times New Roman" w:hAnsi="Times New Roman" w:cs="Times New Roman"/>
          <w:sz w:val="26"/>
          <w:szCs w:val="26"/>
        </w:rPr>
        <w:t>.20</w:t>
      </w:r>
      <w:r w:rsidRPr="00BB66EC">
        <w:rPr>
          <w:rFonts w:ascii="Times New Roman" w:hAnsi="Times New Roman" w:cs="Times New Roman"/>
          <w:sz w:val="26"/>
          <w:szCs w:val="26"/>
        </w:rPr>
        <w:t>23</w:t>
      </w:r>
      <w:r w:rsidR="00FD637B" w:rsidRPr="00BB66EC">
        <w:rPr>
          <w:rFonts w:ascii="Times New Roman" w:hAnsi="Times New Roman" w:cs="Times New Roman"/>
          <w:sz w:val="26"/>
          <w:szCs w:val="26"/>
        </w:rPr>
        <w:t xml:space="preserve"> № 15</w:t>
      </w:r>
      <w:r w:rsidRPr="00BB66EC">
        <w:rPr>
          <w:rFonts w:ascii="Times New Roman" w:hAnsi="Times New Roman" w:cs="Times New Roman"/>
          <w:sz w:val="26"/>
          <w:szCs w:val="26"/>
        </w:rPr>
        <w:t>0</w:t>
      </w:r>
      <w:r w:rsidR="00FD637B" w:rsidRPr="00BB66EC">
        <w:rPr>
          <w:rFonts w:ascii="Times New Roman" w:hAnsi="Times New Roman" w:cs="Times New Roman"/>
          <w:sz w:val="26"/>
          <w:szCs w:val="26"/>
        </w:rPr>
        <w:t xml:space="preserve"> «</w:t>
      </w:r>
      <w:r w:rsidRPr="00BB66EC">
        <w:rPr>
          <w:rFonts w:ascii="Times New Roman" w:eastAsia="Times New Roman" w:hAnsi="Times New Roman" w:cs="Times New Roman"/>
          <w:sz w:val="26"/>
          <w:szCs w:val="26"/>
        </w:rPr>
        <w:t xml:space="preserve">Об утверждении </w:t>
      </w:r>
      <w:r w:rsidRPr="00BB66EC">
        <w:rPr>
          <w:rFonts w:ascii="Times New Roman" w:hAnsi="Times New Roman" w:cs="Times New Roman"/>
          <w:sz w:val="26"/>
          <w:szCs w:val="26"/>
        </w:rPr>
        <w:t>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FD637B" w:rsidRPr="00BB66EC">
        <w:rPr>
          <w:rFonts w:ascii="Times New Roman" w:hAnsi="Times New Roman" w:cs="Times New Roman"/>
          <w:sz w:val="26"/>
          <w:szCs w:val="26"/>
        </w:rPr>
        <w:t>»</w:t>
      </w:r>
      <w:bookmarkEnd w:id="3"/>
      <w:r w:rsidR="00FD637B" w:rsidRPr="00BB66EC">
        <w:rPr>
          <w:rFonts w:ascii="Times New Roman" w:hAnsi="Times New Roman" w:cs="Times New Roman"/>
          <w:sz w:val="26"/>
          <w:szCs w:val="26"/>
        </w:rPr>
        <w:t>.</w:t>
      </w:r>
      <w:bookmarkEnd w:id="4"/>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5.6. В целях предоставления Муниципальной услуги Администрация</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взаимодействует с:</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5.6.1. Федеральной службой государственной регистрации, кадастра и картографии;</w:t>
      </w:r>
    </w:p>
    <w:p w:rsidR="00FD637B" w:rsidRPr="00412D23" w:rsidRDefault="00FA6F06"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5.6.2 Органами технического учета и технической инвентаризации объектов капитального строительства;</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5.6.3. Управлением по охране объектов культурного наследия Воронежской области.</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FA6F06">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6. Результат предоставления Муниципальной услуги</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6.1. Заявитель обращается в Администрацию с Заявлением о предоставлении Муниципальной</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услуги в случаях, указанных</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подпунктах</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1.3</w:t>
      </w:r>
      <w:r>
        <w:rPr>
          <w:rFonts w:ascii="Times New Roman" w:hAnsi="Times New Roman" w:cs="Times New Roman"/>
          <w:sz w:val="26"/>
          <w:szCs w:val="26"/>
        </w:rPr>
        <w:t>.</w:t>
      </w:r>
      <w:r w:rsidR="00FD637B" w:rsidRPr="00412D23">
        <w:rPr>
          <w:rFonts w:ascii="Times New Roman" w:hAnsi="Times New Roman" w:cs="Times New Roman"/>
          <w:sz w:val="26"/>
          <w:szCs w:val="26"/>
        </w:rPr>
        <w:t>-1.4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6.2.Результатом предоставления Муниципальной услуги является:</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6.2.1.Решение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 xml:space="preserve">6.2.2.Решение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6.2.4. Выдача дубликата решения либо отказ в выдаче дубликата.</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6.3. Администрация направляет результат предоставления Муниципальной услуги Заявителю способом, указанным в заявлении. </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 Посредством почтового отправления;</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 В личный кабинет Заявителя на ЕПГУ, РПГУ;</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3. В МФЦ;</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4. Лично Заявителю либо его уполномоченному представителю в Администрации.</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6.5.Формирование реестровой записи в качестве результата предоставления Муниципальной услуги не предусмотрено. </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регистрационный номер; </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дата регистрации;</w:t>
      </w:r>
    </w:p>
    <w:p w:rsidR="00FD637B" w:rsidRPr="00FA6F06"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подпись должностного лица, уполномоченного на подписание результата пред</w:t>
      </w:r>
      <w:r>
        <w:rPr>
          <w:rFonts w:ascii="Times New Roman" w:hAnsi="Times New Roman" w:cs="Times New Roman"/>
          <w:sz w:val="26"/>
          <w:szCs w:val="26"/>
        </w:rPr>
        <w:t>оставления Муниципальной услуги</w:t>
      </w:r>
      <w:r>
        <w:rPr>
          <w:rFonts w:ascii="Times New Roman" w:eastAsia="Calibri" w:hAnsi="Times New Roman" w:cs="Times New Roman"/>
          <w:sz w:val="26"/>
          <w:szCs w:val="26"/>
        </w:rPr>
        <w:t>.</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D637B"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20.1.14, 20.2.8, 20.3.6 пункта 20 настоящего Административного регламента.</w:t>
      </w:r>
    </w:p>
    <w:p w:rsidR="00FA6F06" w:rsidRPr="00412D23" w:rsidRDefault="00FA6F06" w:rsidP="00E62A24">
      <w:pPr>
        <w:spacing w:after="0" w:line="240" w:lineRule="auto"/>
        <w:jc w:val="both"/>
        <w:rPr>
          <w:rFonts w:ascii="Times New Roman" w:eastAsia="Calibri" w:hAnsi="Times New Roman" w:cs="Times New Roman"/>
          <w:sz w:val="26"/>
          <w:szCs w:val="26"/>
        </w:rPr>
      </w:pPr>
    </w:p>
    <w:p w:rsidR="00FD637B" w:rsidRPr="00412D23" w:rsidRDefault="00FD637B" w:rsidP="00FA6F06">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lastRenderedPageBreak/>
        <w:t>7. Срок предоставления Муниципальной услуги</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7.1.Решение о согласовании либо об отказе в согласовании по основанию, указанному в подпункте 6.1 настоящего Административного регламента, должно быть принято по результатам рассмотрения заявления и документов</w:t>
      </w:r>
      <w:r>
        <w:rPr>
          <w:rFonts w:ascii="Times New Roman" w:hAnsi="Times New Roman" w:cs="Times New Roman"/>
          <w:sz w:val="26"/>
          <w:szCs w:val="26"/>
        </w:rPr>
        <w:t xml:space="preserve"> </w:t>
      </w:r>
      <w:r w:rsidR="00FD637B" w:rsidRPr="00412D23">
        <w:rPr>
          <w:rFonts w:ascii="Times New Roman" w:eastAsia="Calibri" w:hAnsi="Times New Roman" w:cs="Times New Roman"/>
          <w:sz w:val="26"/>
          <w:szCs w:val="26"/>
        </w:rPr>
        <w:t>не позднее чем через сорок пять дней со дня представления</w:t>
      </w:r>
      <w:r>
        <w:rPr>
          <w:rFonts w:ascii="Times New Roman" w:eastAsia="Calibri" w:hAnsi="Times New Roman" w:cs="Times New Roman"/>
          <w:sz w:val="26"/>
          <w:szCs w:val="26"/>
        </w:rPr>
        <w:t xml:space="preserve"> </w:t>
      </w:r>
      <w:r w:rsidR="00FD637B" w:rsidRPr="00412D23">
        <w:rPr>
          <w:rFonts w:ascii="Times New Roman" w:hAnsi="Times New Roman" w:cs="Times New Roman"/>
          <w:sz w:val="26"/>
          <w:szCs w:val="26"/>
        </w:rPr>
        <w:t>в Администрацию</w:t>
      </w:r>
      <w:r w:rsidR="00FD637B" w:rsidRPr="00412D23">
        <w:rPr>
          <w:rFonts w:ascii="Times New Roman" w:eastAsia="Calibri" w:hAnsi="Times New Roman" w:cs="Times New Roman"/>
          <w:sz w:val="26"/>
          <w:szCs w:val="26"/>
        </w:rPr>
        <w:t xml:space="preserve"> документов.</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7.2</w:t>
      </w:r>
      <w:r>
        <w:rPr>
          <w:rFonts w:ascii="Times New Roman" w:eastAsia="Calibri" w:hAnsi="Times New Roman" w:cs="Times New Roman"/>
          <w:sz w:val="26"/>
          <w:szCs w:val="26"/>
        </w:rPr>
        <w:t>.</w:t>
      </w:r>
      <w:r w:rsidR="00FD637B" w:rsidRPr="00412D23">
        <w:rPr>
          <w:rFonts w:ascii="Times New Roman" w:eastAsia="Calibri" w:hAnsi="Times New Roman" w:cs="Times New Roman"/>
          <w:sz w:val="26"/>
          <w:szCs w:val="26"/>
        </w:rPr>
        <w:t xml:space="preserve"> Срок предоставления Муниципальной услуги исчисляется со дня регистрации заявления и документов в Администрации, на ЕПГУ, РПГУ.</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7.3</w:t>
      </w:r>
      <w:r>
        <w:rPr>
          <w:rFonts w:ascii="Times New Roman" w:eastAsia="Calibri" w:hAnsi="Times New Roman" w:cs="Times New Roman"/>
          <w:sz w:val="26"/>
          <w:szCs w:val="26"/>
        </w:rPr>
        <w:t>.</w:t>
      </w:r>
      <w:r w:rsidR="00FD637B" w:rsidRPr="00412D23">
        <w:rPr>
          <w:rFonts w:ascii="Times New Roman" w:eastAsia="Calibri" w:hAnsi="Times New Roman" w:cs="Times New Roman"/>
          <w:sz w:val="26"/>
          <w:szCs w:val="26"/>
        </w:rPr>
        <w:t xml:space="preserve">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7.4</w:t>
      </w:r>
      <w:r>
        <w:rPr>
          <w:rFonts w:ascii="Times New Roman" w:eastAsia="Calibri" w:hAnsi="Times New Roman" w:cs="Times New Roman"/>
          <w:sz w:val="26"/>
          <w:szCs w:val="26"/>
        </w:rPr>
        <w:t>.</w:t>
      </w:r>
      <w:r w:rsidR="00FD637B" w:rsidRPr="00412D23">
        <w:rPr>
          <w:rFonts w:ascii="Times New Roman" w:eastAsia="Calibri" w:hAnsi="Times New Roman" w:cs="Times New Roman"/>
          <w:sz w:val="26"/>
          <w:szCs w:val="26"/>
        </w:rPr>
        <w:t xml:space="preserve"> Максимальные сроки предоставления Муниципальной услуги</w:t>
      </w: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FA6F06">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8. Правовые основания для предоставления Муниципальной услуги</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8.1 Основными нормативными правовыми актами, регулирующими предоставление Муниципальной услуги, являются:</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Жилищный Кодекс Российской Федерации;</w:t>
      </w:r>
    </w:p>
    <w:p w:rsidR="00FD637B" w:rsidRPr="00412D23" w:rsidRDefault="00FD637B" w:rsidP="00E62A24">
      <w:pPr>
        <w:spacing w:after="0" w:line="240" w:lineRule="auto"/>
        <w:jc w:val="both"/>
        <w:rPr>
          <w:rFonts w:ascii="Times New Roman" w:hAnsi="Times New Roman" w:cs="Times New Roman"/>
          <w:sz w:val="26"/>
          <w:szCs w:val="26"/>
        </w:rPr>
      </w:pPr>
      <w:r w:rsidRPr="00412D23">
        <w:rPr>
          <w:rFonts w:ascii="Times New Roman" w:hAnsi="Times New Roman" w:cs="Times New Roman"/>
          <w:sz w:val="26"/>
          <w:szCs w:val="26"/>
        </w:rPr>
        <w:t xml:space="preserve"> </w:t>
      </w:r>
      <w:r w:rsidR="00FA6F06">
        <w:rPr>
          <w:rFonts w:ascii="Times New Roman" w:hAnsi="Times New Roman" w:cs="Times New Roman"/>
          <w:sz w:val="26"/>
          <w:szCs w:val="26"/>
        </w:rPr>
        <w:t xml:space="preserve">     </w:t>
      </w:r>
      <w:r w:rsidRPr="00412D23">
        <w:rPr>
          <w:rFonts w:ascii="Times New Roman" w:hAnsi="Times New Roman" w:cs="Times New Roman"/>
          <w:sz w:val="26"/>
          <w:szCs w:val="26"/>
        </w:rPr>
        <w:t xml:space="preserve">- </w:t>
      </w:r>
      <w:r w:rsidRPr="00412D23">
        <w:rPr>
          <w:rFonts w:ascii="Times New Roman" w:hAnsi="Times New Roman" w:cs="Times New Roman"/>
          <w:sz w:val="26"/>
          <w:szCs w:val="26"/>
        </w:rPr>
        <w:softHyphen/>
        <w:t>Федеральный закон от 27.07.2010 № 210-ФЗ «Об организации предоставления государственных и муниципальных услуг»;</w:t>
      </w:r>
    </w:p>
    <w:p w:rsidR="00FD637B" w:rsidRPr="00412D23" w:rsidRDefault="00FA6F06"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Федеральный закон</w:t>
      </w: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от 06.10.2003 № 131-ФЗ «Об общих принципах организации местного самоуправления в Российской Федерации»;</w:t>
      </w:r>
    </w:p>
    <w:p w:rsidR="00FD637B" w:rsidRPr="00412D23" w:rsidRDefault="00FA6F06"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постановление Правительства РФ от 30.09.2021 № 1670 «Об утверждении общих требований к организации и осуществлению регионального государственного жилищного контроля (надзора)»;</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постановление Правительства РоссийскойФедерацииот28.04.2005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распоряжение</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Правительства</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Российской</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Федерации</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от 17.12.2009 № 1993-р «Об утверждении сводного перечня первоочередных государственных и муниципальных услуг, предоставляемых в электронном виде»;</w:t>
      </w:r>
    </w:p>
    <w:p w:rsidR="00FD637B" w:rsidRDefault="0054046F" w:rsidP="00E62A24">
      <w:pPr>
        <w:spacing w:after="0" w:line="240" w:lineRule="auto"/>
        <w:jc w:val="both"/>
        <w:rPr>
          <w:rFonts w:ascii="Times New Roman" w:eastAsia="SimSu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w:t>
      </w:r>
      <w:r w:rsidR="00FD637B" w:rsidRPr="00412D23">
        <w:rPr>
          <w:rFonts w:ascii="Times New Roman" w:eastAsia="SimSun" w:hAnsi="Times New Roman" w:cs="Times New Roman"/>
          <w:sz w:val="26"/>
          <w:szCs w:val="26"/>
        </w:rPr>
        <w:t>иные действующие в данной сфере нормативные правовые акты.</w:t>
      </w:r>
    </w:p>
    <w:p w:rsidR="00D23325" w:rsidRPr="00412D23" w:rsidRDefault="00D23325" w:rsidP="00E62A24">
      <w:pPr>
        <w:spacing w:after="0" w:line="240" w:lineRule="auto"/>
        <w:jc w:val="both"/>
        <w:rPr>
          <w:rFonts w:ascii="Times New Roman" w:hAnsi="Times New Roman" w:cs="Times New Roman"/>
          <w:sz w:val="26"/>
          <w:szCs w:val="26"/>
        </w:rPr>
      </w:pPr>
    </w:p>
    <w:p w:rsidR="00401D8B" w:rsidRPr="00D23325" w:rsidRDefault="0054046F" w:rsidP="00401D8B">
      <w:pPr>
        <w:pStyle w:val="1"/>
        <w:rPr>
          <w:rFonts w:ascii="Times New Roman" w:hAnsi="Times New Roman" w:cs="Times New Roman"/>
          <w:b w:val="0"/>
          <w:sz w:val="26"/>
          <w:szCs w:val="26"/>
        </w:rPr>
      </w:pPr>
      <w:bookmarkStart w:id="5" w:name="_Hlk149228894"/>
      <w:r w:rsidRPr="00D23325">
        <w:rPr>
          <w:rFonts w:ascii="Times New Roman" w:hAnsi="Times New Roman" w:cs="Times New Roman"/>
          <w:b w:val="0"/>
          <w:color w:val="FF0000"/>
          <w:sz w:val="26"/>
          <w:szCs w:val="26"/>
        </w:rPr>
        <w:t xml:space="preserve">     </w:t>
      </w:r>
      <w:r w:rsidR="00FD637B" w:rsidRPr="00D23325">
        <w:rPr>
          <w:rFonts w:ascii="Times New Roman" w:hAnsi="Times New Roman" w:cs="Times New Roman"/>
          <w:b w:val="0"/>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w:t>
      </w:r>
      <w:r w:rsidR="00401D8B" w:rsidRPr="00D23325">
        <w:rPr>
          <w:rFonts w:ascii="Times New Roman" w:hAnsi="Times New Roman" w:cs="Times New Roman"/>
          <w:b w:val="0"/>
          <w:sz w:val="26"/>
          <w:szCs w:val="26"/>
        </w:rPr>
        <w:t xml:space="preserve">щен на сайте Администрации в </w:t>
      </w:r>
      <w:r w:rsidR="00FD637B" w:rsidRPr="00D23325">
        <w:rPr>
          <w:rFonts w:ascii="Times New Roman" w:hAnsi="Times New Roman" w:cs="Times New Roman"/>
          <w:b w:val="0"/>
          <w:sz w:val="26"/>
          <w:szCs w:val="26"/>
        </w:rPr>
        <w:t>разделе «Муниципальные услуги</w:t>
      </w:r>
      <w:r w:rsidR="00401D8B" w:rsidRPr="00D23325">
        <w:rPr>
          <w:rFonts w:ascii="Times New Roman" w:hAnsi="Times New Roman" w:cs="Times New Roman"/>
          <w:b w:val="0"/>
          <w:sz w:val="26"/>
          <w:szCs w:val="26"/>
        </w:rPr>
        <w:t xml:space="preserve">» </w:t>
      </w:r>
      <w:bookmarkEnd w:id="5"/>
      <w:r w:rsidR="00401D8B" w:rsidRPr="00D23325">
        <w:rPr>
          <w:rFonts w:ascii="Times New Roman" w:hAnsi="Times New Roman" w:cs="Times New Roman"/>
          <w:b w:val="0"/>
          <w:sz w:val="26"/>
          <w:szCs w:val="26"/>
        </w:rPr>
        <w:t>в информационно-телекоммуникационной сети «Интернет» https://nikolskoe-novousmanskij-r20.gosweb.gosuslugi.ru.</w:t>
      </w:r>
    </w:p>
    <w:p w:rsidR="00FD637B" w:rsidRPr="00D23325" w:rsidRDefault="00FD637B" w:rsidP="00E62A24">
      <w:pPr>
        <w:spacing w:after="0" w:line="240" w:lineRule="auto"/>
        <w:jc w:val="both"/>
        <w:rPr>
          <w:rFonts w:ascii="Times New Roman" w:hAnsi="Times New Roman" w:cs="Times New Roman"/>
          <w:sz w:val="26"/>
          <w:szCs w:val="26"/>
        </w:rPr>
      </w:pPr>
    </w:p>
    <w:p w:rsidR="00FD637B" w:rsidRPr="00412D23" w:rsidRDefault="00FD637B" w:rsidP="0054046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9.1.Перечень документов, обязательных для предоставления Заявителем для обращения за предоставлением Муниципальной услуги:</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FD637B" w:rsidRPr="00412D23">
        <w:rPr>
          <w:rFonts w:ascii="Times New Roman" w:hAnsi="Times New Roman" w:cs="Times New Roman"/>
          <w:sz w:val="26"/>
          <w:szCs w:val="26"/>
        </w:rPr>
        <w:lastRenderedPageBreak/>
        <w:t>перепланировки жилого помещения» (Приложение № 2 к настоящему Административному регламенту);</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9.1.3.документ,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9.1.5.подготовленный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9.1.6.согласие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подпунктом документов наниматель переустраиваемого и (или) перепланируемого жилого помещения по договору социального найма);</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 заявление о выдаче дубликата документа, выданного в результате предоставления Муниципальной услуги (Приложение № 7 к настоящему Административному регламенту), либо заявление об исправлении допущенных опечаток и (или) ошибок в документе, выданном в результате предоставления Муниципальной услуги (Приложение № 6 к настоящему Административному регламенту), (далее - заявление);</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 xml:space="preserve">Заявитель вправе представить документы, подтверждающие допущенную опечатку и (или) ошибку. </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оформленную в соответствии с законодательством Российской Федерации доверенность (для физических лиц);</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54046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10. Исчерпывающий перечень документов,</w:t>
      </w:r>
    </w:p>
    <w:p w:rsidR="00FD637B" w:rsidRPr="00412D23" w:rsidRDefault="00FD637B" w:rsidP="0054046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необходимых для предоставления Муниципальной услуги, которые находятся в распоряжении органов власти</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10.1.1. технический паспорт переустраиваемого и (или) перепланируемого помещения в многоквартирном доме;</w:t>
      </w:r>
    </w:p>
    <w:p w:rsidR="00FD637B" w:rsidRPr="00412D23" w:rsidRDefault="0054046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10.2.</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Запрещается требовать от Заявителя:</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 xml:space="preserve">- </w:t>
      </w:r>
      <w:r w:rsidR="00FD637B" w:rsidRPr="00412D23">
        <w:rPr>
          <w:rFonts w:ascii="Times New Roman" w:eastAsia="Calibri"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D637B" w:rsidRPr="00412D23" w:rsidRDefault="00FD21CF"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637B" w:rsidRPr="00412D23" w:rsidRDefault="00FD21CF"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637B" w:rsidRPr="00412D23" w:rsidRDefault="00FD21CF"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637B" w:rsidRPr="00412D23" w:rsidRDefault="00FD21CF"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637B" w:rsidRPr="00412D23" w:rsidRDefault="00FD21CF"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 уведомляется Заявитель, а также приносятся извинения за доставленные неудобства;</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FD637B" w:rsidRPr="00412D23">
        <w:rPr>
          <w:rFonts w:ascii="Times New Roman" w:hAnsi="Times New Roman" w:cs="Times New Roman"/>
          <w:sz w:val="26"/>
          <w:szCs w:val="26"/>
        </w:rPr>
        <w:t>.</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10.3. Документы, указанные в подпункте</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D637B" w:rsidRPr="00412D23" w:rsidRDefault="00FD637B" w:rsidP="00E62A24">
      <w:pPr>
        <w:spacing w:after="0" w:line="240" w:lineRule="auto"/>
        <w:jc w:val="both"/>
        <w:rPr>
          <w:rFonts w:ascii="Times New Roman" w:eastAsia="Calibri" w:hAnsi="Times New Roman" w:cs="Times New Roman"/>
          <w:sz w:val="26"/>
          <w:szCs w:val="26"/>
        </w:rPr>
      </w:pPr>
    </w:p>
    <w:p w:rsidR="00FD21CF"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 xml:space="preserve">11. Исчерпывающий перечень оснований для отказа в приеме документов, </w:t>
      </w: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необходимых для предоставления Муниципальной услуги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11.1.1. Заявление подано в орган местного самоуправления, в полномочия которого не входит предоставление Муниципальной услуги;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11.1.5. Неполное заполнение полей в форме заявления, в том числе в интерактивной форме заявления на ЕПГУ, РПГУ;</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11.1.6. Заявление подано лицом, не имеющим полномочий представлять интересы Заявителя;</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11.2. Решение об отказе в приеме документов по основаниям, указанным в подпункте 11.1 настоящего Административного регламента, оформляется по форме согласно Приложению № 5 к настоящему Административному регламенту.</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11.4. Отказ в приеме документов не препятствует повторному обращению Заявителя за получением Муниципальной услуги.</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12. Исчерпывающий перечень оснований для приостановления или отказа в предоставлении Муниципальной услуги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подпункта12.2.2 подпункта 12.2 настоящего Административного регламента.</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12.2. Администрация отказывает в предоставлении Муниципальной услуги в случае, если: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12.2.1. Заявителем не представлены документы, определенные подпунктом 9.1 настоящего Административного регламента;</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FD637B" w:rsidRPr="00412D23" w:rsidRDefault="00FD637B" w:rsidP="00E62A24">
      <w:pPr>
        <w:spacing w:after="0" w:line="240" w:lineRule="auto"/>
        <w:jc w:val="both"/>
        <w:rPr>
          <w:rFonts w:ascii="Times New Roman" w:hAnsi="Times New Roman" w:cs="Times New Roman"/>
          <w:sz w:val="26"/>
          <w:szCs w:val="26"/>
        </w:rPr>
      </w:pPr>
      <w:r w:rsidRPr="00412D23">
        <w:rPr>
          <w:rFonts w:ascii="Times New Roman" w:hAnsi="Times New Roman" w:cs="Times New Roman"/>
          <w:sz w:val="26"/>
          <w:szCs w:val="26"/>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w:t>
      </w:r>
      <w:r w:rsidR="00FD21CF">
        <w:rPr>
          <w:rFonts w:ascii="Times New Roman" w:hAnsi="Times New Roman" w:cs="Times New Roman"/>
          <w:sz w:val="26"/>
          <w:szCs w:val="26"/>
        </w:rPr>
        <w:t xml:space="preserve"> </w:t>
      </w:r>
      <w:r w:rsidRPr="00412D23">
        <w:rPr>
          <w:rFonts w:ascii="Times New Roman" w:hAnsi="Times New Roman" w:cs="Times New Roman"/>
          <w:sz w:val="26"/>
          <w:szCs w:val="26"/>
        </w:rPr>
        <w:t>Заявителя о получении такого ответа, предложила</w:t>
      </w:r>
      <w:r w:rsidR="00FD21CF">
        <w:rPr>
          <w:rFonts w:ascii="Times New Roman" w:hAnsi="Times New Roman" w:cs="Times New Roman"/>
          <w:sz w:val="26"/>
          <w:szCs w:val="26"/>
        </w:rPr>
        <w:t xml:space="preserve"> </w:t>
      </w:r>
      <w:r w:rsidRPr="00412D23">
        <w:rPr>
          <w:rFonts w:ascii="Times New Roman" w:hAnsi="Times New Roman" w:cs="Times New Roman"/>
          <w:sz w:val="26"/>
          <w:szCs w:val="26"/>
        </w:rPr>
        <w:t xml:space="preserve">Заявителю представить документ и (или) информацию, необходимые для проведения переустройства и (или) перепланировки, предусмотренные подпунктом 10.1 настоящего административного </w:t>
      </w:r>
      <w:r w:rsidRPr="00412D23">
        <w:rPr>
          <w:rFonts w:ascii="Times New Roman" w:hAnsi="Times New Roman" w:cs="Times New Roman"/>
          <w:sz w:val="26"/>
          <w:szCs w:val="26"/>
        </w:rPr>
        <w:lastRenderedPageBreak/>
        <w:t>регламента, и не получила такие документ и (или) информацию в течение пятнадцати рабочих дней со дня направления уведомления;</w:t>
      </w:r>
    </w:p>
    <w:p w:rsidR="00FD637B" w:rsidRPr="00412D23" w:rsidRDefault="00FD637B" w:rsidP="00E62A24">
      <w:pPr>
        <w:spacing w:after="0" w:line="240" w:lineRule="auto"/>
        <w:jc w:val="both"/>
        <w:rPr>
          <w:rFonts w:ascii="Times New Roman" w:hAnsi="Times New Roman" w:cs="Times New Roman"/>
          <w:sz w:val="26"/>
          <w:szCs w:val="26"/>
        </w:rPr>
      </w:pPr>
      <w:r w:rsidRPr="00412D23">
        <w:rPr>
          <w:rFonts w:ascii="Times New Roman" w:hAnsi="Times New Roman" w:cs="Times New Roman"/>
          <w:sz w:val="26"/>
          <w:szCs w:val="26"/>
        </w:rPr>
        <w:t>представления документов в ненадлежащий орган;</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12.2.3</w:t>
      </w:r>
      <w:r w:rsidR="00FD637B" w:rsidRPr="00412D23">
        <w:rPr>
          <w:rFonts w:ascii="Times New Roman" w:hAnsi="Times New Roman" w:cs="Times New Roman"/>
          <w:sz w:val="26"/>
          <w:szCs w:val="26"/>
        </w:rPr>
        <w:t>. несоответствия проекта переустройства и (или) перепланировки помещения в многоквартирном доме требованиям законодательства.</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FD637B" w:rsidRPr="00412D23" w:rsidRDefault="00FD637B" w:rsidP="00E62A24">
      <w:pPr>
        <w:spacing w:after="0" w:line="240" w:lineRule="auto"/>
        <w:jc w:val="both"/>
        <w:rPr>
          <w:rFonts w:ascii="Times New Roman" w:hAnsi="Times New Roman" w:cs="Times New Roman"/>
          <w:sz w:val="26"/>
          <w:szCs w:val="26"/>
        </w:rPr>
      </w:pPr>
    </w:p>
    <w:p w:rsidR="00FD21CF"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 xml:space="preserve">13. Размер платы, взимаемой с Заявителя при предоставлении </w:t>
      </w: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Муниципальной услуги и способы ее взимания</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13.1. Муниципальная услуга предоставляется бесплатно.</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14. Максимальный срок ожидания в очереди</w:t>
      </w: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Срок регистрации запроса Заявителя о предоставлении</w:t>
      </w: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Муниципальной услуги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Требования к помещениям, в которых предоставляется Муниципальная услуга</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наименование;</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местонахождение и юридический адрес;</w:t>
      </w:r>
    </w:p>
    <w:p w:rsidR="00FD637B" w:rsidRPr="00412D23" w:rsidRDefault="00FD637B" w:rsidP="00E62A24">
      <w:pPr>
        <w:spacing w:after="0" w:line="240" w:lineRule="auto"/>
        <w:jc w:val="both"/>
        <w:rPr>
          <w:rFonts w:ascii="Times New Roman" w:hAnsi="Times New Roman" w:cs="Times New Roman"/>
          <w:sz w:val="26"/>
          <w:szCs w:val="26"/>
        </w:rPr>
      </w:pPr>
      <w:r w:rsidRPr="00412D23">
        <w:rPr>
          <w:rFonts w:ascii="Times New Roman" w:hAnsi="Times New Roman" w:cs="Times New Roman"/>
          <w:sz w:val="26"/>
          <w:szCs w:val="26"/>
        </w:rPr>
        <w:t>режим работы;</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график приема;</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номера телефонов для справок.</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16.7.Помещения, в которых предоставляется Муниципальная услуга, оснащаются:</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противопожарной системой и средствами пожаротушения;</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системой оповещения о возникновении чрезвычайной ситуации;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средствами оказания первой медицинской помощи;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туалетными комнатами для посетителей.</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номера кабинета и наименования отдела;</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графика приема Заявителей.</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FD21CF">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17. Показатели качества и доступности Муниципальной услуги</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D637B" w:rsidRPr="00412D23" w:rsidRDefault="00FD21CF"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возможность выбора Заявителем форм предоставления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FD637B" w:rsidRPr="00412D23">
        <w:rPr>
          <w:rFonts w:ascii="Times New Roman" w:eastAsia="Calibri" w:hAnsi="Times New Roman" w:cs="Times New Roman"/>
          <w:sz w:val="26"/>
          <w:szCs w:val="26"/>
        </w:rPr>
        <w:t>РПГУ</w:t>
      </w:r>
      <w:r w:rsidR="00FD637B" w:rsidRPr="00412D23">
        <w:rPr>
          <w:rFonts w:ascii="Times New Roman" w:hAnsi="Times New Roman" w:cs="Times New Roman"/>
          <w:sz w:val="26"/>
          <w:szCs w:val="26"/>
        </w:rPr>
        <w:t>.</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00FD637B" w:rsidRPr="00412D23">
        <w:rPr>
          <w:rFonts w:ascii="Times New Roman" w:eastAsia="Calibri" w:hAnsi="Times New Roman" w:cs="Times New Roman"/>
          <w:sz w:val="26"/>
          <w:szCs w:val="26"/>
        </w:rPr>
        <w:t>РПГУ</w:t>
      </w:r>
      <w:r w:rsidR="00FD637B" w:rsidRPr="00412D23">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04202A">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случае направления заявления посредством ЕПГУ,</w:t>
      </w:r>
      <w:r w:rsidR="00FD637B" w:rsidRPr="00412D23">
        <w:rPr>
          <w:rFonts w:ascii="Times New Roman" w:eastAsia="Calibri" w:hAnsi="Times New Roman" w:cs="Times New Roman"/>
          <w:sz w:val="26"/>
          <w:szCs w:val="26"/>
        </w:rPr>
        <w:t xml:space="preserve"> РПГУ ре</w:t>
      </w:r>
      <w:r w:rsidR="00FD637B" w:rsidRPr="00412D23">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D637B" w:rsidRPr="00412D23" w:rsidRDefault="00FD637B" w:rsidP="00E62A24">
      <w:pPr>
        <w:spacing w:after="0" w:line="240" w:lineRule="auto"/>
        <w:jc w:val="both"/>
        <w:rPr>
          <w:rFonts w:ascii="Times New Roman" w:hAnsi="Times New Roman" w:cs="Times New Roman"/>
          <w:sz w:val="26"/>
          <w:szCs w:val="26"/>
        </w:rPr>
      </w:pPr>
      <w:r w:rsidRPr="00412D23">
        <w:rPr>
          <w:rFonts w:ascii="Times New Roman" w:hAnsi="Times New Roman" w:cs="Times New Roman"/>
          <w:sz w:val="26"/>
          <w:szCs w:val="26"/>
        </w:rPr>
        <w:t>Электронные документы представляются в следующих форматах:</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doc, docx, odt - для документов с текстовым содержанием, не включающим формулы;</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г) zip, rar для сжатых документов в один файл;</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 sig для открепленной усиленной квалифицированной электронной подписи.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FD637B" w:rsidRPr="00412D23">
        <w:rPr>
          <w:rFonts w:ascii="Times New Roman" w:hAnsi="Times New Roman" w:cs="Times New Roman"/>
          <w:sz w:val="26"/>
          <w:szCs w:val="26"/>
        </w:rPr>
        <w:lastRenderedPageBreak/>
        <w:t>осуществляется с сохранением ориентации оригинала документа в разрешении 300-500 dpi (масштаб 1:1) с использованием следующих режимов:</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18.8. Электронные документы должны обеспечивать:</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 возможность идентифицировать документ и количество листов в документе;</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содержать оглавление, соответствующее их смыслу и содержанию;</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18.9. Документы, подлежащие представлению в форматах xls, </w:t>
      </w:r>
      <w:r w:rsidR="00FD637B" w:rsidRPr="00412D23">
        <w:rPr>
          <w:rFonts w:ascii="Times New Roman" w:eastAsia="Arial Unicode MS" w:hAnsi="Times New Roman" w:cs="Times New Roman"/>
          <w:sz w:val="26"/>
          <w:szCs w:val="26"/>
        </w:rPr>
        <w:t>xlIsx</w:t>
      </w:r>
      <w:r w:rsidR="00FD637B" w:rsidRPr="00412D23">
        <w:rPr>
          <w:rFonts w:ascii="Times New Roman" w:hAnsi="Times New Roman" w:cs="Times New Roman"/>
          <w:sz w:val="26"/>
          <w:szCs w:val="26"/>
        </w:rPr>
        <w:t>или ods, формируются в виде отдельного электронного документа.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FD637B" w:rsidRPr="00412D23" w:rsidRDefault="0004202A"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FD637B" w:rsidRPr="00412D23" w:rsidRDefault="0004202A"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FD637B" w:rsidRPr="00412D23" w:rsidRDefault="0004202A"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xml:space="preserve">18.11. </w:t>
      </w:r>
      <w:r w:rsidR="00FD637B" w:rsidRPr="00412D23">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18.12.Многофункциональный центр осуществляет:</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Муниципальной услуги в многофункциональном центре;</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18.12.2.Выдачу Заявителю результата предоставления Муниципальной услуги, на бумажном носителе.</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18.14. При личном обращении работник многофункционального центра</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00F840D0">
        <w:rPr>
          <w:rFonts w:ascii="Times New Roman" w:hAnsi="Times New Roman" w:cs="Times New Roman"/>
          <w:sz w:val="26"/>
          <w:szCs w:val="26"/>
        </w:rPr>
        <w:t xml:space="preserve"> </w:t>
      </w:r>
      <w:r w:rsidR="00FD637B" w:rsidRPr="00412D23">
        <w:rPr>
          <w:rFonts w:ascii="Times New Roman" w:hAnsi="Times New Roman" w:cs="Times New Roman"/>
          <w:sz w:val="26"/>
          <w:szCs w:val="26"/>
        </w:rPr>
        <w:t>определяются соглашением о взаимодействии.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18.19. Работник многофункционального центра</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осуществляет следующие действия: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определяет статус исполнения заявления в МФЦ АИС «МФЦ»;</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выдает результат предоставления Муниципальной услуги на бумажном носителе.</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Заявитель подает заявле</w:t>
      </w:r>
      <w:r w:rsidR="00F840D0">
        <w:rPr>
          <w:rFonts w:ascii="Times New Roman" w:hAnsi="Times New Roman" w:cs="Times New Roman"/>
          <w:sz w:val="26"/>
          <w:szCs w:val="26"/>
        </w:rPr>
        <w:t>ние и документы в Администрации</w:t>
      </w:r>
      <w:r w:rsidR="00FD637B" w:rsidRPr="00412D23">
        <w:rPr>
          <w:rFonts w:ascii="Times New Roman" w:hAnsi="Times New Roman" w:cs="Times New Roman"/>
          <w:sz w:val="26"/>
          <w:szCs w:val="26"/>
        </w:rPr>
        <w:t>, результат Муниципальной услуги Заявитель получает в МФЦ;</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04202A">
      <w:pPr>
        <w:spacing w:after="0" w:line="240" w:lineRule="auto"/>
        <w:jc w:val="center"/>
        <w:rPr>
          <w:rFonts w:ascii="Times New Roman" w:hAnsi="Times New Roman" w:cs="Times New Roman"/>
          <w:sz w:val="26"/>
          <w:szCs w:val="26"/>
        </w:rPr>
      </w:pPr>
      <w:bookmarkStart w:id="6" w:name="bookmark1"/>
      <w:r w:rsidRPr="00412D23">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w:t>
      </w:r>
      <w:bookmarkEnd w:id="6"/>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04202A">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19. Состав, последовательность и сроки выполнения административных процедур (действий) при предоставлении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19.1 Перечень вариантов предоставления Муниципальной услуги: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Вариант 1 –</w:t>
      </w:r>
      <w:r w:rsidR="00FD637B" w:rsidRPr="00412D23">
        <w:rPr>
          <w:rFonts w:ascii="Times New Roman" w:eastAsia="Arial" w:hAnsi="Times New Roman" w:cs="Times New Roman"/>
          <w:sz w:val="26"/>
          <w:szCs w:val="26"/>
        </w:rPr>
        <w:t>Согласование проведения переустройства и (или) перепланировки помещения в многоквартирном доме либо отказ в согласовании</w:t>
      </w:r>
      <w:r w:rsidR="00FD637B" w:rsidRPr="00412D23">
        <w:rPr>
          <w:rFonts w:ascii="Times New Roman" w:hAnsi="Times New Roman" w:cs="Times New Roman"/>
          <w:sz w:val="26"/>
          <w:szCs w:val="26"/>
        </w:rPr>
        <w:t xml:space="preserve">;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Вариант</w:t>
      </w:r>
      <w:r w:rsidR="00F840D0">
        <w:rPr>
          <w:rFonts w:ascii="Times New Roman" w:hAnsi="Times New Roman" w:cs="Times New Roman"/>
          <w:sz w:val="26"/>
          <w:szCs w:val="26"/>
        </w:rPr>
        <w:t xml:space="preserve"> </w:t>
      </w:r>
      <w:r w:rsidR="00FD637B" w:rsidRPr="00412D23">
        <w:rPr>
          <w:rFonts w:ascii="Times New Roman" w:hAnsi="Times New Roman" w:cs="Times New Roman"/>
          <w:sz w:val="26"/>
          <w:szCs w:val="26"/>
        </w:rPr>
        <w:t>2 - Исправление допущенных опечаток и (или) ошибок в предварительном согласовании предоставления земельного участка;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Вариант 3 - </w:t>
      </w:r>
      <w:r w:rsidR="00FD637B" w:rsidRPr="00412D23">
        <w:rPr>
          <w:rFonts w:ascii="Times New Roman" w:eastAsia="Calibri" w:hAnsi="Times New Roman" w:cs="Times New Roman"/>
          <w:sz w:val="26"/>
          <w:szCs w:val="26"/>
        </w:rPr>
        <w:t>Выдача дубликата документа, являющегося результатом предоставления Муниципальной услуги</w:t>
      </w:r>
      <w:r w:rsidR="00FD637B" w:rsidRPr="00412D23">
        <w:rPr>
          <w:rFonts w:ascii="Times New Roman" w:hAnsi="Times New Roman" w:cs="Times New Roman"/>
          <w:sz w:val="26"/>
          <w:szCs w:val="26"/>
        </w:rPr>
        <w:t>.</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19.2. Перечень административных процедур для каждого варианта предоставления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 прием и регистрация запроса и документов и (или) информации, необходимых для предоставления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г) направление (выдача) результата предоставления Муниципальной услуги Заявителю;</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д) получение дополнительных сведений от Заявителя (при необходимости).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Описание административной процедуры профилирования Заявителя.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19.2.2.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D637B" w:rsidRPr="00412D23" w:rsidRDefault="00FD637B" w:rsidP="00E62A24">
      <w:pPr>
        <w:spacing w:after="0" w:line="240" w:lineRule="auto"/>
        <w:jc w:val="both"/>
        <w:rPr>
          <w:rFonts w:ascii="Times New Roman" w:hAnsi="Times New Roman" w:cs="Times New Roman"/>
          <w:sz w:val="26"/>
          <w:szCs w:val="26"/>
        </w:rPr>
      </w:pPr>
    </w:p>
    <w:p w:rsidR="0004202A" w:rsidRDefault="00FD637B" w:rsidP="0004202A">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 xml:space="preserve">20.Подразделы, содержащие описание вариантов предоставления </w:t>
      </w:r>
    </w:p>
    <w:p w:rsidR="00FD637B" w:rsidRPr="00412D23" w:rsidRDefault="00FD637B" w:rsidP="0004202A">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 Вариант 1. Согласование проведения переустройства и (или) перепланировки помещения в многоквартирном доме или отказ в согласовании.</w:t>
      </w:r>
    </w:p>
    <w:p w:rsidR="00FD637B" w:rsidRPr="00412D23" w:rsidRDefault="00FD637B" w:rsidP="00E62A24">
      <w:pPr>
        <w:spacing w:after="0" w:line="240" w:lineRule="auto"/>
        <w:jc w:val="both"/>
        <w:rPr>
          <w:rFonts w:ascii="Times New Roman" w:hAnsi="Times New Roman" w:cs="Times New Roman"/>
          <w:sz w:val="26"/>
          <w:szCs w:val="26"/>
        </w:rPr>
      </w:pPr>
      <w:r w:rsidRPr="00412D23">
        <w:rPr>
          <w:rFonts w:ascii="Times New Roman" w:hAnsi="Times New Roman" w:cs="Times New Roman"/>
          <w:sz w:val="26"/>
          <w:szCs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 Прием и регистрация запроса и документов и (или) информации, необходимых для предоставления Муниципальной услуги.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20.1.1.2. К заявлению должны быть приложены документы, указанные в подпункте 9.1 настоящего Административного регламента.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устанавливает предмет обращения, личность Заявителя;</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FD637B" w:rsidRPr="00412D23" w:rsidRDefault="0004202A" w:rsidP="00E62A24">
      <w:pPr>
        <w:spacing w:after="0" w:line="240" w:lineRule="auto"/>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     </w:t>
      </w:r>
      <w:r w:rsidR="00FD637B" w:rsidRPr="00412D23">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D637B" w:rsidRPr="00412D23" w:rsidRDefault="0004202A" w:rsidP="00E62A24">
      <w:pPr>
        <w:spacing w:after="0" w:line="240" w:lineRule="auto"/>
        <w:jc w:val="both"/>
        <w:rPr>
          <w:rFonts w:ascii="Times New Roman" w:eastAsia="Arial Unicode MS"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20.1.1.4.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20.1.2. Получение заявления и документов, указанных в подпункте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20.1.3.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FD637B" w:rsidRPr="00412D23" w:rsidRDefault="0004202A" w:rsidP="00E62A24">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20.1.4. </w:t>
      </w:r>
      <w:r w:rsidR="00FD637B" w:rsidRPr="00412D23">
        <w:rPr>
          <w:rFonts w:ascii="Times New Roman" w:eastAsia="Calibri" w:hAnsi="Times New Roman" w:cs="Times New Roman"/>
          <w:sz w:val="26"/>
          <w:szCs w:val="26"/>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20.1.5.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20.1.6. Максимальный срок исполнения административной процедуры - 1 рабочий день.</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20.1.7. Формирование и направление межведомственных запросов в органы (организации), участвующие в предоставлении Муниципальной услуги.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20.1.8.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D637B" w:rsidRPr="00412D23" w:rsidRDefault="0004202A" w:rsidP="00E62A24">
      <w:pPr>
        <w:spacing w:after="0" w:line="240" w:lineRule="auto"/>
        <w:jc w:val="both"/>
        <w:rPr>
          <w:rFonts w:ascii="Times New Roman" w:eastAsia="SimSu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00FD637B" w:rsidRPr="00412D23">
        <w:rPr>
          <w:rFonts w:ascii="Times New Roman" w:eastAsia="SimSun" w:hAnsi="Times New Roman" w:cs="Times New Roman"/>
          <w:sz w:val="26"/>
          <w:szCs w:val="26"/>
        </w:rPr>
        <w:t>в рамках межведомственного взаимодействия запрашивает в случае необходимости:</w:t>
      </w:r>
    </w:p>
    <w:p w:rsidR="00FD637B" w:rsidRPr="00412D23" w:rsidRDefault="0004202A" w:rsidP="00E62A24">
      <w:pPr>
        <w:spacing w:after="0" w:line="240" w:lineRule="auto"/>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     </w:t>
      </w:r>
      <w:r w:rsidR="00FD637B" w:rsidRPr="00412D23">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FD637B" w:rsidRPr="00412D23" w:rsidRDefault="0004202A" w:rsidP="00E62A24">
      <w:pPr>
        <w:spacing w:after="0" w:line="240" w:lineRule="auto"/>
        <w:jc w:val="both"/>
        <w:rPr>
          <w:rFonts w:ascii="Times New Roman" w:eastAsia="SimSun" w:hAnsi="Times New Roman" w:cs="Times New Roman"/>
          <w:sz w:val="26"/>
          <w:szCs w:val="26"/>
        </w:rPr>
      </w:pPr>
      <w:r>
        <w:rPr>
          <w:rFonts w:ascii="Times New Roman" w:eastAsia="SimSun" w:hAnsi="Times New Roman" w:cs="Times New Roman"/>
          <w:sz w:val="26"/>
          <w:szCs w:val="26"/>
        </w:rPr>
        <w:lastRenderedPageBreak/>
        <w:t xml:space="preserve">     </w:t>
      </w:r>
      <w:r w:rsidR="00FD637B" w:rsidRPr="00412D23">
        <w:rPr>
          <w:rFonts w:ascii="Times New Roman" w:eastAsia="SimSun" w:hAnsi="Times New Roman" w:cs="Times New Roman"/>
          <w:sz w:val="26"/>
          <w:szCs w:val="26"/>
        </w:rPr>
        <w:t xml:space="preserve">- </w:t>
      </w:r>
      <w:r w:rsidR="00FD637B" w:rsidRPr="00412D23">
        <w:rPr>
          <w:rFonts w:ascii="Times New Roman" w:hAnsi="Times New Roman" w:cs="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б) в Органах технического учета и технической инвентаризации объектов капитального строительства</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технический паспорт переустраиваемого и (или) перепланируемого помещения в многоквартирном доме;</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 в Управлении по охране объектов культурного наследия Воронежской области:</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20.1.9.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D637B" w:rsidRPr="00412D23" w:rsidRDefault="0004202A"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наименование органа, направляющего межведомственный запрос;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дата направления межведомственного запроса;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информация о факте получения согласия на обработку персональных данных.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20.1.10.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20.1.11. Принятие решения о предоставлении (об отказе в предоставлении)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20.1.11.1. После получения информации по межведомственным запросам Специалист в пределах сроков, установленных пунктом 7 настоящего Административного</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подпункте 12.2</w:t>
      </w:r>
      <w:r>
        <w:rPr>
          <w:rFonts w:ascii="Times New Roman" w:hAnsi="Times New Roman" w:cs="Times New Roman"/>
          <w:sz w:val="26"/>
          <w:szCs w:val="26"/>
        </w:rPr>
        <w:t>.</w:t>
      </w:r>
      <w:r w:rsidR="00FD637B" w:rsidRPr="00412D23">
        <w:rPr>
          <w:rFonts w:ascii="Times New Roman" w:hAnsi="Times New Roman" w:cs="Times New Roman"/>
          <w:sz w:val="26"/>
          <w:szCs w:val="26"/>
        </w:rPr>
        <w:t xml:space="preserve"> настоящего Административного регламента.</w:t>
      </w:r>
    </w:p>
    <w:p w:rsidR="00FD637B" w:rsidRPr="00412D23" w:rsidRDefault="00B619BD"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FD637B" w:rsidRPr="00412D23" w:rsidRDefault="00B619BD"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xml:space="preserve">Предоставление Муниципальной услуги в данном случае приостанавливается. </w:t>
      </w:r>
    </w:p>
    <w:p w:rsidR="00FD637B" w:rsidRPr="00412D23" w:rsidRDefault="00B619BD"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w:t>
      </w: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SimSun" w:hAnsi="Times New Roman" w:cs="Times New Roman"/>
          <w:sz w:val="26"/>
          <w:szCs w:val="26"/>
        </w:rPr>
        <w:t xml:space="preserve">     </w:t>
      </w:r>
      <w:r w:rsidR="00FD637B" w:rsidRPr="00412D23">
        <w:rPr>
          <w:rFonts w:ascii="Times New Roman" w:eastAsia="SimSun" w:hAnsi="Times New Roman" w:cs="Times New Roman"/>
          <w:sz w:val="26"/>
          <w:szCs w:val="26"/>
        </w:rPr>
        <w:t>20.1.11.2.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00FD637B" w:rsidRPr="00412D23">
        <w:rPr>
          <w:rFonts w:ascii="Times New Roman" w:hAnsi="Times New Roman" w:cs="Times New Roman"/>
          <w:sz w:val="26"/>
          <w:szCs w:val="26"/>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w:t>
      </w:r>
      <w:r w:rsidR="00FD637B" w:rsidRPr="00412D23">
        <w:rPr>
          <w:rFonts w:ascii="Times New Roman" w:hAnsi="Times New Roman" w:cs="Times New Roman"/>
          <w:sz w:val="26"/>
          <w:szCs w:val="26"/>
        </w:rPr>
        <w:lastRenderedPageBreak/>
        <w:t>согласовании проведения переустройства и (или) перепланировки помещения в многоквартирном доме (Приложение № 4к настоящему</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Административному регламенту).</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Подготовленный Специалистом</w:t>
      </w:r>
      <w:r w:rsidR="00FD637B" w:rsidRPr="00412D23">
        <w:rPr>
          <w:rFonts w:ascii="Times New Roman" w:eastAsia="SimSun" w:hAnsi="Times New Roman" w:cs="Times New Roman"/>
          <w:sz w:val="26"/>
          <w:szCs w:val="26"/>
        </w:rPr>
        <w:t xml:space="preserve"> проект</w:t>
      </w:r>
      <w:r w:rsidR="00FD637B" w:rsidRPr="00412D23">
        <w:rPr>
          <w:rFonts w:ascii="Times New Roman" w:hAnsi="Times New Roman" w:cs="Times New Roman"/>
          <w:sz w:val="26"/>
          <w:szCs w:val="26"/>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начальнику отдела архитектуры и градостроительства Администрации (далее – начальник отдела).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20.1.12.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SimSun" w:hAnsi="Times New Roman" w:cs="Times New Roman"/>
          <w:sz w:val="26"/>
          <w:szCs w:val="26"/>
        </w:rPr>
        <w:t xml:space="preserve">     </w:t>
      </w:r>
      <w:r w:rsidR="00FD637B" w:rsidRPr="00412D23">
        <w:rPr>
          <w:rFonts w:ascii="Times New Roman" w:eastAsia="SimSun" w:hAnsi="Times New Roman" w:cs="Times New Roman"/>
          <w:sz w:val="26"/>
          <w:szCs w:val="26"/>
        </w:rPr>
        <w:t>Решение</w:t>
      </w:r>
      <w:r w:rsidR="00FD637B" w:rsidRPr="00412D23">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Максимальный срок административной процедуры – 17 дней (в пределах сроков, указанных в пункте 7 настоящего Административного регламента).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20.1.13. Направление (выдача) результата предоставления Муниципальной услуги Заявителю.</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20.1.14.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Решение Администрации выдается (направляется) Заявителю не позднее чем через три рабочих дня со дня принятия такого решения.</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подпункте 6.4 настоящего Административного регламента.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20.1.15. При выдаче документов через МФЦ указанные документы выдаются специалистом МФЦ Заявителю либо его представителю на руки.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Специалист МФЦ:</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выдает Заявителю результат предоставления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Максимальное время административной процедуры – один рабочий день.</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20.1.16. Результатом административной процедуры является выдача (направление) результата Муниципальной услуги Заявителю.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20.1.17. Административная процедура по получению дополнительных сведений от Заявителя не применяется.</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20.1.18.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подпункта.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SimSun" w:hAnsi="Times New Roman" w:cs="Times New Roman"/>
          <w:sz w:val="26"/>
          <w:szCs w:val="26"/>
        </w:rPr>
        <w:t xml:space="preserve">     </w:t>
      </w:r>
      <w:r w:rsidR="00FD637B" w:rsidRPr="00412D23">
        <w:rPr>
          <w:rFonts w:ascii="Times New Roman" w:eastAsia="SimSun" w:hAnsi="Times New Roman" w:cs="Times New Roman"/>
          <w:sz w:val="26"/>
          <w:szCs w:val="26"/>
        </w:rPr>
        <w:t>20.2.1. Основанием для и</w:t>
      </w:r>
      <w:r w:rsidR="00FD637B" w:rsidRPr="00412D23">
        <w:rPr>
          <w:rFonts w:ascii="Times New Roman" w:eastAsia="Calibri" w:hAnsi="Times New Roman" w:cs="Times New Roman"/>
          <w:sz w:val="26"/>
          <w:szCs w:val="26"/>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20.2.4.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подпунктом 20.1.1 настоящего Административного регламента в течение одного рабочего дня со дня его поступления в Администрацию или в МФЦ.</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xml:space="preserve">20.2.5. Административная процедура по межведомственному информационному взаимодействию для данного варианта не применяется.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20.2.6. Специалист Администрации в срок, не превышающий одного рабочего дня со дня регистрации заявления об исправлении опечаток и (или) ошибок в выданных в </w:t>
      </w:r>
      <w:r w:rsidR="00FD637B" w:rsidRPr="00412D23">
        <w:rPr>
          <w:rFonts w:ascii="Times New Roman" w:hAnsi="Times New Roman" w:cs="Times New Roman"/>
          <w:sz w:val="26"/>
          <w:szCs w:val="26"/>
        </w:rPr>
        <w:lastRenderedPageBreak/>
        <w:t>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xml:space="preserve">20.2.7.Критерием принятия решения является наличие либо отсутствие опечаток и (или) ошибок в выданных документах.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20.2.8.Документ, содержащий исправленные опечатки и (или) ошибки</w:t>
      </w: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D637B" w:rsidRPr="00412D23" w:rsidRDefault="00B619BD" w:rsidP="00E62A2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20.3.Вариант 3. Выдача дубликата документа, являющегося результатом предоставления Муниципальной услуги</w:t>
      </w:r>
      <w:r w:rsidR="00FD637B" w:rsidRPr="00412D23">
        <w:rPr>
          <w:rFonts w:ascii="Times New Roman" w:hAnsi="Times New Roman" w:cs="Times New Roman"/>
          <w:sz w:val="26"/>
          <w:szCs w:val="26"/>
        </w:rPr>
        <w:t>.</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20.3.1. Заявитель вправе обратиться в Администрацию с заявлением о выдаче дубликата </w:t>
      </w:r>
      <w:r w:rsidR="00FD637B" w:rsidRPr="00412D23">
        <w:rPr>
          <w:rFonts w:ascii="Times New Roman" w:eastAsia="Calibri" w:hAnsi="Times New Roman" w:cs="Times New Roman"/>
          <w:sz w:val="26"/>
          <w:szCs w:val="26"/>
        </w:rPr>
        <w:t>документа, являющегося результатом предоставления Муниципальной услуги</w:t>
      </w:r>
      <w:r w:rsidR="00FD637B" w:rsidRPr="00412D23">
        <w:rPr>
          <w:rFonts w:ascii="Times New Roman" w:hAnsi="Times New Roman" w:cs="Times New Roman"/>
          <w:sz w:val="26"/>
          <w:szCs w:val="26"/>
        </w:rPr>
        <w:t xml:space="preserve">. Форма заявления приведена в приложении № 7 к настоящему Административному регламенту.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20.3.2. Прием и регистрация заявления осуществляется в порядке, установленном под</w:t>
      </w:r>
      <w:r w:rsidR="00FD637B" w:rsidRPr="00412D23">
        <w:rPr>
          <w:rFonts w:ascii="Times New Roman" w:eastAsia="Calibri" w:hAnsi="Times New Roman" w:cs="Times New Roman"/>
          <w:sz w:val="26"/>
          <w:szCs w:val="26"/>
        </w:rPr>
        <w:t>пунктом 20.1.1</w:t>
      </w:r>
      <w:r w:rsidR="00FD637B" w:rsidRPr="00412D23">
        <w:rPr>
          <w:rFonts w:ascii="Times New Roman" w:hAnsi="Times New Roman" w:cs="Times New Roman"/>
          <w:sz w:val="26"/>
          <w:szCs w:val="26"/>
        </w:rPr>
        <w:t xml:space="preserve"> настоящего Административного регламента.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D637B" w:rsidRPr="00412D23">
        <w:rPr>
          <w:rFonts w:ascii="Times New Roman" w:eastAsia="Calibri" w:hAnsi="Times New Roman" w:cs="Times New Roman"/>
          <w:sz w:val="26"/>
          <w:szCs w:val="26"/>
        </w:rPr>
        <w:t xml:space="preserve">20.3.5. Критерием принятия решения является обращение лица, являющегося либо не являющегося Заявителем (его представителем).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20.3.7. Основанием для отказа в выдаче дубликата является обращение за его выдачей лица, не являющегося Заявителем.</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20.3.9. Административная процедура по получению дополнительных сведений от Заявителя не применяется.</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B619BD">
      <w:pPr>
        <w:spacing w:after="0" w:line="240" w:lineRule="auto"/>
        <w:jc w:val="center"/>
        <w:rPr>
          <w:rFonts w:ascii="Times New Roman" w:eastAsia="Calibri" w:hAnsi="Times New Roman" w:cs="Times New Roman"/>
          <w:sz w:val="26"/>
          <w:szCs w:val="26"/>
        </w:rPr>
      </w:pPr>
      <w:r w:rsidRPr="00412D23">
        <w:rPr>
          <w:rFonts w:ascii="Times New Roman" w:eastAsia="Calibri" w:hAnsi="Times New Roman" w:cs="Times New Roman"/>
          <w:sz w:val="26"/>
          <w:szCs w:val="26"/>
        </w:rPr>
        <w:t>21. Порядок оставления запроса Заявителя без рассмотрения.</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21.1. Заявитель вправе обратиться в Администрацию с заявлением об оставлении запроса о предоставлении Муниципальной услуги без рассмотрения.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21.2. Срок рассмотрения запроса об оставлении заявления о предоставлении Муниципальной услуги без рассмотрения – 1 рабочий день.</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21.3. 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21.4.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E40B64" w:rsidP="00B619BD">
      <w:pPr>
        <w:spacing w:after="0" w:line="240" w:lineRule="auto"/>
        <w:jc w:val="center"/>
        <w:rPr>
          <w:rFonts w:ascii="Times New Roman" w:hAnsi="Times New Roman" w:cs="Times New Roman"/>
          <w:sz w:val="26"/>
          <w:szCs w:val="26"/>
        </w:rPr>
      </w:pPr>
      <w:bookmarkStart w:id="7" w:name="bookmark2"/>
      <w:r>
        <w:rPr>
          <w:rFonts w:ascii="Times New Roman" w:hAnsi="Times New Roman" w:cs="Times New Roman"/>
          <w:sz w:val="26"/>
          <w:szCs w:val="26"/>
        </w:rPr>
        <w:t xml:space="preserve">Раздел </w:t>
      </w:r>
      <w:r>
        <w:rPr>
          <w:rFonts w:ascii="Times New Roman" w:hAnsi="Times New Roman" w:cs="Times New Roman"/>
          <w:sz w:val="26"/>
          <w:szCs w:val="26"/>
          <w:lang w:val="en-US"/>
        </w:rPr>
        <w:t>IV</w:t>
      </w:r>
      <w:r w:rsidR="00FD637B" w:rsidRPr="00412D23">
        <w:rPr>
          <w:rFonts w:ascii="Times New Roman" w:eastAsia="Arial" w:hAnsi="Times New Roman" w:cs="Times New Roman"/>
          <w:sz w:val="26"/>
          <w:szCs w:val="26"/>
        </w:rPr>
        <w:t>.</w:t>
      </w:r>
      <w:r w:rsidR="00FD637B" w:rsidRPr="00412D23">
        <w:rPr>
          <w:rFonts w:ascii="Times New Roman" w:hAnsi="Times New Roman" w:cs="Times New Roman"/>
          <w:sz w:val="26"/>
          <w:szCs w:val="26"/>
        </w:rPr>
        <w:t xml:space="preserve"> Формы контроля за исполнением административного регламента</w:t>
      </w:r>
      <w:r w:rsidR="00B619BD">
        <w:rPr>
          <w:rFonts w:ascii="Times New Roman" w:hAnsi="Times New Roman" w:cs="Times New Roman"/>
          <w:sz w:val="26"/>
          <w:szCs w:val="26"/>
        </w:rPr>
        <w:t xml:space="preserve">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22.Порядок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22.1.Текущий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22.2.Для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22.3.Текущий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B619BD">
      <w:pPr>
        <w:spacing w:after="0" w:line="240" w:lineRule="auto"/>
        <w:jc w:val="center"/>
        <w:rPr>
          <w:rFonts w:ascii="Times New Roman" w:hAnsi="Times New Roman" w:cs="Times New Roman"/>
          <w:sz w:val="26"/>
          <w:szCs w:val="26"/>
        </w:rPr>
      </w:pPr>
      <w:r w:rsidRPr="00412D23">
        <w:rPr>
          <w:rFonts w:ascii="Times New Roman" w:eastAsia="Calibri" w:hAnsi="Times New Roman" w:cs="Times New Roman"/>
          <w:sz w:val="26"/>
          <w:szCs w:val="26"/>
        </w:rPr>
        <w:t>23.Порядок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23.1.Контроль за полнотой и качеством предоставления Муниципальной услуги включает в себя проведение плановых и внеплановых проверок.</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23.2.Плановые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соблюдение сроков предоставления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соблюдение положений настоящего Административного регламента;</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23.3.Основанием для проведения внеплановых проверок являются:</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Новоусманского муниципального района Воронежской области;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D637B" w:rsidRPr="00412D23">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B619BD">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24.Ответственность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24.1.По результатам проведенных проверок в случае выявления нарушений положений настоящего Административного регламента, нормативных прав</w:t>
      </w:r>
      <w:r w:rsidR="00E40B64">
        <w:rPr>
          <w:rFonts w:ascii="Times New Roman" w:hAnsi="Times New Roman" w:cs="Times New Roman"/>
          <w:sz w:val="26"/>
          <w:szCs w:val="26"/>
        </w:rPr>
        <w:t>овых актов Воронежской области,</w:t>
      </w:r>
      <w:r w:rsidR="00FD637B" w:rsidRPr="00412D23">
        <w:rPr>
          <w:rFonts w:ascii="Times New Roman" w:hAnsi="Times New Roman" w:cs="Times New Roman"/>
          <w:sz w:val="26"/>
          <w:szCs w:val="26"/>
        </w:rPr>
        <w:t xml:space="preserve"> муниципальных нормативных правовых актов Новоусманского муниципального района Воронежской области</w:t>
      </w:r>
      <w:r w:rsidR="00E40B64">
        <w:rPr>
          <w:rFonts w:ascii="Times New Roman" w:hAnsi="Times New Roman" w:cs="Times New Roman"/>
          <w:sz w:val="26"/>
          <w:szCs w:val="26"/>
        </w:rPr>
        <w:t xml:space="preserve"> и Никольского сельского поселения </w:t>
      </w:r>
      <w:r w:rsidR="00FD637B" w:rsidRPr="00412D23">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24.2.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B619BD" w:rsidRDefault="00FD637B" w:rsidP="00B619BD">
      <w:pPr>
        <w:spacing w:after="0" w:line="240" w:lineRule="auto"/>
        <w:jc w:val="center"/>
        <w:rPr>
          <w:rFonts w:ascii="Times New Roman" w:eastAsia="Calibri" w:hAnsi="Times New Roman" w:cs="Times New Roman"/>
          <w:sz w:val="26"/>
          <w:szCs w:val="26"/>
        </w:rPr>
      </w:pPr>
      <w:r w:rsidRPr="00412D23">
        <w:rPr>
          <w:rFonts w:ascii="Times New Roman" w:eastAsia="Calibri" w:hAnsi="Times New Roman" w:cs="Times New Roman"/>
          <w:sz w:val="26"/>
          <w:szCs w:val="26"/>
        </w:rPr>
        <w:t>25.Контроль за предоставлением Муниципальной услуги, в том числе со стороны граждан, их объединений и организаций, осуществляемый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25.1.Требованиями к порядку осуществления контроля за предоставлением Муниципальной услуги являются независимость, тщательность.</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25.2.Независимость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25.3.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25.4.Тщательность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25.5.Граждане,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25.6.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25.7.Контроль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B619BD">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 xml:space="preserve">Раздел V. </w:t>
      </w:r>
      <w:bookmarkStart w:id="8" w:name="_Hlk161409897"/>
      <w:r w:rsidRPr="00412D23">
        <w:rPr>
          <w:rFonts w:ascii="Times New Roman" w:hAnsi="Times New Roman" w:cs="Times New Roman"/>
          <w:sz w:val="26"/>
          <w:szCs w:val="26"/>
        </w:rPr>
        <w:t>Досудебный (внесудебный) порядок обжалования решений</w:t>
      </w:r>
    </w:p>
    <w:p w:rsidR="00FD637B" w:rsidRPr="00412D23" w:rsidRDefault="00FD637B" w:rsidP="00B619BD">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и действий (бездействия) органа, предоставляющего</w:t>
      </w:r>
    </w:p>
    <w:p w:rsidR="00FD637B" w:rsidRPr="00412D23" w:rsidRDefault="00FD637B" w:rsidP="00B619BD">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Муниципальную услугу, МФЦ, организаций, указанных в части</w:t>
      </w:r>
    </w:p>
    <w:p w:rsidR="00FD637B" w:rsidRPr="00412D23" w:rsidRDefault="00FD637B" w:rsidP="00B619BD">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1.1 статьи 16 Федерального закона № 210-ФЗ, а также их должностных лиц, муниципальных служащих, работников</w:t>
      </w:r>
      <w:bookmarkEnd w:id="8"/>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26.2. Заявитель может обратиться с жалобой в том числе в следующих случаях: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D637B" w:rsidRPr="00412D23" w:rsidRDefault="00B619BD"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26.3. Заявители имеют право на получение информации, необходимой для обоснования и рассмотрения жалобы.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26.4. Оснований для отказа в рассмотрении жалобы не имеется.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26.5. Основанием для начала процедуры досудебного (внесудебного) обжалования является поступившая жалоба.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26.6. Жалоба должна содержать: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26.7. Жалобы на решения и действия (бездействие) должностного лица подаются в Администрацию.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bookmarkStart w:id="9" w:name="_Hlk163652661"/>
      <w:r w:rsidR="00E40B64">
        <w:rPr>
          <w:rFonts w:ascii="Times New Roman" w:hAnsi="Times New Roman" w:cs="Times New Roman"/>
          <w:sz w:val="26"/>
          <w:szCs w:val="26"/>
        </w:rPr>
        <w:t xml:space="preserve">Никольского сельского поселения </w:t>
      </w:r>
      <w:r w:rsidR="00FD637B" w:rsidRPr="00412D23">
        <w:rPr>
          <w:rFonts w:ascii="Times New Roman" w:hAnsi="Times New Roman" w:cs="Times New Roman"/>
          <w:sz w:val="26"/>
          <w:szCs w:val="26"/>
        </w:rPr>
        <w:t>Новоусманского муниципального района Воронежской области</w:t>
      </w:r>
      <w:bookmarkEnd w:id="9"/>
      <w:r w:rsidR="00FD637B" w:rsidRPr="00412D23">
        <w:rPr>
          <w:rFonts w:ascii="Times New Roman" w:hAnsi="Times New Roman" w:cs="Times New Roman"/>
          <w:sz w:val="26"/>
          <w:szCs w:val="26"/>
        </w:rPr>
        <w:t xml:space="preserve">, заместителю главы Администрации.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Глава </w:t>
      </w:r>
      <w:r w:rsidR="00E40B64">
        <w:rPr>
          <w:rFonts w:ascii="Times New Roman" w:hAnsi="Times New Roman" w:cs="Times New Roman"/>
          <w:sz w:val="26"/>
          <w:szCs w:val="26"/>
        </w:rPr>
        <w:t xml:space="preserve">Никольского поселения </w:t>
      </w:r>
      <w:r w:rsidR="00FD637B" w:rsidRPr="00412D23">
        <w:rPr>
          <w:rFonts w:ascii="Times New Roman" w:hAnsi="Times New Roman" w:cs="Times New Roman"/>
          <w:sz w:val="26"/>
          <w:szCs w:val="26"/>
        </w:rPr>
        <w:t xml:space="preserve">Новоусманского муниципального района Воронежской области, заместитель главы Администрации проводят личный прием заявителей.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D637B" w:rsidRPr="00412D23" w:rsidRDefault="00043ED8" w:rsidP="00E62A24">
      <w:pPr>
        <w:spacing w:after="0" w:line="240" w:lineRule="auto"/>
        <w:jc w:val="both"/>
        <w:rPr>
          <w:rFonts w:ascii="Times New Roman" w:hAnsi="Times New Roman" w:cs="Times New Roman"/>
          <w:sz w:val="26"/>
          <w:szCs w:val="26"/>
        </w:rPr>
      </w:pPr>
      <w:bookmarkStart w:id="10" w:name="p39"/>
      <w:bookmarkEnd w:id="10"/>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26.9. По результатам рассмотрения жалобы лицом, уполномоченным на ее рассмотрение, принимается одно из следующих решений: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 в удовлетворении жалобы отказывается.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26.10. Жалоба, поступившая в Администрацию, в МФЦ, в министерство цифрового развития Воронежской области, привлекаемые организации, подлежит рассмотрению в </w:t>
      </w:r>
      <w:r w:rsidR="00FD637B" w:rsidRPr="00412D23">
        <w:rPr>
          <w:rFonts w:ascii="Times New Roman" w:hAnsi="Times New Roman" w:cs="Times New Roman"/>
          <w:sz w:val="26"/>
          <w:szCs w:val="26"/>
        </w:rPr>
        <w:lastRenderedPageBreak/>
        <w:t xml:space="preserve">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D637B" w:rsidRPr="00412D23" w:rsidRDefault="00043ED8" w:rsidP="00E62A24">
      <w:pPr>
        <w:spacing w:after="0" w:line="240" w:lineRule="auto"/>
        <w:jc w:val="both"/>
        <w:rPr>
          <w:rFonts w:ascii="Times New Roman" w:hAnsi="Times New Roman" w:cs="Times New Roman"/>
          <w:sz w:val="26"/>
          <w:szCs w:val="26"/>
        </w:rPr>
      </w:pPr>
      <w:bookmarkStart w:id="11" w:name="p43"/>
      <w:bookmarkEnd w:id="11"/>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26.11. Не позднее 1 рабочего дня, следующего за днем принятия решения, указанного в подпункте 26.9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26.12.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D637B" w:rsidRPr="00412D23" w:rsidRDefault="00FD637B" w:rsidP="00E62A24">
      <w:pPr>
        <w:spacing w:after="0" w:line="240" w:lineRule="auto"/>
        <w:jc w:val="both"/>
        <w:rPr>
          <w:rFonts w:ascii="Times New Roman" w:hAnsi="Times New Roman" w:cs="Times New Roman"/>
          <w:sz w:val="26"/>
          <w:szCs w:val="26"/>
        </w:rPr>
      </w:pPr>
    </w:p>
    <w:p w:rsidR="00FD637B" w:rsidRPr="00412D23" w:rsidRDefault="00FD637B" w:rsidP="00043ED8">
      <w:pPr>
        <w:spacing w:after="0" w:line="240" w:lineRule="auto"/>
        <w:jc w:val="center"/>
        <w:rPr>
          <w:rFonts w:ascii="Times New Roman" w:hAnsi="Times New Roman" w:cs="Times New Roman"/>
          <w:sz w:val="26"/>
          <w:szCs w:val="26"/>
        </w:rPr>
      </w:pPr>
      <w:bookmarkStart w:id="12" w:name="_Toc134019825"/>
      <w:r w:rsidRPr="00412D23">
        <w:rPr>
          <w:rFonts w:ascii="Times New Roman" w:hAnsi="Times New Roman" w:cs="Times New Roman"/>
          <w:sz w:val="26"/>
          <w:szCs w:val="26"/>
        </w:rPr>
        <w:t>27. Перечень нормативных правовых актов, регулирующих порядок</w:t>
      </w:r>
      <w:bookmarkStart w:id="13" w:name="_Toc134019826"/>
      <w:bookmarkEnd w:id="12"/>
      <w:r w:rsidR="00043ED8">
        <w:rPr>
          <w:rFonts w:ascii="Times New Roman" w:hAnsi="Times New Roman" w:cs="Times New Roman"/>
          <w:sz w:val="26"/>
          <w:szCs w:val="26"/>
        </w:rPr>
        <w:t xml:space="preserve"> </w:t>
      </w:r>
      <w:r w:rsidRPr="00412D23">
        <w:rPr>
          <w:rFonts w:ascii="Times New Roman" w:hAnsi="Times New Roman" w:cs="Times New Roman"/>
          <w:sz w:val="26"/>
          <w:szCs w:val="26"/>
        </w:rPr>
        <w:t>досудебного (внесудебного) обжалования действий</w:t>
      </w:r>
      <w:bookmarkStart w:id="14" w:name="_Toc134019827"/>
      <w:bookmarkEnd w:id="13"/>
      <w:r w:rsidRPr="00412D23">
        <w:rPr>
          <w:rFonts w:ascii="Times New Roman" w:hAnsi="Times New Roman" w:cs="Times New Roman"/>
          <w:sz w:val="26"/>
          <w:szCs w:val="26"/>
        </w:rPr>
        <w:t>(бездействия) и (или) решений, принятых (осуществленных)</w:t>
      </w:r>
      <w:bookmarkStart w:id="15" w:name="_Toc134019828"/>
      <w:bookmarkEnd w:id="14"/>
      <w:r w:rsidRPr="00412D23">
        <w:rPr>
          <w:rFonts w:ascii="Times New Roman" w:hAnsi="Times New Roman" w:cs="Times New Roman"/>
          <w:sz w:val="26"/>
          <w:szCs w:val="26"/>
        </w:rPr>
        <w:t>в ходе предоставления</w:t>
      </w:r>
      <w:r w:rsidR="00043ED8">
        <w:rPr>
          <w:rFonts w:ascii="Times New Roman" w:hAnsi="Times New Roman" w:cs="Times New Roman"/>
          <w:sz w:val="26"/>
          <w:szCs w:val="26"/>
        </w:rPr>
        <w:t xml:space="preserve"> </w:t>
      </w:r>
      <w:r w:rsidRPr="00412D23">
        <w:rPr>
          <w:rFonts w:ascii="Times New Roman" w:hAnsi="Times New Roman" w:cs="Times New Roman"/>
          <w:sz w:val="26"/>
          <w:szCs w:val="26"/>
        </w:rPr>
        <w:t>Муниципальной услуги</w:t>
      </w:r>
      <w:bookmarkEnd w:id="15"/>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27.1.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Федеральным законом № 210-ФЗ;</w:t>
      </w:r>
    </w:p>
    <w:p w:rsidR="00FD637B" w:rsidRPr="00412D23" w:rsidRDefault="00043ED8" w:rsidP="00E62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 постановлением Правительства Российской Федерацииот20.11.2012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7"/>
    <w:p w:rsidR="00FD637B" w:rsidRPr="00412D23" w:rsidRDefault="00FD637B" w:rsidP="00E62A24">
      <w:pPr>
        <w:spacing w:after="0" w:line="240" w:lineRule="auto"/>
        <w:jc w:val="both"/>
        <w:rPr>
          <w:rFonts w:ascii="Times New Roman" w:hAnsi="Times New Roman" w:cs="Times New Roman"/>
          <w:sz w:val="26"/>
          <w:szCs w:val="26"/>
        </w:rPr>
      </w:pPr>
    </w:p>
    <w:p w:rsidR="00FD637B" w:rsidRPr="00043ED8" w:rsidRDefault="00FD637B" w:rsidP="00043ED8">
      <w:pPr>
        <w:spacing w:after="0" w:line="240" w:lineRule="auto"/>
        <w:jc w:val="right"/>
        <w:rPr>
          <w:rFonts w:ascii="Times New Roman" w:hAnsi="Times New Roman" w:cs="Times New Roman"/>
          <w:sz w:val="24"/>
          <w:szCs w:val="24"/>
        </w:rPr>
      </w:pPr>
      <w:r w:rsidRPr="00412D23">
        <w:rPr>
          <w:rFonts w:ascii="Times New Roman" w:hAnsi="Times New Roman" w:cs="Times New Roman"/>
          <w:sz w:val="26"/>
          <w:szCs w:val="26"/>
        </w:rPr>
        <w:br w:type="page"/>
      </w:r>
      <w:bookmarkStart w:id="16" w:name="_Hlk161403268"/>
      <w:r w:rsidRPr="00043ED8">
        <w:rPr>
          <w:rFonts w:ascii="Times New Roman" w:hAnsi="Times New Roman" w:cs="Times New Roman"/>
          <w:sz w:val="24"/>
          <w:szCs w:val="24"/>
        </w:rPr>
        <w:lastRenderedPageBreak/>
        <w:t xml:space="preserve">Приложение № 1 </w:t>
      </w:r>
    </w:p>
    <w:p w:rsidR="00FD637B" w:rsidRPr="00043ED8" w:rsidRDefault="00FD637B" w:rsidP="00043ED8">
      <w:pPr>
        <w:spacing w:after="0" w:line="240" w:lineRule="auto"/>
        <w:jc w:val="right"/>
        <w:rPr>
          <w:rFonts w:ascii="Times New Roman" w:hAnsi="Times New Roman" w:cs="Times New Roman"/>
          <w:sz w:val="24"/>
          <w:szCs w:val="24"/>
        </w:rPr>
      </w:pPr>
      <w:r w:rsidRPr="00043ED8">
        <w:rPr>
          <w:rFonts w:ascii="Times New Roman" w:hAnsi="Times New Roman" w:cs="Times New Roman"/>
          <w:sz w:val="24"/>
          <w:szCs w:val="24"/>
        </w:rPr>
        <w:t xml:space="preserve">к Административному регламенту </w:t>
      </w:r>
    </w:p>
    <w:bookmarkEnd w:id="16"/>
    <w:p w:rsidR="00FD637B" w:rsidRPr="00043ED8" w:rsidRDefault="00FD637B" w:rsidP="00412D23">
      <w:pPr>
        <w:spacing w:after="0" w:line="240" w:lineRule="auto"/>
        <w:rPr>
          <w:rFonts w:ascii="Times New Roman" w:hAnsi="Times New Roman" w:cs="Times New Roman"/>
          <w:sz w:val="24"/>
          <w:szCs w:val="24"/>
        </w:rPr>
      </w:pPr>
    </w:p>
    <w:p w:rsidR="00FD637B" w:rsidRPr="00043ED8" w:rsidRDefault="00FD637B" w:rsidP="00043ED8">
      <w:pPr>
        <w:spacing w:after="0" w:line="240" w:lineRule="auto"/>
        <w:jc w:val="center"/>
        <w:rPr>
          <w:rFonts w:ascii="Times New Roman" w:hAnsi="Times New Roman" w:cs="Times New Roman"/>
          <w:sz w:val="24"/>
          <w:szCs w:val="24"/>
        </w:rPr>
      </w:pPr>
      <w:r w:rsidRPr="00043ED8">
        <w:rPr>
          <w:rFonts w:ascii="Times New Roman" w:hAnsi="Times New Roman" w:cs="Times New Roman"/>
          <w:sz w:val="24"/>
          <w:szCs w:val="24"/>
        </w:rPr>
        <w:t>Перечень</w:t>
      </w:r>
    </w:p>
    <w:p w:rsidR="00FD637B" w:rsidRPr="00043ED8" w:rsidRDefault="00FD637B" w:rsidP="00043ED8">
      <w:pPr>
        <w:spacing w:after="0" w:line="240" w:lineRule="auto"/>
        <w:jc w:val="center"/>
        <w:rPr>
          <w:rFonts w:ascii="Times New Roman" w:hAnsi="Times New Roman" w:cs="Times New Roman"/>
          <w:sz w:val="24"/>
          <w:szCs w:val="24"/>
        </w:rPr>
      </w:pPr>
      <w:r w:rsidRPr="00043ED8">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D637B" w:rsidRPr="00043ED8" w:rsidRDefault="00FD637B" w:rsidP="00412D23">
      <w:pPr>
        <w:spacing w:after="0" w:line="240" w:lineRule="auto"/>
        <w:rPr>
          <w:rFonts w:ascii="Times New Roman" w:hAnsi="Times New Roman" w:cs="Times New Roman"/>
          <w:sz w:val="24"/>
          <w:szCs w:val="24"/>
        </w:rPr>
      </w:pPr>
    </w:p>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3179"/>
        <w:gridCol w:w="5586"/>
      </w:tblGrid>
      <w:tr w:rsidR="00FD637B" w:rsidRPr="00043ED8" w:rsidTr="00412D23">
        <w:tc>
          <w:tcPr>
            <w:tcW w:w="1384"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w:t>
            </w:r>
          </w:p>
        </w:tc>
        <w:tc>
          <w:tcPr>
            <w:tcW w:w="3190"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Признак заявителя</w:t>
            </w:r>
          </w:p>
        </w:tc>
        <w:tc>
          <w:tcPr>
            <w:tcW w:w="5627"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Значения признаков заявителя</w:t>
            </w:r>
          </w:p>
        </w:tc>
      </w:tr>
      <w:tr w:rsidR="00FD637B" w:rsidRPr="00043ED8" w:rsidTr="00412D23">
        <w:tc>
          <w:tcPr>
            <w:tcW w:w="10201" w:type="dxa"/>
            <w:gridSpan w:val="3"/>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Вариант 1 «Согласование проведения переустройства и (или) перепланировки помещения в многоквартирном доме»</w:t>
            </w:r>
          </w:p>
        </w:tc>
      </w:tr>
      <w:tr w:rsidR="00FD637B" w:rsidRPr="00043ED8" w:rsidTr="00412D23">
        <w:tc>
          <w:tcPr>
            <w:tcW w:w="1384"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1</w:t>
            </w:r>
          </w:p>
        </w:tc>
        <w:tc>
          <w:tcPr>
            <w:tcW w:w="3190"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Категория заявителя</w:t>
            </w:r>
          </w:p>
        </w:tc>
        <w:tc>
          <w:tcPr>
            <w:tcW w:w="5627"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 xml:space="preserve">Собственник помещения в многоквартирном доме </w:t>
            </w:r>
          </w:p>
          <w:p w:rsidR="00FD637B" w:rsidRPr="00043ED8" w:rsidRDefault="00FD637B" w:rsidP="00412D23">
            <w:pPr>
              <w:spacing w:after="0" w:line="240" w:lineRule="auto"/>
              <w:rPr>
                <w:rFonts w:ascii="Times New Roman" w:eastAsia="Calibri" w:hAnsi="Times New Roman" w:cs="Times New Roman"/>
                <w:sz w:val="24"/>
                <w:szCs w:val="24"/>
              </w:rPr>
            </w:pPr>
          </w:p>
        </w:tc>
      </w:tr>
      <w:tr w:rsidR="00FD637B" w:rsidRPr="00043ED8" w:rsidTr="00412D23">
        <w:tc>
          <w:tcPr>
            <w:tcW w:w="1384"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2</w:t>
            </w:r>
          </w:p>
        </w:tc>
        <w:tc>
          <w:tcPr>
            <w:tcW w:w="3190"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Заявитель обратился лично/посредством представителя</w:t>
            </w:r>
          </w:p>
        </w:tc>
        <w:tc>
          <w:tcPr>
            <w:tcW w:w="5627" w:type="dxa"/>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За предоставлением Муниципальной услуги обратился лично заявитель</w:t>
            </w:r>
          </w:p>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За предоставлением Муниципальной услуги обратился представитель заявителя</w:t>
            </w:r>
          </w:p>
        </w:tc>
      </w:tr>
      <w:tr w:rsidR="00FD637B" w:rsidRPr="00043ED8" w:rsidTr="00412D23">
        <w:tc>
          <w:tcPr>
            <w:tcW w:w="10201" w:type="dxa"/>
            <w:gridSpan w:val="3"/>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FD637B" w:rsidRPr="00043ED8" w:rsidTr="00412D23">
        <w:tc>
          <w:tcPr>
            <w:tcW w:w="1384"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1</w:t>
            </w:r>
          </w:p>
        </w:tc>
        <w:tc>
          <w:tcPr>
            <w:tcW w:w="3190"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Категория заявителя</w:t>
            </w:r>
          </w:p>
        </w:tc>
        <w:tc>
          <w:tcPr>
            <w:tcW w:w="5627"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 xml:space="preserve">Собственник помещения в многоквартирном доме </w:t>
            </w:r>
          </w:p>
          <w:p w:rsidR="00FD637B" w:rsidRPr="00043ED8" w:rsidRDefault="00FD637B" w:rsidP="00412D23">
            <w:pPr>
              <w:spacing w:after="0" w:line="240" w:lineRule="auto"/>
              <w:rPr>
                <w:rFonts w:ascii="Times New Roman" w:eastAsia="Calibri" w:hAnsi="Times New Roman" w:cs="Times New Roman"/>
                <w:sz w:val="24"/>
                <w:szCs w:val="24"/>
              </w:rPr>
            </w:pPr>
          </w:p>
        </w:tc>
      </w:tr>
      <w:tr w:rsidR="00FD637B" w:rsidRPr="00043ED8" w:rsidTr="00412D23">
        <w:tc>
          <w:tcPr>
            <w:tcW w:w="1384"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2</w:t>
            </w:r>
          </w:p>
        </w:tc>
        <w:tc>
          <w:tcPr>
            <w:tcW w:w="3190"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Заявитель обратился лично/посредством представителя</w:t>
            </w:r>
          </w:p>
        </w:tc>
        <w:tc>
          <w:tcPr>
            <w:tcW w:w="5627" w:type="dxa"/>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За предоставлением Муниципальной услуги обратился лично заявитель</w:t>
            </w:r>
          </w:p>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За предоставлением Муниципальной услуги обратился представитель заявителя</w:t>
            </w:r>
          </w:p>
        </w:tc>
      </w:tr>
      <w:tr w:rsidR="00FD637B" w:rsidRPr="00043ED8" w:rsidTr="00412D23">
        <w:tc>
          <w:tcPr>
            <w:tcW w:w="10201" w:type="dxa"/>
            <w:gridSpan w:val="3"/>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eastAsia="Calibri" w:hAnsi="Times New Roman" w:cs="Times New Roman"/>
                <w:sz w:val="24"/>
                <w:szCs w:val="24"/>
              </w:rPr>
              <w:t>Вариант 3 «Выдача дубликата документа, являющегося результатом предоставления Муниципальной услуги</w:t>
            </w:r>
            <w:r w:rsidRPr="00043ED8">
              <w:rPr>
                <w:rFonts w:ascii="Times New Roman" w:hAnsi="Times New Roman" w:cs="Times New Roman"/>
                <w:sz w:val="24"/>
                <w:szCs w:val="24"/>
              </w:rPr>
              <w:t>»</w:t>
            </w:r>
          </w:p>
        </w:tc>
      </w:tr>
      <w:tr w:rsidR="00FD637B" w:rsidRPr="00043ED8" w:rsidTr="00412D23">
        <w:tc>
          <w:tcPr>
            <w:tcW w:w="1384"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1</w:t>
            </w:r>
          </w:p>
        </w:tc>
        <w:tc>
          <w:tcPr>
            <w:tcW w:w="3190"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Категория заявителя</w:t>
            </w:r>
          </w:p>
        </w:tc>
        <w:tc>
          <w:tcPr>
            <w:tcW w:w="5627"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 xml:space="preserve">Собственник помещения в многоквартирном доме </w:t>
            </w:r>
          </w:p>
          <w:p w:rsidR="00FD637B" w:rsidRPr="00043ED8" w:rsidRDefault="00FD637B" w:rsidP="00412D23">
            <w:pPr>
              <w:spacing w:after="0" w:line="240" w:lineRule="auto"/>
              <w:rPr>
                <w:rFonts w:ascii="Times New Roman" w:eastAsia="Calibri" w:hAnsi="Times New Roman" w:cs="Times New Roman"/>
                <w:sz w:val="24"/>
                <w:szCs w:val="24"/>
              </w:rPr>
            </w:pPr>
          </w:p>
        </w:tc>
      </w:tr>
      <w:tr w:rsidR="00FD637B" w:rsidRPr="00043ED8" w:rsidTr="00412D23">
        <w:tc>
          <w:tcPr>
            <w:tcW w:w="1384"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2</w:t>
            </w:r>
          </w:p>
        </w:tc>
        <w:tc>
          <w:tcPr>
            <w:tcW w:w="3190"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Заявитель обратился лично/посредством представителя</w:t>
            </w:r>
          </w:p>
        </w:tc>
        <w:tc>
          <w:tcPr>
            <w:tcW w:w="5627" w:type="dxa"/>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За предоставлением Муниципальной услуги обратился лично заявитель</w:t>
            </w:r>
          </w:p>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FD637B" w:rsidRPr="00043ED8" w:rsidRDefault="00FD637B" w:rsidP="00412D23">
      <w:pPr>
        <w:spacing w:after="0" w:line="240" w:lineRule="auto"/>
        <w:rPr>
          <w:rFonts w:ascii="Times New Roman" w:hAnsi="Times New Roman" w:cs="Times New Roman"/>
          <w:sz w:val="24"/>
          <w:szCs w:val="24"/>
        </w:rPr>
      </w:pPr>
    </w:p>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3"/>
        <w:gridCol w:w="8505"/>
      </w:tblGrid>
      <w:tr w:rsidR="00FD637B" w:rsidRPr="00043ED8" w:rsidTr="00412D23">
        <w:tc>
          <w:tcPr>
            <w:tcW w:w="1638"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Вариант</w:t>
            </w:r>
          </w:p>
        </w:tc>
        <w:tc>
          <w:tcPr>
            <w:tcW w:w="8563"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Комбинация значений признаков</w:t>
            </w:r>
          </w:p>
        </w:tc>
      </w:tr>
      <w:tr w:rsidR="00FD637B" w:rsidRPr="00043ED8" w:rsidTr="00412D23">
        <w:tc>
          <w:tcPr>
            <w:tcW w:w="10201" w:type="dxa"/>
            <w:gridSpan w:val="2"/>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Вариант 1 «Согласование проведения переустройства и (или) перепланировки помещения в многоквартирном доме»</w:t>
            </w:r>
          </w:p>
        </w:tc>
      </w:tr>
      <w:tr w:rsidR="00FD637B" w:rsidRPr="00043ED8" w:rsidTr="00412D23">
        <w:tc>
          <w:tcPr>
            <w:tcW w:w="1638"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1</w:t>
            </w:r>
          </w:p>
        </w:tc>
        <w:tc>
          <w:tcPr>
            <w:tcW w:w="8563"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Собственник помещения в многоквартирном доме, лично</w:t>
            </w:r>
          </w:p>
        </w:tc>
      </w:tr>
      <w:tr w:rsidR="00FD637B" w:rsidRPr="00043ED8" w:rsidTr="00412D23">
        <w:trPr>
          <w:trHeight w:val="363"/>
        </w:trPr>
        <w:tc>
          <w:tcPr>
            <w:tcW w:w="1638"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2</w:t>
            </w:r>
          </w:p>
        </w:tc>
        <w:tc>
          <w:tcPr>
            <w:tcW w:w="8563" w:type="dxa"/>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 xml:space="preserve">Представитель </w:t>
            </w:r>
            <w:r w:rsidRPr="00043ED8">
              <w:rPr>
                <w:rFonts w:ascii="Times New Roman" w:eastAsia="Calibri" w:hAnsi="Times New Roman" w:cs="Times New Roman"/>
                <w:sz w:val="24"/>
                <w:szCs w:val="24"/>
              </w:rPr>
              <w:t xml:space="preserve">собственника помещения в многоквартирном доме </w:t>
            </w:r>
          </w:p>
        </w:tc>
      </w:tr>
      <w:tr w:rsidR="00FD637B" w:rsidRPr="00043ED8" w:rsidTr="00412D23">
        <w:tc>
          <w:tcPr>
            <w:tcW w:w="10201" w:type="dxa"/>
            <w:gridSpan w:val="2"/>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FD637B" w:rsidRPr="00043ED8" w:rsidTr="00412D23">
        <w:tc>
          <w:tcPr>
            <w:tcW w:w="1638"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1</w:t>
            </w:r>
          </w:p>
        </w:tc>
        <w:tc>
          <w:tcPr>
            <w:tcW w:w="8563"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Собственник помещения в многоквартирном доме, лично</w:t>
            </w:r>
          </w:p>
        </w:tc>
      </w:tr>
      <w:tr w:rsidR="00FD637B" w:rsidRPr="00043ED8" w:rsidTr="00412D23">
        <w:tc>
          <w:tcPr>
            <w:tcW w:w="1638"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2</w:t>
            </w:r>
          </w:p>
        </w:tc>
        <w:tc>
          <w:tcPr>
            <w:tcW w:w="8563" w:type="dxa"/>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Представитель собственника помещения в многоквартирном доме</w:t>
            </w:r>
          </w:p>
        </w:tc>
      </w:tr>
      <w:tr w:rsidR="00FD637B" w:rsidRPr="00043ED8" w:rsidTr="00412D23">
        <w:tc>
          <w:tcPr>
            <w:tcW w:w="10201" w:type="dxa"/>
            <w:gridSpan w:val="2"/>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eastAsia="Calibri" w:hAnsi="Times New Roman" w:cs="Times New Roman"/>
                <w:sz w:val="24"/>
                <w:szCs w:val="24"/>
              </w:rPr>
              <w:t>Вариант 3 «Выдача дубликата документа, являющегося результатом предоставления Муниципальной услуги</w:t>
            </w:r>
            <w:r w:rsidRPr="00043ED8">
              <w:rPr>
                <w:rFonts w:ascii="Times New Roman" w:hAnsi="Times New Roman" w:cs="Times New Roman"/>
                <w:sz w:val="24"/>
                <w:szCs w:val="24"/>
              </w:rPr>
              <w:t>»</w:t>
            </w:r>
          </w:p>
        </w:tc>
      </w:tr>
      <w:tr w:rsidR="00FD637B" w:rsidRPr="00043ED8" w:rsidTr="00412D23">
        <w:tc>
          <w:tcPr>
            <w:tcW w:w="1638"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1</w:t>
            </w:r>
          </w:p>
        </w:tc>
        <w:tc>
          <w:tcPr>
            <w:tcW w:w="8563"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Собственник помещения в многоквартирном доме, лично</w:t>
            </w:r>
          </w:p>
        </w:tc>
      </w:tr>
      <w:tr w:rsidR="00FD637B" w:rsidRPr="00043ED8" w:rsidTr="00412D23">
        <w:tc>
          <w:tcPr>
            <w:tcW w:w="1638" w:type="dxa"/>
            <w:shd w:val="clear" w:color="auto" w:fill="auto"/>
          </w:tcPr>
          <w:p w:rsidR="00FD637B" w:rsidRPr="00043ED8" w:rsidRDefault="00FD637B" w:rsidP="00412D23">
            <w:pPr>
              <w:spacing w:after="0" w:line="240" w:lineRule="auto"/>
              <w:rPr>
                <w:rFonts w:ascii="Times New Roman" w:eastAsia="Calibri" w:hAnsi="Times New Roman" w:cs="Times New Roman"/>
                <w:sz w:val="24"/>
                <w:szCs w:val="24"/>
              </w:rPr>
            </w:pPr>
            <w:r w:rsidRPr="00043ED8">
              <w:rPr>
                <w:rFonts w:ascii="Times New Roman" w:eastAsia="Calibri" w:hAnsi="Times New Roman" w:cs="Times New Roman"/>
                <w:sz w:val="24"/>
                <w:szCs w:val="24"/>
              </w:rPr>
              <w:t>2</w:t>
            </w:r>
          </w:p>
        </w:tc>
        <w:tc>
          <w:tcPr>
            <w:tcW w:w="8563" w:type="dxa"/>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Представитель собственника помещения в многоквартирном доме</w:t>
            </w:r>
          </w:p>
        </w:tc>
      </w:tr>
    </w:tbl>
    <w:p w:rsidR="00FD637B" w:rsidRPr="00043ED8" w:rsidRDefault="00FD637B" w:rsidP="00412D23">
      <w:pPr>
        <w:spacing w:after="0" w:line="240" w:lineRule="auto"/>
        <w:rPr>
          <w:rFonts w:ascii="Times New Roman" w:hAnsi="Times New Roman" w:cs="Times New Roman"/>
          <w:sz w:val="24"/>
          <w:szCs w:val="24"/>
        </w:rPr>
      </w:pPr>
      <w:bookmarkStart w:id="17" w:name="bookmark16"/>
    </w:p>
    <w:p w:rsidR="00FD637B" w:rsidRPr="00043ED8" w:rsidRDefault="00FD637B" w:rsidP="00043ED8">
      <w:pPr>
        <w:spacing w:after="0" w:line="240" w:lineRule="auto"/>
        <w:jc w:val="right"/>
        <w:rPr>
          <w:rFonts w:ascii="Times New Roman" w:hAnsi="Times New Roman" w:cs="Times New Roman"/>
          <w:sz w:val="24"/>
          <w:szCs w:val="24"/>
        </w:rPr>
      </w:pPr>
      <w:r w:rsidRPr="00043ED8">
        <w:rPr>
          <w:rFonts w:ascii="Times New Roman" w:hAnsi="Times New Roman" w:cs="Times New Roman"/>
          <w:sz w:val="24"/>
          <w:szCs w:val="24"/>
        </w:rPr>
        <w:br w:type="page"/>
      </w:r>
      <w:r w:rsidRPr="00043ED8">
        <w:rPr>
          <w:rFonts w:ascii="Times New Roman" w:hAnsi="Times New Roman" w:cs="Times New Roman"/>
          <w:sz w:val="24"/>
          <w:szCs w:val="24"/>
        </w:rPr>
        <w:lastRenderedPageBreak/>
        <w:t xml:space="preserve">Приложение № 2 </w:t>
      </w:r>
    </w:p>
    <w:p w:rsidR="00FD637B" w:rsidRPr="00043ED8" w:rsidRDefault="00FD637B" w:rsidP="00043ED8">
      <w:pPr>
        <w:spacing w:after="0" w:line="240" w:lineRule="auto"/>
        <w:jc w:val="right"/>
        <w:rPr>
          <w:rFonts w:ascii="Times New Roman" w:hAnsi="Times New Roman" w:cs="Times New Roman"/>
          <w:sz w:val="24"/>
          <w:szCs w:val="24"/>
        </w:rPr>
      </w:pPr>
      <w:r w:rsidRPr="00043ED8">
        <w:rPr>
          <w:rFonts w:ascii="Times New Roman" w:hAnsi="Times New Roman" w:cs="Times New Roman"/>
          <w:sz w:val="24"/>
          <w:szCs w:val="24"/>
        </w:rPr>
        <w:t xml:space="preserve">к Административному регламенту </w:t>
      </w:r>
    </w:p>
    <w:p w:rsidR="00FD637B" w:rsidRPr="00043ED8" w:rsidRDefault="00FD637B" w:rsidP="00043ED8">
      <w:pPr>
        <w:spacing w:after="0" w:line="240" w:lineRule="auto"/>
        <w:jc w:val="right"/>
        <w:rPr>
          <w:rFonts w:ascii="Times New Roman" w:hAnsi="Times New Roman" w:cs="Times New Roman"/>
          <w:sz w:val="24"/>
          <w:szCs w:val="24"/>
        </w:rPr>
      </w:pPr>
    </w:p>
    <w:p w:rsidR="00043ED8" w:rsidRPr="00043ED8" w:rsidRDefault="00FD637B" w:rsidP="00043ED8">
      <w:pPr>
        <w:spacing w:after="0" w:line="240" w:lineRule="auto"/>
        <w:jc w:val="right"/>
        <w:rPr>
          <w:rFonts w:ascii="Times New Roman" w:hAnsi="Times New Roman" w:cs="Times New Roman"/>
          <w:sz w:val="24"/>
          <w:szCs w:val="24"/>
        </w:rPr>
      </w:pPr>
      <w:r w:rsidRPr="00043ED8">
        <w:rPr>
          <w:rFonts w:ascii="Times New Roman" w:hAnsi="Times New Roman" w:cs="Times New Roman"/>
          <w:sz w:val="24"/>
          <w:szCs w:val="24"/>
        </w:rPr>
        <w:t>Форма заявления о переустройстве и (или)</w:t>
      </w:r>
    </w:p>
    <w:p w:rsidR="00FD637B" w:rsidRPr="00043ED8" w:rsidRDefault="00FD637B" w:rsidP="00043ED8">
      <w:pPr>
        <w:spacing w:after="0" w:line="240" w:lineRule="auto"/>
        <w:jc w:val="right"/>
        <w:rPr>
          <w:rFonts w:ascii="Times New Roman" w:hAnsi="Times New Roman" w:cs="Times New Roman"/>
          <w:sz w:val="24"/>
          <w:szCs w:val="24"/>
        </w:rPr>
      </w:pPr>
      <w:r w:rsidRPr="00043ED8">
        <w:rPr>
          <w:rFonts w:ascii="Times New Roman" w:hAnsi="Times New Roman" w:cs="Times New Roman"/>
          <w:sz w:val="24"/>
          <w:szCs w:val="24"/>
        </w:rPr>
        <w:t xml:space="preserve"> перепланировке</w:t>
      </w:r>
      <w:r w:rsidR="00043ED8" w:rsidRPr="00043ED8">
        <w:rPr>
          <w:rFonts w:ascii="Times New Roman" w:hAnsi="Times New Roman" w:cs="Times New Roman"/>
          <w:sz w:val="24"/>
          <w:szCs w:val="24"/>
        </w:rPr>
        <w:t xml:space="preserve"> </w:t>
      </w:r>
      <w:r w:rsidRPr="00043ED8">
        <w:rPr>
          <w:rFonts w:ascii="Times New Roman" w:hAnsi="Times New Roman" w:cs="Times New Roman"/>
          <w:sz w:val="24"/>
          <w:szCs w:val="24"/>
        </w:rPr>
        <w:t>жилого помещения</w:t>
      </w:r>
      <w:bookmarkEnd w:id="17"/>
    </w:p>
    <w:p w:rsidR="00FD637B" w:rsidRPr="00043ED8" w:rsidRDefault="00FD637B" w:rsidP="00043ED8">
      <w:pPr>
        <w:spacing w:after="0" w:line="240" w:lineRule="auto"/>
        <w:jc w:val="right"/>
        <w:rPr>
          <w:rFonts w:ascii="Times New Roman" w:hAnsi="Times New Roman" w:cs="Times New Roman"/>
          <w:sz w:val="24"/>
          <w:szCs w:val="24"/>
        </w:rPr>
      </w:pPr>
    </w:p>
    <w:p w:rsidR="00D23325" w:rsidRDefault="00FD637B" w:rsidP="00043ED8">
      <w:pPr>
        <w:spacing w:after="0" w:line="240" w:lineRule="auto"/>
        <w:jc w:val="right"/>
        <w:rPr>
          <w:rFonts w:ascii="Times New Roman" w:hAnsi="Times New Roman" w:cs="Times New Roman"/>
          <w:sz w:val="24"/>
          <w:szCs w:val="24"/>
        </w:rPr>
      </w:pPr>
      <w:r w:rsidRPr="00043ED8">
        <w:rPr>
          <w:rFonts w:ascii="Times New Roman" w:hAnsi="Times New Roman" w:cs="Times New Roman"/>
          <w:sz w:val="24"/>
          <w:szCs w:val="24"/>
        </w:rPr>
        <w:t xml:space="preserve">В администрацию </w:t>
      </w:r>
      <w:r w:rsidR="00D23325">
        <w:rPr>
          <w:rFonts w:ascii="Times New Roman" w:hAnsi="Times New Roman" w:cs="Times New Roman"/>
          <w:sz w:val="24"/>
          <w:szCs w:val="24"/>
        </w:rPr>
        <w:t xml:space="preserve">Никольского сельского </w:t>
      </w:r>
    </w:p>
    <w:p w:rsidR="00D23325" w:rsidRDefault="00D23325" w:rsidP="00043E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поселения </w:t>
      </w:r>
      <w:r w:rsidR="00FD637B" w:rsidRPr="00043ED8">
        <w:rPr>
          <w:rFonts w:ascii="Times New Roman" w:hAnsi="Times New Roman" w:cs="Times New Roman"/>
          <w:sz w:val="24"/>
          <w:szCs w:val="24"/>
        </w:rPr>
        <w:t xml:space="preserve">Новоусманского муниципального </w:t>
      </w:r>
    </w:p>
    <w:p w:rsidR="00FD637B" w:rsidRPr="00043ED8" w:rsidRDefault="00FD637B" w:rsidP="00D23325">
      <w:pPr>
        <w:spacing w:after="0" w:line="240" w:lineRule="auto"/>
        <w:jc w:val="right"/>
        <w:rPr>
          <w:rFonts w:ascii="Times New Roman" w:hAnsi="Times New Roman" w:cs="Times New Roman"/>
          <w:sz w:val="24"/>
          <w:szCs w:val="24"/>
        </w:rPr>
      </w:pPr>
      <w:r w:rsidRPr="00043ED8">
        <w:rPr>
          <w:rFonts w:ascii="Times New Roman" w:hAnsi="Times New Roman" w:cs="Times New Roman"/>
          <w:sz w:val="24"/>
          <w:szCs w:val="24"/>
        </w:rPr>
        <w:t>района Воронежской области</w:t>
      </w:r>
    </w:p>
    <w:p w:rsidR="00FD637B" w:rsidRPr="00043ED8" w:rsidRDefault="00FD637B" w:rsidP="00412D23">
      <w:pPr>
        <w:spacing w:after="0" w:line="240" w:lineRule="auto"/>
        <w:rPr>
          <w:rFonts w:ascii="Times New Roman" w:hAnsi="Times New Roman" w:cs="Times New Roman"/>
          <w:sz w:val="24"/>
          <w:szCs w:val="24"/>
        </w:rPr>
      </w:pPr>
    </w:p>
    <w:p w:rsidR="00D23325" w:rsidRDefault="00FD637B" w:rsidP="00D23325">
      <w:pPr>
        <w:spacing w:after="0" w:line="240" w:lineRule="auto"/>
        <w:jc w:val="center"/>
        <w:rPr>
          <w:rFonts w:ascii="Times New Roman" w:hAnsi="Times New Roman" w:cs="Times New Roman"/>
          <w:sz w:val="24"/>
          <w:szCs w:val="24"/>
        </w:rPr>
      </w:pPr>
      <w:r w:rsidRPr="00043ED8">
        <w:rPr>
          <w:rFonts w:ascii="Times New Roman" w:hAnsi="Times New Roman" w:cs="Times New Roman"/>
          <w:sz w:val="24"/>
          <w:szCs w:val="24"/>
        </w:rPr>
        <w:t>ЗАЯВЛЕНИЕ</w:t>
      </w:r>
      <w:r w:rsidR="00043ED8" w:rsidRPr="00043ED8">
        <w:rPr>
          <w:rFonts w:ascii="Times New Roman" w:hAnsi="Times New Roman" w:cs="Times New Roman"/>
          <w:sz w:val="24"/>
          <w:szCs w:val="24"/>
        </w:rPr>
        <w:t xml:space="preserve"> </w:t>
      </w:r>
    </w:p>
    <w:p w:rsidR="00FD637B" w:rsidRDefault="00FD637B" w:rsidP="00D23325">
      <w:pPr>
        <w:spacing w:after="0" w:line="240" w:lineRule="auto"/>
        <w:jc w:val="center"/>
        <w:rPr>
          <w:rFonts w:ascii="Times New Roman" w:hAnsi="Times New Roman" w:cs="Times New Roman"/>
          <w:sz w:val="24"/>
          <w:szCs w:val="24"/>
        </w:rPr>
      </w:pPr>
      <w:r w:rsidRPr="00043ED8">
        <w:rPr>
          <w:rFonts w:ascii="Times New Roman" w:hAnsi="Times New Roman" w:cs="Times New Roman"/>
          <w:sz w:val="24"/>
          <w:szCs w:val="24"/>
        </w:rPr>
        <w:t>о переустройстве и (или) перепланировке жилого помещения</w:t>
      </w:r>
    </w:p>
    <w:p w:rsidR="00D23325" w:rsidRPr="00043ED8" w:rsidRDefault="00D23325" w:rsidP="00D23325">
      <w:pPr>
        <w:spacing w:after="0" w:line="240" w:lineRule="auto"/>
        <w:jc w:val="center"/>
        <w:rPr>
          <w:rFonts w:ascii="Times New Roman" w:hAnsi="Times New Roman" w:cs="Times New Roman"/>
          <w:sz w:val="24"/>
          <w:szCs w:val="24"/>
        </w:rPr>
      </w:pP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от</w:t>
      </w:r>
      <w:r w:rsidR="000B3659">
        <w:rPr>
          <w:rFonts w:ascii="Times New Roman" w:hAnsi="Times New Roman" w:cs="Times New Roman"/>
          <w:sz w:val="24"/>
          <w:szCs w:val="24"/>
        </w:rPr>
        <w:t xml:space="preserve"> ________________________________________________________________________________</w:t>
      </w:r>
    </w:p>
    <w:p w:rsidR="00FD637B" w:rsidRPr="00D23325" w:rsidRDefault="00FD637B" w:rsidP="000B3659">
      <w:pPr>
        <w:spacing w:after="0" w:line="240" w:lineRule="auto"/>
        <w:jc w:val="center"/>
        <w:rPr>
          <w:rFonts w:ascii="Times New Roman" w:hAnsi="Times New Roman" w:cs="Times New Roman"/>
          <w:sz w:val="20"/>
          <w:szCs w:val="20"/>
        </w:rPr>
      </w:pPr>
      <w:r w:rsidRPr="00D23325">
        <w:rPr>
          <w:rFonts w:ascii="Times New Roman" w:hAnsi="Times New Roman" w:cs="Times New Roman"/>
          <w:sz w:val="20"/>
          <w:szCs w:val="20"/>
        </w:rPr>
        <w:t>(указывается наниматель, либо арендатор, либо собственник жилого помещения, либо собственники</w:t>
      </w:r>
    </w:p>
    <w:p w:rsidR="00FD637B" w:rsidRPr="00D23325" w:rsidRDefault="00FD637B" w:rsidP="000B3659">
      <w:pPr>
        <w:spacing w:after="0" w:line="240" w:lineRule="auto"/>
        <w:jc w:val="center"/>
        <w:rPr>
          <w:rFonts w:ascii="Times New Roman" w:hAnsi="Times New Roman" w:cs="Times New Roman"/>
          <w:sz w:val="20"/>
          <w:szCs w:val="20"/>
        </w:rPr>
      </w:pPr>
      <w:r w:rsidRPr="00D23325">
        <w:rPr>
          <w:rFonts w:ascii="Times New Roman" w:hAnsi="Times New Roman" w:cs="Times New Roman"/>
          <w:sz w:val="20"/>
          <w:szCs w:val="20"/>
        </w:rPr>
        <w:t>жилого помещения, находящегося в общей собственности двух и более лиц, в случае, если ни один</w:t>
      </w:r>
    </w:p>
    <w:p w:rsidR="00FD637B" w:rsidRPr="00D23325" w:rsidRDefault="00FD637B" w:rsidP="000B3659">
      <w:pPr>
        <w:spacing w:after="0" w:line="240" w:lineRule="auto"/>
        <w:jc w:val="center"/>
        <w:rPr>
          <w:rFonts w:ascii="Times New Roman" w:hAnsi="Times New Roman" w:cs="Times New Roman"/>
          <w:sz w:val="20"/>
          <w:szCs w:val="20"/>
        </w:rPr>
      </w:pPr>
      <w:r w:rsidRPr="00D23325">
        <w:rPr>
          <w:rFonts w:ascii="Times New Roman" w:hAnsi="Times New Roman" w:cs="Times New Roman"/>
          <w:sz w:val="20"/>
          <w:szCs w:val="20"/>
        </w:rPr>
        <w:t>из собственников либо иных лиц не уполномочен в установленном порядке представлять их интересы)</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7B" w:rsidRPr="00043ED8">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ются: фамилия, имя, отчество представителя, реквизиты доверенности, которая прилагается к заявлению.</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7B" w:rsidRPr="00043ED8">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D637B"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7B" w:rsidRPr="00043ED8">
        <w:rPr>
          <w:rFonts w:ascii="Times New Roman" w:hAnsi="Times New Roman" w:cs="Times New Roman"/>
          <w:sz w:val="24"/>
          <w:szCs w:val="24"/>
        </w:rPr>
        <w:t>Место нахождения жилого помещения:</w:t>
      </w:r>
      <w:r>
        <w:rPr>
          <w:rFonts w:ascii="Times New Roman" w:hAnsi="Times New Roman" w:cs="Times New Roman"/>
          <w:sz w:val="24"/>
          <w:szCs w:val="24"/>
        </w:rPr>
        <w:t xml:space="preserve"> _____________________________________________</w:t>
      </w:r>
    </w:p>
    <w:p w:rsidR="000B3659"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D637B" w:rsidRPr="000B3659" w:rsidRDefault="00FD637B" w:rsidP="000B3659">
      <w:pPr>
        <w:spacing w:after="0" w:line="240" w:lineRule="auto"/>
        <w:jc w:val="center"/>
        <w:rPr>
          <w:rFonts w:ascii="Times New Roman" w:hAnsi="Times New Roman" w:cs="Times New Roman"/>
          <w:sz w:val="20"/>
          <w:szCs w:val="20"/>
        </w:rPr>
      </w:pPr>
      <w:r w:rsidRPr="000B3659">
        <w:rPr>
          <w:rFonts w:ascii="Times New Roman" w:hAnsi="Times New Roman" w:cs="Times New Roman"/>
          <w:sz w:val="20"/>
          <w:szCs w:val="20"/>
        </w:rPr>
        <w:t>(указывается полный адрес: субъект Российской Федерации,</w:t>
      </w:r>
    </w:p>
    <w:p w:rsidR="00FD637B" w:rsidRPr="000B3659" w:rsidRDefault="00FD637B" w:rsidP="000B3659">
      <w:pPr>
        <w:spacing w:after="0" w:line="240" w:lineRule="auto"/>
        <w:jc w:val="center"/>
        <w:rPr>
          <w:rFonts w:ascii="Times New Roman" w:hAnsi="Times New Roman" w:cs="Times New Roman"/>
          <w:sz w:val="20"/>
          <w:szCs w:val="20"/>
        </w:rPr>
      </w:pPr>
      <w:r w:rsidRPr="000B3659">
        <w:rPr>
          <w:rFonts w:ascii="Times New Roman" w:hAnsi="Times New Roman" w:cs="Times New Roman"/>
          <w:sz w:val="20"/>
          <w:szCs w:val="20"/>
        </w:rPr>
        <w:t>муниципальное образование, поселение, улица, дом, корпус, строение,</w:t>
      </w:r>
      <w:r w:rsidR="000B3659">
        <w:rPr>
          <w:rFonts w:ascii="Times New Roman" w:hAnsi="Times New Roman" w:cs="Times New Roman"/>
          <w:sz w:val="20"/>
          <w:szCs w:val="20"/>
        </w:rPr>
        <w:t xml:space="preserve"> </w:t>
      </w:r>
      <w:r w:rsidRPr="000B3659">
        <w:rPr>
          <w:rFonts w:ascii="Times New Roman" w:hAnsi="Times New Roman" w:cs="Times New Roman"/>
          <w:sz w:val="20"/>
          <w:szCs w:val="20"/>
        </w:rPr>
        <w:t>квартира (комната), подъезд, этаж)</w:t>
      </w: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Собственник(и) жилого помещения:____________________________</w:t>
      </w:r>
      <w:r w:rsidR="000B3659">
        <w:rPr>
          <w:rFonts w:ascii="Times New Roman" w:hAnsi="Times New Roman" w:cs="Times New Roman"/>
          <w:sz w:val="24"/>
          <w:szCs w:val="24"/>
        </w:rPr>
        <w:t>_______________________</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D637B" w:rsidRPr="000B3659" w:rsidRDefault="00FD637B" w:rsidP="000B3659">
      <w:pPr>
        <w:spacing w:after="0" w:line="240" w:lineRule="auto"/>
        <w:jc w:val="center"/>
        <w:rPr>
          <w:rFonts w:ascii="Times New Roman" w:hAnsi="Times New Roman" w:cs="Times New Roman"/>
          <w:sz w:val="20"/>
          <w:szCs w:val="20"/>
        </w:rPr>
      </w:pPr>
      <w:r w:rsidRPr="00043ED8">
        <w:rPr>
          <w:rFonts w:ascii="Times New Roman" w:hAnsi="Times New Roman" w:cs="Times New Roman"/>
          <w:sz w:val="24"/>
          <w:szCs w:val="24"/>
        </w:rPr>
        <w:t>Прошу разрешить: ____________________________</w:t>
      </w:r>
      <w:r w:rsidR="000B3659">
        <w:rPr>
          <w:rFonts w:ascii="Times New Roman" w:hAnsi="Times New Roman" w:cs="Times New Roman"/>
          <w:sz w:val="24"/>
          <w:szCs w:val="24"/>
        </w:rPr>
        <w:t>_______________________________</w:t>
      </w:r>
      <w:r w:rsidRPr="00043ED8">
        <w:rPr>
          <w:rFonts w:ascii="Times New Roman" w:hAnsi="Times New Roman" w:cs="Times New Roman"/>
          <w:sz w:val="24"/>
          <w:szCs w:val="24"/>
        </w:rPr>
        <w:t xml:space="preserve"> </w:t>
      </w:r>
      <w:r w:rsidRPr="000B3659">
        <w:rPr>
          <w:rFonts w:ascii="Times New Roman" w:hAnsi="Times New Roman" w:cs="Times New Roman"/>
          <w:sz w:val="20"/>
          <w:szCs w:val="20"/>
        </w:rPr>
        <w:t>(переустройство, перепланировку, переустройство и перепланировку -нужное указать)</w:t>
      </w: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жилого помещения, занимаемого на основании</w:t>
      </w:r>
      <w:r w:rsidR="000B3659">
        <w:rPr>
          <w:rFonts w:ascii="Times New Roman" w:hAnsi="Times New Roman" w:cs="Times New Roman"/>
          <w:sz w:val="24"/>
          <w:szCs w:val="24"/>
        </w:rPr>
        <w:t xml:space="preserve"> _________________________________________</w:t>
      </w:r>
    </w:p>
    <w:p w:rsidR="00FD637B" w:rsidRPr="000B3659" w:rsidRDefault="00FD637B" w:rsidP="000B3659">
      <w:pPr>
        <w:spacing w:after="0" w:line="240" w:lineRule="auto"/>
        <w:jc w:val="center"/>
        <w:rPr>
          <w:rFonts w:ascii="Times New Roman" w:hAnsi="Times New Roman" w:cs="Times New Roman"/>
          <w:sz w:val="20"/>
          <w:szCs w:val="20"/>
        </w:rPr>
      </w:pPr>
      <w:r w:rsidRPr="000B3659">
        <w:rPr>
          <w:rFonts w:ascii="Times New Roman" w:hAnsi="Times New Roman" w:cs="Times New Roman"/>
          <w:sz w:val="20"/>
          <w:szCs w:val="20"/>
        </w:rPr>
        <w:t>(права собственности, договора найма,</w:t>
      </w:r>
      <w:r w:rsidR="000B3659">
        <w:rPr>
          <w:rFonts w:ascii="Times New Roman" w:hAnsi="Times New Roman" w:cs="Times New Roman"/>
          <w:sz w:val="20"/>
          <w:szCs w:val="20"/>
        </w:rPr>
        <w:t xml:space="preserve"> </w:t>
      </w:r>
      <w:r w:rsidRPr="000B3659">
        <w:rPr>
          <w:rFonts w:ascii="Times New Roman" w:hAnsi="Times New Roman" w:cs="Times New Roman"/>
          <w:sz w:val="20"/>
          <w:szCs w:val="20"/>
        </w:rPr>
        <w:t>договора аренды - нужное указать)</w:t>
      </w: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7B" w:rsidRPr="00043ED8">
        <w:rPr>
          <w:rFonts w:ascii="Times New Roman" w:hAnsi="Times New Roman" w:cs="Times New Roman"/>
          <w:sz w:val="24"/>
          <w:szCs w:val="24"/>
        </w:rPr>
        <w:t>Срок производства ремонтно-строительных работ с “</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 xml:space="preserve">” </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 xml:space="preserve"> 200</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г.</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по</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 xml:space="preserve">”  </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200</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г.</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7B" w:rsidRPr="00043ED8">
        <w:rPr>
          <w:rFonts w:ascii="Times New Roman" w:hAnsi="Times New Roman" w:cs="Times New Roman"/>
          <w:sz w:val="24"/>
          <w:szCs w:val="24"/>
        </w:rPr>
        <w:t>Режим производства ремонтно-строительных работ с ____по______часов в ________дни.</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7B" w:rsidRPr="00043ED8">
        <w:rPr>
          <w:rFonts w:ascii="Times New Roman" w:hAnsi="Times New Roman" w:cs="Times New Roman"/>
          <w:sz w:val="24"/>
          <w:szCs w:val="24"/>
        </w:rPr>
        <w:t>Обязуюсь:</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D637B" w:rsidRPr="00043ED8">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D637B" w:rsidRPr="00043ED8">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D637B" w:rsidRPr="00043ED8">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7B" w:rsidRPr="00043ED8">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 xml:space="preserve">г. № </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FD637B" w:rsidRPr="00043ED8" w:rsidTr="00412D2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Отметка о нотариальном</w:t>
            </w:r>
          </w:p>
        </w:tc>
      </w:tr>
    </w:tbl>
    <w:p w:rsidR="00FD637B" w:rsidRPr="00043ED8" w:rsidRDefault="00FD637B" w:rsidP="00412D23">
      <w:pPr>
        <w:spacing w:after="0" w:line="240" w:lineRule="auto"/>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FD637B" w:rsidRPr="00043ED8" w:rsidTr="00412D23">
        <w:trPr>
          <w:trHeight w:hRule="exact" w:val="566"/>
          <w:jc w:val="center"/>
        </w:trPr>
        <w:tc>
          <w:tcPr>
            <w:tcW w:w="605"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554" w:type="dxa"/>
            <w:tcBorders>
              <w:top w:val="single" w:sz="4" w:space="0" w:color="auto"/>
              <w:left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035" w:type="dxa"/>
            <w:tcBorders>
              <w:top w:val="single" w:sz="4" w:space="0" w:color="auto"/>
              <w:left w:val="single" w:sz="4" w:space="0" w:color="auto"/>
              <w:right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заверении подписей лиц</w:t>
            </w:r>
          </w:p>
        </w:tc>
      </w:tr>
      <w:tr w:rsidR="00FD637B" w:rsidRPr="00043ED8" w:rsidTr="00412D23">
        <w:trPr>
          <w:trHeight w:hRule="exact" w:val="288"/>
          <w:jc w:val="center"/>
        </w:trPr>
        <w:tc>
          <w:tcPr>
            <w:tcW w:w="605" w:type="dxa"/>
            <w:tcBorders>
              <w:top w:val="single" w:sz="4" w:space="0" w:color="auto"/>
              <w:left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1</w:t>
            </w:r>
          </w:p>
        </w:tc>
        <w:tc>
          <w:tcPr>
            <w:tcW w:w="2976" w:type="dxa"/>
            <w:tcBorders>
              <w:top w:val="single" w:sz="4" w:space="0" w:color="auto"/>
              <w:left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2</w:t>
            </w:r>
          </w:p>
        </w:tc>
        <w:tc>
          <w:tcPr>
            <w:tcW w:w="2554" w:type="dxa"/>
            <w:tcBorders>
              <w:top w:val="single" w:sz="4" w:space="0" w:color="auto"/>
              <w:left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3</w:t>
            </w:r>
          </w:p>
        </w:tc>
        <w:tc>
          <w:tcPr>
            <w:tcW w:w="1800" w:type="dxa"/>
            <w:tcBorders>
              <w:top w:val="single" w:sz="4" w:space="0" w:color="auto"/>
              <w:left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5</w:t>
            </w:r>
          </w:p>
        </w:tc>
      </w:tr>
      <w:tr w:rsidR="00FD637B" w:rsidRPr="00043ED8" w:rsidTr="00412D23">
        <w:trPr>
          <w:trHeight w:hRule="exact" w:val="288"/>
          <w:jc w:val="center"/>
        </w:trPr>
        <w:tc>
          <w:tcPr>
            <w:tcW w:w="605"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554"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035" w:type="dxa"/>
            <w:tcBorders>
              <w:top w:val="single" w:sz="4" w:space="0" w:color="auto"/>
              <w:left w:val="single" w:sz="4" w:space="0" w:color="auto"/>
              <w:righ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r>
      <w:tr w:rsidR="00FD637B" w:rsidRPr="00043ED8" w:rsidTr="00412D23">
        <w:trPr>
          <w:trHeight w:hRule="exact" w:val="283"/>
          <w:jc w:val="center"/>
        </w:trPr>
        <w:tc>
          <w:tcPr>
            <w:tcW w:w="605"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554"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035" w:type="dxa"/>
            <w:tcBorders>
              <w:top w:val="single" w:sz="4" w:space="0" w:color="auto"/>
              <w:left w:val="single" w:sz="4" w:space="0" w:color="auto"/>
              <w:righ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r>
      <w:tr w:rsidR="00FD637B" w:rsidRPr="00043ED8" w:rsidTr="00412D2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554" w:type="dxa"/>
            <w:tcBorders>
              <w:top w:val="single" w:sz="4" w:space="0" w:color="auto"/>
              <w:left w:val="single" w:sz="4" w:space="0" w:color="auto"/>
              <w:bottom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FD637B" w:rsidRPr="00043ED8" w:rsidRDefault="00FD637B" w:rsidP="00412D23">
            <w:pPr>
              <w:spacing w:after="0" w:line="240" w:lineRule="auto"/>
              <w:rPr>
                <w:rFonts w:ascii="Times New Roman" w:hAnsi="Times New Roman" w:cs="Times New Roman"/>
                <w:sz w:val="24"/>
                <w:szCs w:val="24"/>
              </w:rPr>
            </w:pPr>
          </w:p>
        </w:tc>
      </w:tr>
    </w:tbl>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К заявлению прилагаются следующие документы:</w:t>
      </w:r>
    </w:p>
    <w:p w:rsidR="00FD637B" w:rsidRPr="000B3659" w:rsidRDefault="00FD637B" w:rsidP="000B3659">
      <w:pPr>
        <w:spacing w:after="0" w:line="240" w:lineRule="auto"/>
        <w:jc w:val="center"/>
        <w:rPr>
          <w:rFonts w:ascii="Times New Roman" w:hAnsi="Times New Roman" w:cs="Times New Roman"/>
          <w:sz w:val="20"/>
          <w:szCs w:val="20"/>
        </w:rPr>
      </w:pPr>
      <w:r w:rsidRPr="000B3659">
        <w:rPr>
          <w:rFonts w:ascii="Times New Roman" w:hAnsi="Times New Roman" w:cs="Times New Roman"/>
          <w:sz w:val="20"/>
          <w:szCs w:val="20"/>
        </w:rPr>
        <w:t>(указывается вид и реквизиты правоустанавливающего документа на переустраиваемое и (или)</w:t>
      </w:r>
      <w:r w:rsidR="00043ED8" w:rsidRPr="000B3659">
        <w:rPr>
          <w:rFonts w:ascii="Times New Roman" w:hAnsi="Times New Roman" w:cs="Times New Roman"/>
          <w:sz w:val="20"/>
          <w:szCs w:val="20"/>
        </w:rPr>
        <w:t xml:space="preserve"> </w:t>
      </w:r>
      <w:r w:rsidRPr="000B3659">
        <w:rPr>
          <w:rFonts w:ascii="Times New Roman" w:hAnsi="Times New Roman" w:cs="Times New Roman"/>
          <w:sz w:val="20"/>
          <w:szCs w:val="20"/>
        </w:rPr>
        <w:t>перепланируемое жилое помещение (с отметкой: подлинник или нотариально заверенная копия))</w:t>
      </w: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на листах;</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D637B" w:rsidRPr="00043ED8">
        <w:rPr>
          <w:rFonts w:ascii="Times New Roman" w:hAnsi="Times New Roman" w:cs="Times New Roman"/>
          <w:sz w:val="24"/>
          <w:szCs w:val="24"/>
        </w:rPr>
        <w:t>проект (проектная документация) переустройства и (или) перепланировки жилого помещения на листах;</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D637B" w:rsidRPr="00043ED8">
        <w:rPr>
          <w:rFonts w:ascii="Times New Roman" w:hAnsi="Times New Roman" w:cs="Times New Roman"/>
          <w:sz w:val="24"/>
          <w:szCs w:val="24"/>
        </w:rPr>
        <w:t>технический паспорт переустраиваемого и (или) перепланируемого жилого помещения на листах;</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D637B" w:rsidRPr="00043ED8">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Pr>
          <w:rFonts w:ascii="Times New Roman" w:hAnsi="Times New Roman" w:cs="Times New Roman"/>
          <w:sz w:val="24"/>
          <w:szCs w:val="24"/>
        </w:rPr>
        <w:t xml:space="preserve"> </w:t>
      </w:r>
      <w:r w:rsidR="00FD637B" w:rsidRPr="00043ED8">
        <w:rPr>
          <w:rFonts w:ascii="Times New Roman" w:hAnsi="Times New Roman" w:cs="Times New Roman"/>
          <w:sz w:val="24"/>
          <w:szCs w:val="24"/>
        </w:rPr>
        <w:t>листах;</w:t>
      </w:r>
    </w:p>
    <w:p w:rsidR="00FD637B" w:rsidRPr="00043ED8" w:rsidRDefault="000B3659" w:rsidP="00043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D637B" w:rsidRPr="00043ED8">
        <w:rPr>
          <w:rFonts w:ascii="Times New Roman" w:hAnsi="Times New Roman" w:cs="Times New Roman"/>
          <w:sz w:val="24"/>
          <w:szCs w:val="24"/>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иные документы:</w:t>
      </w:r>
    </w:p>
    <w:p w:rsidR="00FD637B" w:rsidRPr="000B3659" w:rsidRDefault="00FD637B" w:rsidP="00043ED8">
      <w:pPr>
        <w:spacing w:after="0" w:line="240" w:lineRule="auto"/>
        <w:jc w:val="both"/>
        <w:rPr>
          <w:rFonts w:ascii="Times New Roman" w:hAnsi="Times New Roman" w:cs="Times New Roman"/>
          <w:sz w:val="20"/>
          <w:szCs w:val="20"/>
        </w:rPr>
      </w:pPr>
      <w:r w:rsidRPr="000B3659">
        <w:rPr>
          <w:rFonts w:ascii="Times New Roman" w:hAnsi="Times New Roman" w:cs="Times New Roman"/>
          <w:sz w:val="20"/>
          <w:szCs w:val="20"/>
        </w:rPr>
        <w:t>(доверенности, выписки из уставов и др.)</w:t>
      </w: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Подписи лиц, подавших заявление</w:t>
      </w:r>
      <w:r w:rsidRPr="00043ED8">
        <w:rPr>
          <w:rFonts w:ascii="Times New Roman" w:hAnsi="Times New Roman" w:cs="Times New Roman"/>
          <w:sz w:val="24"/>
          <w:szCs w:val="24"/>
        </w:rPr>
        <w:footnoteReference w:id="2"/>
      </w:r>
      <w:r w:rsidRPr="00043ED8">
        <w:rPr>
          <w:rFonts w:ascii="Times New Roman" w:hAnsi="Times New Roman" w:cs="Times New Roman"/>
          <w:sz w:val="24"/>
          <w:szCs w:val="24"/>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FD637B" w:rsidRPr="00043ED8" w:rsidTr="00412D23">
        <w:trPr>
          <w:trHeight w:hRule="exact" w:val="259"/>
          <w:jc w:val="center"/>
        </w:trPr>
        <w:tc>
          <w:tcPr>
            <w:tcW w:w="446" w:type="dxa"/>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p>
        </w:tc>
        <w:tc>
          <w:tcPr>
            <w:tcW w:w="2165" w:type="dxa"/>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p>
        </w:tc>
        <w:tc>
          <w:tcPr>
            <w:tcW w:w="1128" w:type="dxa"/>
            <w:vMerge w:val="restart"/>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p>
        </w:tc>
        <w:tc>
          <w:tcPr>
            <w:tcW w:w="6240" w:type="dxa"/>
            <w:gridSpan w:val="2"/>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p>
        </w:tc>
      </w:tr>
      <w:tr w:rsidR="00FD637B" w:rsidRPr="00043ED8" w:rsidTr="00412D23">
        <w:trPr>
          <w:trHeight w:hRule="exact" w:val="727"/>
          <w:jc w:val="center"/>
        </w:trPr>
        <w:tc>
          <w:tcPr>
            <w:tcW w:w="446" w:type="dxa"/>
            <w:tcBorders>
              <w:top w:val="single" w:sz="4" w:space="0" w:color="auto"/>
            </w:tcBorders>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p>
        </w:tc>
        <w:tc>
          <w:tcPr>
            <w:tcW w:w="2165" w:type="dxa"/>
            <w:tcBorders>
              <w:top w:val="single" w:sz="4" w:space="0" w:color="auto"/>
            </w:tcBorders>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(дата)</w:t>
            </w:r>
          </w:p>
        </w:tc>
        <w:tc>
          <w:tcPr>
            <w:tcW w:w="1128" w:type="dxa"/>
            <w:vMerge/>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p>
        </w:tc>
        <w:tc>
          <w:tcPr>
            <w:tcW w:w="2914" w:type="dxa"/>
            <w:tcBorders>
              <w:top w:val="single" w:sz="4" w:space="0" w:color="auto"/>
            </w:tcBorders>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(подпись заявителя)</w:t>
            </w:r>
          </w:p>
        </w:tc>
        <w:tc>
          <w:tcPr>
            <w:tcW w:w="3326" w:type="dxa"/>
            <w:tcBorders>
              <w:top w:val="single" w:sz="4" w:space="0" w:color="auto"/>
            </w:tcBorders>
            <w:shd w:val="clear" w:color="auto" w:fill="auto"/>
          </w:tcPr>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(расшифровка подписи заявителя)</w:t>
            </w:r>
          </w:p>
          <w:p w:rsidR="00FD637B" w:rsidRPr="00043ED8" w:rsidRDefault="00FD637B" w:rsidP="00043ED8">
            <w:pPr>
              <w:spacing w:after="0" w:line="240" w:lineRule="auto"/>
              <w:jc w:val="both"/>
              <w:rPr>
                <w:rFonts w:ascii="Times New Roman" w:hAnsi="Times New Roman" w:cs="Times New Roman"/>
                <w:sz w:val="24"/>
                <w:szCs w:val="24"/>
              </w:rPr>
            </w:pPr>
          </w:p>
          <w:p w:rsidR="00FD637B" w:rsidRPr="00043ED8" w:rsidRDefault="00FD637B" w:rsidP="00043ED8">
            <w:pPr>
              <w:spacing w:after="0" w:line="240" w:lineRule="auto"/>
              <w:jc w:val="both"/>
              <w:rPr>
                <w:rFonts w:ascii="Times New Roman" w:hAnsi="Times New Roman" w:cs="Times New Roman"/>
                <w:sz w:val="24"/>
                <w:szCs w:val="24"/>
              </w:rPr>
            </w:pPr>
          </w:p>
        </w:tc>
      </w:tr>
    </w:tbl>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(следующие позиции заполняются должностным лицом, принявшим заявление)</w:t>
      </w:r>
    </w:p>
    <w:p w:rsidR="00FD637B" w:rsidRPr="00043ED8" w:rsidRDefault="00FD637B" w:rsidP="00043ED8">
      <w:pPr>
        <w:spacing w:after="0" w:line="240" w:lineRule="auto"/>
        <w:jc w:val="both"/>
        <w:rPr>
          <w:rFonts w:ascii="Times New Roman" w:hAnsi="Times New Roman" w:cs="Times New Roman"/>
          <w:sz w:val="24"/>
          <w:szCs w:val="24"/>
        </w:rPr>
      </w:pPr>
      <w:r w:rsidRPr="00043ED8">
        <w:rPr>
          <w:rFonts w:ascii="Times New Roman" w:hAnsi="Times New Roman" w:cs="Times New Roman"/>
          <w:sz w:val="24"/>
          <w:szCs w:val="24"/>
        </w:rPr>
        <w:t>Документы представлены на приеме “</w:t>
      </w:r>
      <w:r w:rsidR="000B3659">
        <w:rPr>
          <w:rFonts w:ascii="Times New Roman" w:hAnsi="Times New Roman" w:cs="Times New Roman"/>
          <w:sz w:val="24"/>
          <w:szCs w:val="24"/>
        </w:rPr>
        <w:t xml:space="preserve">   </w:t>
      </w:r>
      <w:r w:rsidRPr="00043ED8">
        <w:rPr>
          <w:rFonts w:ascii="Times New Roman" w:hAnsi="Times New Roman" w:cs="Times New Roman"/>
          <w:sz w:val="24"/>
          <w:szCs w:val="24"/>
        </w:rPr>
        <w:t>”</w:t>
      </w:r>
      <w:r w:rsidR="000B3659">
        <w:rPr>
          <w:rFonts w:ascii="Times New Roman" w:hAnsi="Times New Roman" w:cs="Times New Roman"/>
          <w:sz w:val="24"/>
          <w:szCs w:val="24"/>
        </w:rPr>
        <w:t xml:space="preserve">                         </w:t>
      </w:r>
      <w:r w:rsidRPr="00043ED8">
        <w:rPr>
          <w:rFonts w:ascii="Times New Roman" w:hAnsi="Times New Roman" w:cs="Times New Roman"/>
          <w:sz w:val="24"/>
          <w:szCs w:val="24"/>
        </w:rPr>
        <w:t>г.</w:t>
      </w:r>
    </w:p>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Входящий номер регистрации заявления ____________________________</w:t>
      </w:r>
    </w:p>
    <w:p w:rsidR="00834643"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Выдана расписка в получении документов“</w:t>
      </w:r>
      <w:r w:rsidR="000B3659">
        <w:rPr>
          <w:rFonts w:ascii="Times New Roman" w:hAnsi="Times New Roman" w:cs="Times New Roman"/>
          <w:sz w:val="24"/>
          <w:szCs w:val="24"/>
        </w:rPr>
        <w:t xml:space="preserve">    </w:t>
      </w:r>
      <w:r w:rsidRPr="00043ED8">
        <w:rPr>
          <w:rFonts w:ascii="Times New Roman" w:hAnsi="Times New Roman" w:cs="Times New Roman"/>
          <w:sz w:val="24"/>
          <w:szCs w:val="24"/>
        </w:rPr>
        <w:t xml:space="preserve">” </w:t>
      </w:r>
      <w:r w:rsidR="000B3659">
        <w:rPr>
          <w:rFonts w:ascii="Times New Roman" w:hAnsi="Times New Roman" w:cs="Times New Roman"/>
          <w:sz w:val="24"/>
          <w:szCs w:val="24"/>
        </w:rPr>
        <w:t xml:space="preserve">              </w:t>
      </w:r>
      <w:r w:rsidRPr="00043ED8">
        <w:rPr>
          <w:rFonts w:ascii="Times New Roman" w:hAnsi="Times New Roman" w:cs="Times New Roman"/>
          <w:sz w:val="24"/>
          <w:szCs w:val="24"/>
        </w:rPr>
        <w:t>г.</w:t>
      </w:r>
      <w:r w:rsidR="000B3659">
        <w:rPr>
          <w:rFonts w:ascii="Times New Roman" w:hAnsi="Times New Roman" w:cs="Times New Roman"/>
          <w:sz w:val="24"/>
          <w:szCs w:val="24"/>
        </w:rPr>
        <w:t xml:space="preserve">   </w:t>
      </w:r>
      <w:r w:rsidRPr="00043ED8">
        <w:rPr>
          <w:rFonts w:ascii="Times New Roman" w:hAnsi="Times New Roman" w:cs="Times New Roman"/>
          <w:sz w:val="24"/>
          <w:szCs w:val="24"/>
        </w:rPr>
        <w:t>№_____</w:t>
      </w:r>
    </w:p>
    <w:p w:rsidR="00834643" w:rsidRDefault="00834643" w:rsidP="00412D23">
      <w:pPr>
        <w:spacing w:after="0" w:line="240" w:lineRule="auto"/>
        <w:rPr>
          <w:rFonts w:ascii="Times New Roman" w:hAnsi="Times New Roman" w:cs="Times New Roman"/>
          <w:sz w:val="24"/>
          <w:szCs w:val="24"/>
        </w:rPr>
      </w:pPr>
    </w:p>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Расписку по</w:t>
      </w:r>
      <w:r w:rsidR="00043ED8">
        <w:rPr>
          <w:rFonts w:ascii="Times New Roman" w:hAnsi="Times New Roman" w:cs="Times New Roman"/>
          <w:sz w:val="24"/>
          <w:szCs w:val="24"/>
        </w:rPr>
        <w:t>лучил</w:t>
      </w:r>
      <w:r w:rsidRPr="00043ED8">
        <w:rPr>
          <w:rFonts w:ascii="Times New Roman" w:hAnsi="Times New Roman" w:cs="Times New Roman"/>
          <w:sz w:val="24"/>
          <w:szCs w:val="24"/>
        </w:rPr>
        <w:t>.</w:t>
      </w:r>
    </w:p>
    <w:p w:rsidR="00FD637B" w:rsidRPr="00834643" w:rsidRDefault="00FD637B" w:rsidP="00412D23">
      <w:pPr>
        <w:spacing w:after="0" w:line="240" w:lineRule="auto"/>
        <w:rPr>
          <w:rFonts w:ascii="Times New Roman" w:hAnsi="Times New Roman" w:cs="Times New Roman"/>
          <w:sz w:val="20"/>
          <w:szCs w:val="20"/>
        </w:rPr>
      </w:pPr>
      <w:r w:rsidRPr="00834643">
        <w:rPr>
          <w:rFonts w:ascii="Times New Roman" w:hAnsi="Times New Roman" w:cs="Times New Roman"/>
          <w:sz w:val="20"/>
          <w:szCs w:val="20"/>
        </w:rPr>
        <w:t>(подпись заявителя)</w:t>
      </w:r>
    </w:p>
    <w:p w:rsidR="00FD637B" w:rsidRPr="00043ED8" w:rsidRDefault="00FD637B" w:rsidP="00412D23">
      <w:pPr>
        <w:spacing w:after="0" w:line="240" w:lineRule="auto"/>
        <w:rPr>
          <w:rFonts w:ascii="Times New Roman" w:hAnsi="Times New Roman" w:cs="Times New Roman"/>
          <w:sz w:val="24"/>
          <w:szCs w:val="24"/>
        </w:rPr>
      </w:pPr>
    </w:p>
    <w:p w:rsidR="00FD637B" w:rsidRPr="00043ED8" w:rsidRDefault="00FD637B" w:rsidP="00412D23">
      <w:pPr>
        <w:spacing w:after="0" w:line="240" w:lineRule="auto"/>
        <w:rPr>
          <w:rFonts w:ascii="Times New Roman" w:hAnsi="Times New Roman" w:cs="Times New Roman"/>
          <w:sz w:val="24"/>
          <w:szCs w:val="24"/>
        </w:rPr>
      </w:pPr>
      <w:r w:rsidRPr="00043ED8">
        <w:rPr>
          <w:rFonts w:ascii="Times New Roman" w:hAnsi="Times New Roman" w:cs="Times New Roman"/>
          <w:sz w:val="24"/>
          <w:szCs w:val="24"/>
        </w:rPr>
        <w:t>Ф.И.О. должностного лица, принявшего заявление ____________________________________</w:t>
      </w:r>
    </w:p>
    <w:p w:rsidR="00FD637B" w:rsidRPr="00834643" w:rsidRDefault="00834643" w:rsidP="00412D23">
      <w:pPr>
        <w:spacing w:after="0" w:line="240" w:lineRule="auto"/>
        <w:rPr>
          <w:rFonts w:ascii="Times New Roman" w:hAnsi="Times New Roman" w:cs="Times New Roman"/>
          <w:sz w:val="20"/>
          <w:szCs w:val="20"/>
        </w:rPr>
        <w:sectPr w:rsidR="00FD637B" w:rsidRPr="00834643" w:rsidSect="00043ED8">
          <w:headerReference w:type="default" r:id="rId9"/>
          <w:footerReference w:type="default" r:id="rId10"/>
          <w:footerReference w:type="first" r:id="rId11"/>
          <w:footnotePr>
            <w:numFmt w:val="chicago"/>
          </w:footnotePr>
          <w:pgSz w:w="11900" w:h="16840"/>
          <w:pgMar w:top="851" w:right="560" w:bottom="1134" w:left="1418" w:header="0" w:footer="3" w:gutter="0"/>
          <w:cols w:space="720"/>
          <w:noEndnote/>
          <w:docGrid w:linePitch="360"/>
        </w:sectPr>
      </w:pPr>
      <w:r>
        <w:rPr>
          <w:rFonts w:ascii="Times New Roman" w:hAnsi="Times New Roman" w:cs="Times New Roman"/>
          <w:sz w:val="24"/>
          <w:szCs w:val="24"/>
        </w:rPr>
        <w:t xml:space="preserve">                                                                                             </w:t>
      </w:r>
      <w:r w:rsidR="00FD637B" w:rsidRPr="00834643">
        <w:rPr>
          <w:rFonts w:ascii="Times New Roman" w:hAnsi="Times New Roman" w:cs="Times New Roman"/>
          <w:sz w:val="20"/>
          <w:szCs w:val="20"/>
        </w:rPr>
        <w:t>(должность)</w:t>
      </w:r>
      <w:r w:rsidRPr="00834643">
        <w:rPr>
          <w:rFonts w:ascii="Times New Roman" w:hAnsi="Times New Roman" w:cs="Times New Roman"/>
          <w:sz w:val="20"/>
          <w:szCs w:val="20"/>
        </w:rPr>
        <w:t xml:space="preserve">   </w:t>
      </w:r>
      <w:r w:rsidR="00FD637B" w:rsidRPr="00834643">
        <w:rPr>
          <w:rFonts w:ascii="Times New Roman" w:hAnsi="Times New Roman" w:cs="Times New Roman"/>
          <w:sz w:val="20"/>
          <w:szCs w:val="20"/>
        </w:rPr>
        <w:t>(подпись</w:t>
      </w: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lastRenderedPageBreak/>
        <w:t>Приложение № 3</w:t>
      </w: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к Административному регламенту </w:t>
      </w:r>
    </w:p>
    <w:p w:rsidR="00FD637B" w:rsidRPr="00412D23" w:rsidRDefault="00FD637B" w:rsidP="007C1E6E">
      <w:pPr>
        <w:spacing w:after="0" w:line="240" w:lineRule="auto"/>
        <w:jc w:val="right"/>
        <w:rPr>
          <w:rFonts w:ascii="Times New Roman" w:hAnsi="Times New Roman" w:cs="Times New Roman"/>
          <w:sz w:val="26"/>
          <w:szCs w:val="26"/>
        </w:rPr>
      </w:pPr>
    </w:p>
    <w:p w:rsidR="007C1E6E"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Форма документа, подтверждающего принятие </w:t>
      </w:r>
    </w:p>
    <w:p w:rsidR="007C1E6E" w:rsidRDefault="007C1E6E" w:rsidP="007C1E6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р</w:t>
      </w:r>
      <w:r w:rsidR="00FD637B" w:rsidRPr="00412D23">
        <w:rPr>
          <w:rFonts w:ascii="Times New Roman" w:hAnsi="Times New Roman" w:cs="Times New Roman"/>
          <w:sz w:val="26"/>
          <w:szCs w:val="26"/>
        </w:rPr>
        <w:t>ешения</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о согласовании переустройства и (или)</w:t>
      </w:r>
    </w:p>
    <w:p w:rsidR="00FD637B"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 перепланировки</w:t>
      </w:r>
      <w:r w:rsidR="007C1E6E">
        <w:rPr>
          <w:rFonts w:ascii="Times New Roman" w:hAnsi="Times New Roman" w:cs="Times New Roman"/>
          <w:sz w:val="26"/>
          <w:szCs w:val="26"/>
        </w:rPr>
        <w:t xml:space="preserve"> </w:t>
      </w:r>
      <w:r w:rsidRPr="00412D23">
        <w:rPr>
          <w:rFonts w:ascii="Times New Roman" w:hAnsi="Times New Roman" w:cs="Times New Roman"/>
          <w:sz w:val="26"/>
          <w:szCs w:val="26"/>
        </w:rPr>
        <w:t>жилого помещения</w:t>
      </w:r>
      <w:r w:rsidR="007C1E6E">
        <w:rPr>
          <w:rFonts w:ascii="Times New Roman" w:hAnsi="Times New Roman" w:cs="Times New Roman"/>
          <w:sz w:val="26"/>
          <w:szCs w:val="26"/>
        </w:rPr>
        <w:t xml:space="preserve"> </w:t>
      </w:r>
    </w:p>
    <w:p w:rsidR="007C1E6E" w:rsidRPr="00412D23" w:rsidRDefault="007C1E6E" w:rsidP="007C1E6E">
      <w:pPr>
        <w:spacing w:after="0" w:line="240" w:lineRule="auto"/>
        <w:jc w:val="right"/>
        <w:rPr>
          <w:rFonts w:ascii="Times New Roman" w:hAnsi="Times New Roman" w:cs="Times New Roman"/>
          <w:sz w:val="26"/>
          <w:szCs w:val="26"/>
        </w:rPr>
      </w:pPr>
    </w:p>
    <w:p w:rsidR="007C1E6E" w:rsidRDefault="00FD637B" w:rsidP="007C1E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РЕШЕНИЕ</w:t>
      </w:r>
    </w:p>
    <w:p w:rsidR="00FD637B" w:rsidRPr="00412D23" w:rsidRDefault="00FD637B" w:rsidP="007C1E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о согласовании переустройства и (или) перепланировки жилого помещения</w:t>
      </w:r>
    </w:p>
    <w:p w:rsidR="007C1E6E" w:rsidRDefault="007C1E6E" w:rsidP="00412D23">
      <w:pPr>
        <w:spacing w:after="0" w:line="240" w:lineRule="auto"/>
        <w:rPr>
          <w:rFonts w:ascii="Times New Roman" w:hAnsi="Times New Roman" w:cs="Times New Roman"/>
          <w:sz w:val="26"/>
          <w:szCs w:val="26"/>
        </w:rPr>
      </w:pPr>
    </w:p>
    <w:p w:rsidR="00FD637B"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В связи с обращением</w:t>
      </w:r>
      <w:r w:rsidR="00834643">
        <w:rPr>
          <w:rFonts w:ascii="Times New Roman" w:hAnsi="Times New Roman" w:cs="Times New Roman"/>
          <w:sz w:val="26"/>
          <w:szCs w:val="26"/>
        </w:rPr>
        <w:t xml:space="preserve"> ____________________________________________________________</w:t>
      </w:r>
    </w:p>
    <w:p w:rsidR="00FD637B" w:rsidRPr="00412D23" w:rsidRDefault="00834643" w:rsidP="00412D23">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w:t>
      </w:r>
    </w:p>
    <w:p w:rsidR="00FD637B" w:rsidRPr="00834643" w:rsidRDefault="00FD637B" w:rsidP="00834643">
      <w:pPr>
        <w:spacing w:after="0" w:line="240" w:lineRule="auto"/>
        <w:jc w:val="center"/>
        <w:rPr>
          <w:rFonts w:ascii="Times New Roman" w:hAnsi="Times New Roman" w:cs="Times New Roman"/>
          <w:sz w:val="20"/>
          <w:szCs w:val="20"/>
        </w:rPr>
      </w:pPr>
      <w:r w:rsidRPr="00834643">
        <w:rPr>
          <w:rFonts w:ascii="Times New Roman" w:hAnsi="Times New Roman" w:cs="Times New Roman"/>
          <w:sz w:val="20"/>
          <w:szCs w:val="20"/>
        </w:rPr>
        <w:t>(Ф.И.О. физического лица, наименование юридического лица — заявителя)</w:t>
      </w:r>
    </w:p>
    <w:p w:rsidR="00FD637B" w:rsidRPr="00834643" w:rsidRDefault="00FD637B" w:rsidP="00834643">
      <w:pPr>
        <w:spacing w:after="0" w:line="240" w:lineRule="auto"/>
        <w:jc w:val="center"/>
        <w:rPr>
          <w:rFonts w:ascii="Times New Roman" w:hAnsi="Times New Roman" w:cs="Times New Roman"/>
          <w:sz w:val="20"/>
          <w:szCs w:val="20"/>
        </w:rPr>
      </w:pPr>
      <w:r w:rsidRPr="00834643">
        <w:rPr>
          <w:rFonts w:ascii="Times New Roman" w:hAnsi="Times New Roman" w:cs="Times New Roman"/>
          <w:sz w:val="20"/>
          <w:szCs w:val="20"/>
        </w:rPr>
        <w:t>о намерении провести переустройство и (или) перепланировку</w:t>
      </w:r>
      <w:r w:rsidR="00834643" w:rsidRPr="00834643">
        <w:rPr>
          <w:rFonts w:ascii="Times New Roman" w:hAnsi="Times New Roman" w:cs="Times New Roman"/>
          <w:sz w:val="20"/>
          <w:szCs w:val="20"/>
        </w:rPr>
        <w:t xml:space="preserve"> </w:t>
      </w:r>
      <w:r w:rsidRPr="00834643">
        <w:rPr>
          <w:rFonts w:ascii="Times New Roman" w:hAnsi="Times New Roman" w:cs="Times New Roman"/>
          <w:sz w:val="20"/>
          <w:szCs w:val="20"/>
        </w:rPr>
        <w:t>жилых</w:t>
      </w:r>
      <w:r w:rsidR="00834643" w:rsidRPr="00834643">
        <w:rPr>
          <w:rFonts w:ascii="Times New Roman" w:hAnsi="Times New Roman" w:cs="Times New Roman"/>
          <w:sz w:val="20"/>
          <w:szCs w:val="20"/>
        </w:rPr>
        <w:t xml:space="preserve"> </w:t>
      </w:r>
      <w:r w:rsidRPr="00834643">
        <w:rPr>
          <w:rFonts w:ascii="Times New Roman" w:hAnsi="Times New Roman" w:cs="Times New Roman"/>
          <w:sz w:val="20"/>
          <w:szCs w:val="20"/>
        </w:rPr>
        <w:t>помещений</w:t>
      </w:r>
    </w:p>
    <w:p w:rsidR="00FD637B" w:rsidRPr="00834643" w:rsidRDefault="00FD637B" w:rsidP="00834643">
      <w:pPr>
        <w:spacing w:after="0" w:line="240" w:lineRule="auto"/>
        <w:jc w:val="center"/>
        <w:rPr>
          <w:rFonts w:ascii="Times New Roman" w:hAnsi="Times New Roman" w:cs="Times New Roman"/>
          <w:sz w:val="20"/>
          <w:szCs w:val="20"/>
        </w:rPr>
      </w:pPr>
      <w:r w:rsidRPr="00834643">
        <w:rPr>
          <w:rFonts w:ascii="Times New Roman" w:hAnsi="Times New Roman" w:cs="Times New Roman"/>
          <w:sz w:val="20"/>
          <w:szCs w:val="20"/>
        </w:rPr>
        <w:t>(ненужное зачеркнуть)</w:t>
      </w:r>
    </w:p>
    <w:p w:rsidR="0083464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по адресу:___________________________________________________________________,</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занимаемых</w:t>
      </w:r>
      <w:r w:rsidR="00834643">
        <w:rPr>
          <w:rFonts w:ascii="Times New Roman" w:hAnsi="Times New Roman" w:cs="Times New Roman"/>
          <w:sz w:val="26"/>
          <w:szCs w:val="26"/>
        </w:rPr>
        <w:t xml:space="preserve">   </w:t>
      </w:r>
      <w:r w:rsidRPr="00412D23">
        <w:rPr>
          <w:rFonts w:ascii="Times New Roman" w:hAnsi="Times New Roman" w:cs="Times New Roman"/>
          <w:sz w:val="26"/>
          <w:szCs w:val="26"/>
        </w:rPr>
        <w:t xml:space="preserve">(принадлежащих) </w:t>
      </w:r>
    </w:p>
    <w:p w:rsidR="00FD637B" w:rsidRPr="00834643" w:rsidRDefault="00FD637B" w:rsidP="00412D23">
      <w:pPr>
        <w:spacing w:after="0" w:line="240" w:lineRule="auto"/>
        <w:rPr>
          <w:rFonts w:ascii="Times New Roman" w:hAnsi="Times New Roman" w:cs="Times New Roman"/>
          <w:sz w:val="20"/>
          <w:szCs w:val="20"/>
        </w:rPr>
      </w:pPr>
      <w:r w:rsidRPr="00834643">
        <w:rPr>
          <w:rFonts w:ascii="Times New Roman" w:hAnsi="Times New Roman" w:cs="Times New Roman"/>
          <w:sz w:val="20"/>
          <w:szCs w:val="20"/>
        </w:rPr>
        <w:t>(ненужное зачеркнуть)</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на основании:</w:t>
      </w:r>
      <w:r w:rsidR="00834643">
        <w:rPr>
          <w:rFonts w:ascii="Times New Roman" w:hAnsi="Times New Roman" w:cs="Times New Roman"/>
          <w:sz w:val="26"/>
          <w:szCs w:val="26"/>
        </w:rPr>
        <w:t xml:space="preserve"> ___________________________________________________________________</w:t>
      </w:r>
    </w:p>
    <w:p w:rsidR="00FD637B" w:rsidRPr="00412D23" w:rsidRDefault="00834643" w:rsidP="00412D23">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w:t>
      </w:r>
    </w:p>
    <w:p w:rsidR="00FD637B" w:rsidRPr="00834643" w:rsidRDefault="00FD637B" w:rsidP="00834643">
      <w:pPr>
        <w:spacing w:after="0" w:line="240" w:lineRule="auto"/>
        <w:jc w:val="center"/>
        <w:rPr>
          <w:rFonts w:ascii="Times New Roman" w:hAnsi="Times New Roman" w:cs="Times New Roman"/>
          <w:sz w:val="20"/>
          <w:szCs w:val="20"/>
        </w:rPr>
      </w:pPr>
      <w:r w:rsidRPr="00834643">
        <w:rPr>
          <w:rFonts w:ascii="Times New Roman" w:hAnsi="Times New Roman" w:cs="Times New Roman"/>
          <w:sz w:val="20"/>
          <w:szCs w:val="20"/>
        </w:rPr>
        <w:t>(вид и реквизиты правоустанавливающего документа на переустраиваемое и (или)</w:t>
      </w:r>
      <w:r w:rsidR="00834643" w:rsidRPr="00834643">
        <w:rPr>
          <w:rFonts w:ascii="Times New Roman" w:hAnsi="Times New Roman" w:cs="Times New Roman"/>
          <w:sz w:val="20"/>
          <w:szCs w:val="20"/>
        </w:rPr>
        <w:t xml:space="preserve"> </w:t>
      </w:r>
      <w:r w:rsidRPr="00834643">
        <w:rPr>
          <w:rFonts w:ascii="Times New Roman" w:hAnsi="Times New Roman" w:cs="Times New Roman"/>
          <w:sz w:val="20"/>
          <w:szCs w:val="20"/>
        </w:rPr>
        <w:t>перепланируемое жилое помещение)</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по результатам рассмотрения представленных документов принято решение:</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Дать согласие на __________________________________________________________</w:t>
      </w:r>
    </w:p>
    <w:p w:rsidR="00FD637B" w:rsidRPr="00834643" w:rsidRDefault="00FD637B" w:rsidP="00834643">
      <w:pPr>
        <w:spacing w:after="0" w:line="240" w:lineRule="auto"/>
        <w:jc w:val="center"/>
        <w:rPr>
          <w:rFonts w:ascii="Times New Roman" w:hAnsi="Times New Roman" w:cs="Times New Roman"/>
          <w:sz w:val="20"/>
          <w:szCs w:val="20"/>
        </w:rPr>
      </w:pPr>
      <w:r w:rsidRPr="00834643">
        <w:rPr>
          <w:rFonts w:ascii="Times New Roman" w:hAnsi="Times New Roman" w:cs="Times New Roman"/>
          <w:sz w:val="20"/>
          <w:szCs w:val="20"/>
        </w:rPr>
        <w:t>(переустройство, перепланировку, переустройство и перепланировку - нужное указать)</w:t>
      </w:r>
    </w:p>
    <w:p w:rsidR="00FD637B" w:rsidRPr="00412D23" w:rsidRDefault="00FD637B" w:rsidP="00834643">
      <w:pPr>
        <w:spacing w:after="0" w:line="240" w:lineRule="auto"/>
        <w:jc w:val="center"/>
        <w:rPr>
          <w:rFonts w:ascii="Times New Roman" w:hAnsi="Times New Roman" w:cs="Times New Roman"/>
          <w:sz w:val="26"/>
          <w:szCs w:val="26"/>
        </w:rPr>
      </w:pPr>
      <w:r w:rsidRPr="00834643">
        <w:rPr>
          <w:rFonts w:ascii="Times New Roman" w:hAnsi="Times New Roman" w:cs="Times New Roman"/>
          <w:sz w:val="20"/>
          <w:szCs w:val="20"/>
        </w:rPr>
        <w:t>жилых помещений в соответствии с представленным проектом (проектной документацией)</w:t>
      </w:r>
      <w:r w:rsidRPr="00412D23">
        <w:rPr>
          <w:rFonts w:ascii="Times New Roman" w:hAnsi="Times New Roman" w:cs="Times New Roman"/>
          <w:sz w:val="26"/>
          <w:szCs w:val="26"/>
        </w:rPr>
        <w:t>.</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 xml:space="preserve">Установить </w:t>
      </w:r>
      <w:r w:rsidRPr="00412D23">
        <w:rPr>
          <w:rFonts w:ascii="Times New Roman" w:hAnsi="Times New Roman" w:cs="Times New Roman"/>
          <w:sz w:val="26"/>
          <w:szCs w:val="26"/>
        </w:rPr>
        <w:footnoteReference w:id="3"/>
      </w:r>
      <w:r w:rsidRPr="00412D23">
        <w:rPr>
          <w:rFonts w:ascii="Times New Roman" w:hAnsi="Times New Roman" w:cs="Times New Roman"/>
          <w:sz w:val="26"/>
          <w:szCs w:val="26"/>
        </w:rPr>
        <w:t>:</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срок производства ремонтно-строительны</w:t>
      </w:r>
      <w:r w:rsidR="00834643">
        <w:rPr>
          <w:rFonts w:ascii="Times New Roman" w:hAnsi="Times New Roman" w:cs="Times New Roman"/>
          <w:sz w:val="26"/>
          <w:szCs w:val="26"/>
        </w:rPr>
        <w:t xml:space="preserve">х работ с__________   </w:t>
      </w:r>
      <w:r w:rsidRPr="00412D23">
        <w:rPr>
          <w:rFonts w:ascii="Times New Roman" w:hAnsi="Times New Roman" w:cs="Times New Roman"/>
          <w:sz w:val="26"/>
          <w:szCs w:val="26"/>
        </w:rPr>
        <w:t>г.</w:t>
      </w:r>
      <w:r w:rsidR="00834643">
        <w:rPr>
          <w:rFonts w:ascii="Times New Roman" w:hAnsi="Times New Roman" w:cs="Times New Roman"/>
          <w:sz w:val="26"/>
          <w:szCs w:val="26"/>
        </w:rPr>
        <w:t xml:space="preserve">  </w:t>
      </w:r>
      <w:r w:rsidRPr="00412D23">
        <w:rPr>
          <w:rFonts w:ascii="Times New Roman" w:hAnsi="Times New Roman" w:cs="Times New Roman"/>
          <w:sz w:val="26"/>
          <w:szCs w:val="26"/>
        </w:rPr>
        <w:t>по</w:t>
      </w:r>
      <w:r w:rsidR="00834643">
        <w:rPr>
          <w:rFonts w:ascii="Times New Roman" w:hAnsi="Times New Roman" w:cs="Times New Roman"/>
          <w:sz w:val="26"/>
          <w:szCs w:val="26"/>
        </w:rPr>
        <w:t xml:space="preserve"> _______________</w:t>
      </w:r>
      <w:r w:rsidRPr="00412D23">
        <w:rPr>
          <w:rFonts w:ascii="Times New Roman" w:hAnsi="Times New Roman" w:cs="Times New Roman"/>
          <w:sz w:val="26"/>
          <w:szCs w:val="26"/>
        </w:rPr>
        <w:t>г.;</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режим производства ремонтно-строительных работ с ______по ___________часов в дни.</w:t>
      </w:r>
    </w:p>
    <w:p w:rsidR="00FD637B" w:rsidRPr="00412D23" w:rsidRDefault="00834643" w:rsidP="007C1E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требований____________________________________________________________________</w:t>
      </w:r>
    </w:p>
    <w:p w:rsidR="00FD637B" w:rsidRPr="00412D23" w:rsidRDefault="00FD637B" w:rsidP="007C1E6E">
      <w:pPr>
        <w:spacing w:after="0" w:line="240" w:lineRule="auto"/>
        <w:jc w:val="both"/>
        <w:rPr>
          <w:rFonts w:ascii="Times New Roman" w:hAnsi="Times New Roman" w:cs="Times New Roman"/>
          <w:sz w:val="26"/>
          <w:szCs w:val="26"/>
        </w:rPr>
      </w:pPr>
      <w:r w:rsidRPr="00412D23">
        <w:rPr>
          <w:rFonts w:ascii="Times New Roman" w:hAnsi="Times New Roman" w:cs="Times New Roman"/>
          <w:sz w:val="26"/>
          <w:szCs w:val="26"/>
        </w:rPr>
        <w:t>_____________________________________________________________________________</w:t>
      </w:r>
    </w:p>
    <w:p w:rsidR="00FD637B" w:rsidRPr="00834643" w:rsidRDefault="00FD637B" w:rsidP="007C1E6E">
      <w:pPr>
        <w:spacing w:after="0" w:line="240" w:lineRule="auto"/>
        <w:jc w:val="both"/>
        <w:rPr>
          <w:rFonts w:ascii="Times New Roman" w:hAnsi="Times New Roman" w:cs="Times New Roman"/>
          <w:sz w:val="20"/>
          <w:szCs w:val="20"/>
        </w:rPr>
      </w:pPr>
      <w:r w:rsidRPr="00834643">
        <w:rPr>
          <w:rFonts w:ascii="Times New Roman" w:hAnsi="Times New Roman" w:cs="Times New Roman"/>
          <w:sz w:val="20"/>
          <w:szCs w:val="20"/>
        </w:rPr>
        <w:t>(указываются реквизиты нормативного правового акта субъекта</w:t>
      </w:r>
      <w:r w:rsidR="007C1E6E" w:rsidRPr="00834643">
        <w:rPr>
          <w:rFonts w:ascii="Times New Roman" w:hAnsi="Times New Roman" w:cs="Times New Roman"/>
          <w:sz w:val="20"/>
          <w:szCs w:val="20"/>
        </w:rPr>
        <w:t xml:space="preserve"> </w:t>
      </w:r>
      <w:r w:rsidRPr="00834643">
        <w:rPr>
          <w:rFonts w:ascii="Times New Roman" w:hAnsi="Times New Roman" w:cs="Times New Roman"/>
          <w:sz w:val="20"/>
          <w:szCs w:val="20"/>
        </w:rPr>
        <w:t>Российской Федерации или акта органа местного самоуправления, регламентирующего порядок</w:t>
      </w:r>
      <w:r w:rsidR="007C1E6E" w:rsidRPr="00834643">
        <w:rPr>
          <w:rFonts w:ascii="Times New Roman" w:hAnsi="Times New Roman" w:cs="Times New Roman"/>
          <w:sz w:val="20"/>
          <w:szCs w:val="20"/>
        </w:rPr>
        <w:t xml:space="preserve"> </w:t>
      </w:r>
      <w:r w:rsidRPr="00834643">
        <w:rPr>
          <w:rFonts w:ascii="Times New Roman" w:hAnsi="Times New Roman" w:cs="Times New Roman"/>
          <w:sz w:val="20"/>
          <w:szCs w:val="20"/>
        </w:rPr>
        <w:t>проведения ремонтно-строительных работ по переустройству и (или) перепланировке жилых помещений)</w:t>
      </w:r>
    </w:p>
    <w:p w:rsidR="00FD637B" w:rsidRPr="00834643" w:rsidRDefault="00FD637B" w:rsidP="007C1E6E">
      <w:pPr>
        <w:spacing w:after="0" w:line="240" w:lineRule="auto"/>
        <w:jc w:val="both"/>
        <w:rPr>
          <w:rFonts w:ascii="Times New Roman" w:hAnsi="Times New Roman" w:cs="Times New Roman"/>
          <w:sz w:val="20"/>
          <w:szCs w:val="20"/>
        </w:rPr>
      </w:pPr>
    </w:p>
    <w:p w:rsidR="00FD637B" w:rsidRPr="00412D23" w:rsidRDefault="00834643" w:rsidP="007C1E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37B" w:rsidRPr="00412D23">
        <w:rPr>
          <w:rFonts w:ascii="Times New Roman" w:hAnsi="Times New Roman" w:cs="Times New Roman"/>
          <w:sz w:val="26"/>
          <w:szCs w:val="26"/>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FD637B" w:rsidRPr="00412D23" w:rsidRDefault="00FD637B" w:rsidP="007C1E6E">
      <w:pPr>
        <w:spacing w:after="0" w:line="240" w:lineRule="auto"/>
        <w:jc w:val="both"/>
        <w:rPr>
          <w:rFonts w:ascii="Times New Roman" w:hAnsi="Times New Roman" w:cs="Times New Roman"/>
          <w:sz w:val="26"/>
          <w:szCs w:val="26"/>
        </w:rPr>
      </w:pPr>
      <w:r w:rsidRPr="00412D23">
        <w:rPr>
          <w:rFonts w:ascii="Times New Roman" w:hAnsi="Times New Roman" w:cs="Times New Roman"/>
          <w:sz w:val="26"/>
          <w:szCs w:val="26"/>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FD637B" w:rsidRPr="00412D23" w:rsidRDefault="00834643" w:rsidP="007C1E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Контроль за исполнением настоящего решения возложить на____________________________________________________________________________</w:t>
      </w:r>
    </w:p>
    <w:p w:rsidR="00FD637B" w:rsidRPr="00834643" w:rsidRDefault="00FD637B" w:rsidP="00A331D4">
      <w:pPr>
        <w:spacing w:after="0" w:line="240" w:lineRule="auto"/>
        <w:jc w:val="center"/>
        <w:rPr>
          <w:rFonts w:ascii="Times New Roman" w:hAnsi="Times New Roman" w:cs="Times New Roman"/>
          <w:sz w:val="20"/>
          <w:szCs w:val="20"/>
        </w:rPr>
      </w:pPr>
      <w:r w:rsidRPr="00834643">
        <w:rPr>
          <w:rFonts w:ascii="Times New Roman" w:hAnsi="Times New Roman" w:cs="Times New Roman"/>
          <w:sz w:val="20"/>
          <w:szCs w:val="20"/>
        </w:rPr>
        <w:t>(наименование структурного</w:t>
      </w:r>
      <w:r w:rsidR="003D432C">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Shape 11" o:spid="_x0000_s1026" type="#_x0000_t202" style="position:absolute;left:0;text-align:left;margin-left:55.95pt;margin-top:145pt;width:6.45pt;height:15.35pt;z-index:25166028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" filled="f" stroked="f">
            <v:textbox inset="0,0,0,0">
              <w:txbxContent>
                <w:p w:rsidR="00A331D4" w:rsidRDefault="00A331D4" w:rsidP="00FD637B"/>
              </w:txbxContent>
            </v:textbox>
            <w10:wrap type="square" side="right" anchorx="page"/>
          </v:shape>
        </w:pict>
      </w:r>
      <w:r w:rsidR="007C1E6E" w:rsidRPr="00834643">
        <w:rPr>
          <w:rFonts w:ascii="Times New Roman" w:hAnsi="Times New Roman" w:cs="Times New Roman"/>
          <w:sz w:val="20"/>
          <w:szCs w:val="20"/>
        </w:rPr>
        <w:t xml:space="preserve"> </w:t>
      </w:r>
      <w:r w:rsidRPr="00834643">
        <w:rPr>
          <w:rFonts w:ascii="Times New Roman" w:hAnsi="Times New Roman" w:cs="Times New Roman"/>
          <w:sz w:val="20"/>
          <w:szCs w:val="20"/>
        </w:rPr>
        <w:t xml:space="preserve">подразделения и (или) </w:t>
      </w:r>
      <w:r w:rsidR="00A331D4">
        <w:rPr>
          <w:rFonts w:ascii="Times New Roman" w:hAnsi="Times New Roman" w:cs="Times New Roman"/>
          <w:sz w:val="20"/>
          <w:szCs w:val="20"/>
        </w:rPr>
        <w:t>Ф.И.О. должностного лица органа)</w:t>
      </w:r>
    </w:p>
    <w:p w:rsidR="00FD637B" w:rsidRPr="00834643" w:rsidRDefault="00FD637B" w:rsidP="00412D23">
      <w:pPr>
        <w:spacing w:after="0" w:line="240" w:lineRule="auto"/>
        <w:rPr>
          <w:rFonts w:ascii="Times New Roman" w:hAnsi="Times New Roman" w:cs="Times New Roman"/>
          <w:sz w:val="20"/>
          <w:szCs w:val="20"/>
        </w:rPr>
      </w:pP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br w:type="page"/>
      </w:r>
      <w:r w:rsidRPr="00412D23">
        <w:rPr>
          <w:rFonts w:ascii="Times New Roman" w:hAnsi="Times New Roman" w:cs="Times New Roman"/>
          <w:sz w:val="26"/>
          <w:szCs w:val="26"/>
        </w:rPr>
        <w:lastRenderedPageBreak/>
        <w:t>Приложение № 4</w:t>
      </w: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к Административному регламенту </w:t>
      </w:r>
    </w:p>
    <w:p w:rsidR="00FD637B" w:rsidRPr="00412D23" w:rsidRDefault="00FD637B" w:rsidP="007C1E6E">
      <w:pPr>
        <w:spacing w:after="0" w:line="240" w:lineRule="auto"/>
        <w:jc w:val="right"/>
        <w:rPr>
          <w:rFonts w:ascii="Times New Roman" w:hAnsi="Times New Roman" w:cs="Times New Roman"/>
          <w:sz w:val="26"/>
          <w:szCs w:val="26"/>
        </w:rPr>
      </w:pPr>
    </w:p>
    <w:p w:rsidR="007C1E6E"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Форма документа, подтверждающего принятие </w:t>
      </w:r>
    </w:p>
    <w:p w:rsidR="007C1E6E" w:rsidRDefault="007C1E6E" w:rsidP="007C1E6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р</w:t>
      </w:r>
      <w:r w:rsidR="00FD637B" w:rsidRPr="00412D23">
        <w:rPr>
          <w:rFonts w:ascii="Times New Roman" w:hAnsi="Times New Roman" w:cs="Times New Roman"/>
          <w:sz w:val="26"/>
          <w:szCs w:val="26"/>
        </w:rPr>
        <w:t>ешения</w:t>
      </w:r>
      <w:r>
        <w:rPr>
          <w:rFonts w:ascii="Times New Roman" w:hAnsi="Times New Roman" w:cs="Times New Roman"/>
          <w:sz w:val="26"/>
          <w:szCs w:val="26"/>
        </w:rPr>
        <w:t xml:space="preserve"> </w:t>
      </w:r>
      <w:r w:rsidR="00FD637B" w:rsidRPr="00412D23">
        <w:rPr>
          <w:rFonts w:ascii="Times New Roman" w:hAnsi="Times New Roman" w:cs="Times New Roman"/>
          <w:sz w:val="26"/>
          <w:szCs w:val="26"/>
        </w:rPr>
        <w:t xml:space="preserve">об отказе в согласовании </w:t>
      </w:r>
    </w:p>
    <w:p w:rsidR="007C1E6E"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переустройства и (или) перепланировки</w:t>
      </w: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жилого помещения</w:t>
      </w: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(Бланк органа, осуществляющего согласование)</w:t>
      </w:r>
    </w:p>
    <w:p w:rsidR="007C1E6E" w:rsidRDefault="007C1E6E" w:rsidP="00412D23">
      <w:pPr>
        <w:spacing w:after="0" w:line="240" w:lineRule="auto"/>
        <w:rPr>
          <w:rFonts w:ascii="Times New Roman" w:hAnsi="Times New Roman" w:cs="Times New Roman"/>
          <w:sz w:val="26"/>
          <w:szCs w:val="26"/>
        </w:rPr>
      </w:pPr>
    </w:p>
    <w:p w:rsidR="007C1E6E" w:rsidRDefault="00FD637B" w:rsidP="007C1E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РЕШЕНИЕ</w:t>
      </w:r>
    </w:p>
    <w:p w:rsidR="00FD637B" w:rsidRPr="00412D23" w:rsidRDefault="00FD637B" w:rsidP="007C1E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об отказе в согласовании переустройства и (или) перепланировки жилого помещения</w:t>
      </w:r>
    </w:p>
    <w:p w:rsidR="007C1E6E" w:rsidRDefault="007C1E6E"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В связи с обращением</w:t>
      </w:r>
    </w:p>
    <w:p w:rsidR="00FD637B" w:rsidRPr="00412D23" w:rsidRDefault="00A331D4" w:rsidP="00412D23">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w:t>
      </w:r>
    </w:p>
    <w:p w:rsidR="00FD637B" w:rsidRPr="00A331D4" w:rsidRDefault="00FD637B" w:rsidP="00A331D4">
      <w:pPr>
        <w:spacing w:after="0" w:line="240" w:lineRule="auto"/>
        <w:jc w:val="center"/>
        <w:rPr>
          <w:rFonts w:ascii="Times New Roman" w:hAnsi="Times New Roman" w:cs="Times New Roman"/>
          <w:sz w:val="20"/>
          <w:szCs w:val="20"/>
        </w:rPr>
      </w:pPr>
      <w:r w:rsidRPr="00A331D4">
        <w:rPr>
          <w:rFonts w:ascii="Times New Roman" w:hAnsi="Times New Roman" w:cs="Times New Roman"/>
          <w:sz w:val="20"/>
          <w:szCs w:val="20"/>
        </w:rPr>
        <w:t>(Ф.И.О. физического лица, наименование юридического лица — заявителя)</w:t>
      </w:r>
    </w:p>
    <w:p w:rsidR="00FD637B" w:rsidRPr="00A331D4" w:rsidRDefault="00FD637B" w:rsidP="00A331D4">
      <w:pPr>
        <w:spacing w:after="0" w:line="240" w:lineRule="auto"/>
        <w:jc w:val="center"/>
        <w:rPr>
          <w:rFonts w:ascii="Times New Roman" w:hAnsi="Times New Roman" w:cs="Times New Roman"/>
          <w:sz w:val="20"/>
          <w:szCs w:val="20"/>
        </w:rPr>
      </w:pPr>
      <w:r w:rsidRPr="00A331D4">
        <w:rPr>
          <w:rFonts w:ascii="Times New Roman" w:hAnsi="Times New Roman" w:cs="Times New Roman"/>
          <w:sz w:val="20"/>
          <w:szCs w:val="20"/>
        </w:rPr>
        <w:t>о намерении провести переустройство и (или) перепланировку</w:t>
      </w:r>
      <w:r w:rsidR="007C1E6E" w:rsidRPr="00A331D4">
        <w:rPr>
          <w:rFonts w:ascii="Times New Roman" w:hAnsi="Times New Roman" w:cs="Times New Roman"/>
          <w:sz w:val="20"/>
          <w:szCs w:val="20"/>
        </w:rPr>
        <w:t xml:space="preserve"> </w:t>
      </w:r>
      <w:r w:rsidRPr="00A331D4">
        <w:rPr>
          <w:rFonts w:ascii="Times New Roman" w:hAnsi="Times New Roman" w:cs="Times New Roman"/>
          <w:sz w:val="20"/>
          <w:szCs w:val="20"/>
        </w:rPr>
        <w:t>жилых</w:t>
      </w:r>
      <w:r w:rsidR="007C1E6E" w:rsidRPr="00A331D4">
        <w:rPr>
          <w:rFonts w:ascii="Times New Roman" w:hAnsi="Times New Roman" w:cs="Times New Roman"/>
          <w:sz w:val="20"/>
          <w:szCs w:val="20"/>
        </w:rPr>
        <w:t xml:space="preserve"> </w:t>
      </w:r>
      <w:r w:rsidRPr="00A331D4">
        <w:rPr>
          <w:rFonts w:ascii="Times New Roman" w:hAnsi="Times New Roman" w:cs="Times New Roman"/>
          <w:sz w:val="20"/>
          <w:szCs w:val="20"/>
        </w:rPr>
        <w:t>помещений</w:t>
      </w:r>
    </w:p>
    <w:p w:rsidR="00FD637B" w:rsidRPr="00A331D4" w:rsidRDefault="00FD637B" w:rsidP="00A331D4">
      <w:pPr>
        <w:spacing w:after="0" w:line="240" w:lineRule="auto"/>
        <w:jc w:val="center"/>
        <w:rPr>
          <w:rFonts w:ascii="Times New Roman" w:hAnsi="Times New Roman" w:cs="Times New Roman"/>
          <w:sz w:val="20"/>
          <w:szCs w:val="20"/>
        </w:rPr>
      </w:pPr>
      <w:r w:rsidRPr="00A331D4">
        <w:rPr>
          <w:rFonts w:ascii="Times New Roman" w:hAnsi="Times New Roman" w:cs="Times New Roman"/>
          <w:sz w:val="20"/>
          <w:szCs w:val="20"/>
        </w:rPr>
        <w:t>(ненужное зачеркнуть)</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по адресу:_____________________________________________________________________</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занимаемых (принадлежащих)</w:t>
      </w:r>
    </w:p>
    <w:p w:rsidR="00FD637B" w:rsidRPr="00A331D4" w:rsidRDefault="00FD637B" w:rsidP="00412D23">
      <w:pPr>
        <w:spacing w:after="0" w:line="240" w:lineRule="auto"/>
        <w:rPr>
          <w:rFonts w:ascii="Times New Roman" w:hAnsi="Times New Roman" w:cs="Times New Roman"/>
          <w:sz w:val="20"/>
          <w:szCs w:val="20"/>
        </w:rPr>
      </w:pPr>
      <w:r w:rsidRPr="00A331D4">
        <w:rPr>
          <w:rFonts w:ascii="Times New Roman" w:hAnsi="Times New Roman" w:cs="Times New Roman"/>
          <w:sz w:val="20"/>
          <w:szCs w:val="20"/>
        </w:rPr>
        <w:t>(ненужное зачеркнуть)</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на основании:___________________________________________________________________</w:t>
      </w:r>
    </w:p>
    <w:p w:rsidR="00FD637B" w:rsidRPr="00A331D4" w:rsidRDefault="00FD637B" w:rsidP="00A331D4">
      <w:pPr>
        <w:spacing w:after="0" w:line="240" w:lineRule="auto"/>
        <w:jc w:val="center"/>
        <w:rPr>
          <w:rFonts w:ascii="Times New Roman" w:hAnsi="Times New Roman" w:cs="Times New Roman"/>
          <w:sz w:val="20"/>
          <w:szCs w:val="20"/>
        </w:rPr>
      </w:pPr>
      <w:r w:rsidRPr="00A331D4">
        <w:rPr>
          <w:rFonts w:ascii="Times New Roman" w:hAnsi="Times New Roman" w:cs="Times New Roman"/>
          <w:sz w:val="20"/>
          <w:szCs w:val="20"/>
        </w:rPr>
        <w:t>(вид и реквизиты правоустанавливающего документа на переустраиваемое и (или)</w:t>
      </w:r>
      <w:r w:rsidR="007C1E6E" w:rsidRPr="00A331D4">
        <w:rPr>
          <w:rFonts w:ascii="Times New Roman" w:hAnsi="Times New Roman" w:cs="Times New Roman"/>
          <w:sz w:val="20"/>
          <w:szCs w:val="20"/>
        </w:rPr>
        <w:t xml:space="preserve"> </w:t>
      </w:r>
      <w:r w:rsidRPr="00A331D4">
        <w:rPr>
          <w:rFonts w:ascii="Times New Roman" w:hAnsi="Times New Roman" w:cs="Times New Roman"/>
          <w:sz w:val="20"/>
          <w:szCs w:val="20"/>
        </w:rPr>
        <w:t>перепланируемое жилое помещение)</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по результатам рассмотрения представленных документов принято решение об отказе</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в проведении по основаниям:</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55"/>
        <w:gridCol w:w="4594"/>
        <w:gridCol w:w="3221"/>
      </w:tblGrid>
      <w:tr w:rsidR="00FD637B" w:rsidRPr="00412D23" w:rsidTr="00412D23">
        <w:trPr>
          <w:trHeight w:hRule="exact" w:val="1651"/>
        </w:trPr>
        <w:tc>
          <w:tcPr>
            <w:tcW w:w="1555" w:type="dxa"/>
            <w:shd w:val="clear" w:color="auto" w:fill="auto"/>
            <w:vAlign w:val="bottom"/>
          </w:tcPr>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подпункта администра</w:t>
            </w:r>
            <w:r w:rsidRPr="00412D23">
              <w:rPr>
                <w:rFonts w:ascii="Times New Roman" w:hAnsi="Times New Roman" w:cs="Times New Roman"/>
                <w:sz w:val="26"/>
                <w:szCs w:val="26"/>
              </w:rPr>
              <w:softHyphen/>
              <w:t>тивного регламента</w:t>
            </w:r>
          </w:p>
        </w:tc>
        <w:tc>
          <w:tcPr>
            <w:tcW w:w="4594" w:type="dxa"/>
            <w:shd w:val="clear" w:color="auto" w:fill="auto"/>
          </w:tcPr>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Наименование основания для отказа в соответствии с единым стандартом</w:t>
            </w:r>
          </w:p>
        </w:tc>
        <w:tc>
          <w:tcPr>
            <w:tcW w:w="3221" w:type="dxa"/>
            <w:shd w:val="clear" w:color="auto" w:fill="auto"/>
          </w:tcPr>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Разъяснение причин отказа в предоставлении услуги</w:t>
            </w:r>
          </w:p>
        </w:tc>
      </w:tr>
    </w:tbl>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Дополнительная информация:</w:t>
      </w:r>
    </w:p>
    <w:p w:rsidR="00FD637B" w:rsidRPr="00412D23" w:rsidRDefault="00A331D4" w:rsidP="00412D2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FD637B" w:rsidRPr="00412D23" w:rsidRDefault="003D432C" w:rsidP="00412D23">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Shape 13" o:spid="_x0000_s1027" type="#_x0000_t202" style="position:absolute;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" filled="f" stroked="f">
            <v:textbox inset="0,0,0,0">
              <w:txbxContent>
                <w:p w:rsidR="00A331D4" w:rsidRDefault="00A331D4" w:rsidP="00FD637B">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A331D4">
        <w:rPr>
          <w:rFonts w:ascii="Times New Roman" w:hAnsi="Times New Roman" w:cs="Times New Roman"/>
          <w:sz w:val="26"/>
          <w:szCs w:val="26"/>
        </w:rPr>
        <w:t xml:space="preserve">     </w:t>
      </w:r>
      <w:r w:rsidR="00FD637B" w:rsidRPr="00412D23">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D637B" w:rsidRPr="00412D23" w:rsidRDefault="00A331D4" w:rsidP="00412D2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Должность и ФИО сотрудника, принявшего решение</w:t>
      </w: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br w:type="page"/>
      </w:r>
      <w:r w:rsidRPr="00412D23">
        <w:rPr>
          <w:rFonts w:ascii="Times New Roman" w:hAnsi="Times New Roman" w:cs="Times New Roman"/>
          <w:sz w:val="26"/>
          <w:szCs w:val="26"/>
        </w:rPr>
        <w:lastRenderedPageBreak/>
        <w:t>Приложение №5</w:t>
      </w: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к Административному регламенту</w:t>
      </w:r>
    </w:p>
    <w:p w:rsidR="00FD637B" w:rsidRPr="00412D23" w:rsidRDefault="00FD637B" w:rsidP="007C1E6E">
      <w:pPr>
        <w:spacing w:after="0" w:line="240" w:lineRule="auto"/>
        <w:jc w:val="right"/>
        <w:rPr>
          <w:rFonts w:ascii="Times New Roman" w:hAnsi="Times New Roman" w:cs="Times New Roman"/>
          <w:sz w:val="26"/>
          <w:szCs w:val="26"/>
        </w:rPr>
      </w:pP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ФОРМА РЕШЕНИЯ ОБ ОТКАЗЕ В ПРИЕМЕ ДОКУМЕНТОВ</w:t>
      </w:r>
    </w:p>
    <w:p w:rsidR="00FD637B" w:rsidRPr="00412D23" w:rsidRDefault="00FD637B" w:rsidP="007C1E6E">
      <w:pPr>
        <w:spacing w:after="0" w:line="240" w:lineRule="auto"/>
        <w:jc w:val="right"/>
        <w:rPr>
          <w:rFonts w:ascii="Times New Roman" w:hAnsi="Times New Roman" w:cs="Times New Roman"/>
          <w:sz w:val="26"/>
          <w:szCs w:val="26"/>
        </w:rPr>
      </w:pP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_______________________________________________________</w:t>
      </w: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(наименование уполномоченного органа местного</w:t>
      </w: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самоуправления)</w:t>
      </w:r>
    </w:p>
    <w:p w:rsidR="00FD637B" w:rsidRPr="00412D23" w:rsidRDefault="00FD637B" w:rsidP="007C1E6E">
      <w:pPr>
        <w:spacing w:after="0" w:line="240" w:lineRule="auto"/>
        <w:jc w:val="right"/>
        <w:rPr>
          <w:rFonts w:ascii="Times New Roman" w:hAnsi="Times New Roman" w:cs="Times New Roman"/>
          <w:sz w:val="26"/>
          <w:szCs w:val="26"/>
        </w:rPr>
      </w:pPr>
    </w:p>
    <w:p w:rsidR="00FD637B" w:rsidRPr="00412D23" w:rsidRDefault="00FD637B" w:rsidP="007C1E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Кому: ________________</w:t>
      </w: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7C1E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РЕШЕНИЕ</w:t>
      </w:r>
    </w:p>
    <w:p w:rsidR="00FD637B" w:rsidRPr="00412D23" w:rsidRDefault="00A331D4" w:rsidP="007C1E6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w:t>
      </w:r>
      <w:r w:rsidR="00FD637B" w:rsidRPr="00412D23">
        <w:rPr>
          <w:rFonts w:ascii="Times New Roman" w:hAnsi="Times New Roman" w:cs="Times New Roman"/>
          <w:sz w:val="26"/>
          <w:szCs w:val="26"/>
        </w:rPr>
        <w:t>б отказе в приеме документов, необходимых</w:t>
      </w:r>
    </w:p>
    <w:p w:rsidR="00FD637B" w:rsidRPr="00412D23" w:rsidRDefault="00FD637B" w:rsidP="007C1E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для предоставления Муниципальной услуги</w:t>
      </w:r>
    </w:p>
    <w:p w:rsidR="00FD637B" w:rsidRPr="00412D23" w:rsidRDefault="00FD637B" w:rsidP="007C1E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 _____ от _____________</w:t>
      </w: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A331D4" w:rsidP="00A331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По результатам рассмотрения заявления о предоставлении Муниципальной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5103"/>
        <w:gridCol w:w="3119"/>
      </w:tblGrid>
      <w:tr w:rsidR="00FD637B" w:rsidRPr="00412D23" w:rsidTr="00A331D4">
        <w:tc>
          <w:tcPr>
            <w:tcW w:w="2330" w:type="dxa"/>
          </w:tcPr>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w:t>
            </w:r>
            <w:r w:rsidR="00A331D4">
              <w:rPr>
                <w:rFonts w:ascii="Times New Roman" w:hAnsi="Times New Roman" w:cs="Times New Roman"/>
                <w:sz w:val="26"/>
                <w:szCs w:val="26"/>
              </w:rPr>
              <w:t xml:space="preserve"> </w:t>
            </w:r>
            <w:r w:rsidRPr="00412D23">
              <w:rPr>
                <w:rFonts w:ascii="Times New Roman" w:hAnsi="Times New Roman" w:cs="Times New Roman"/>
                <w:sz w:val="26"/>
                <w:szCs w:val="26"/>
              </w:rPr>
              <w:t>подпункта административного регламента</w:t>
            </w:r>
          </w:p>
        </w:tc>
        <w:tc>
          <w:tcPr>
            <w:tcW w:w="5103" w:type="dxa"/>
          </w:tcPr>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3119" w:type="dxa"/>
          </w:tcPr>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Разъяснение причин отказа в предоставлении Муниципальной услуги</w:t>
            </w:r>
          </w:p>
        </w:tc>
      </w:tr>
      <w:tr w:rsidR="00FD637B" w:rsidRPr="00412D23" w:rsidTr="00A331D4">
        <w:tc>
          <w:tcPr>
            <w:tcW w:w="2330" w:type="dxa"/>
          </w:tcPr>
          <w:p w:rsidR="00FD637B" w:rsidRPr="00412D23" w:rsidRDefault="00FD637B" w:rsidP="00412D23">
            <w:pPr>
              <w:spacing w:after="0" w:line="240" w:lineRule="auto"/>
              <w:rPr>
                <w:rFonts w:ascii="Times New Roman" w:hAnsi="Times New Roman" w:cs="Times New Roman"/>
                <w:sz w:val="26"/>
                <w:szCs w:val="26"/>
              </w:rPr>
            </w:pPr>
          </w:p>
        </w:tc>
        <w:tc>
          <w:tcPr>
            <w:tcW w:w="5103" w:type="dxa"/>
          </w:tcPr>
          <w:p w:rsidR="00FD637B" w:rsidRPr="00412D23" w:rsidRDefault="00FD637B" w:rsidP="00412D23">
            <w:pPr>
              <w:spacing w:after="0" w:line="240" w:lineRule="auto"/>
              <w:rPr>
                <w:rFonts w:ascii="Times New Roman" w:hAnsi="Times New Roman" w:cs="Times New Roman"/>
                <w:sz w:val="26"/>
                <w:szCs w:val="26"/>
              </w:rPr>
            </w:pPr>
          </w:p>
        </w:tc>
        <w:tc>
          <w:tcPr>
            <w:tcW w:w="3119" w:type="dxa"/>
          </w:tcPr>
          <w:p w:rsidR="00FD637B" w:rsidRPr="00412D23" w:rsidRDefault="00FD637B" w:rsidP="00412D23">
            <w:pPr>
              <w:spacing w:after="0" w:line="240" w:lineRule="auto"/>
              <w:rPr>
                <w:rFonts w:ascii="Times New Roman" w:hAnsi="Times New Roman" w:cs="Times New Roman"/>
                <w:sz w:val="26"/>
                <w:szCs w:val="26"/>
              </w:rPr>
            </w:pPr>
          </w:p>
        </w:tc>
      </w:tr>
      <w:tr w:rsidR="00FD637B" w:rsidRPr="00412D23" w:rsidTr="00A331D4">
        <w:tc>
          <w:tcPr>
            <w:tcW w:w="2330" w:type="dxa"/>
          </w:tcPr>
          <w:p w:rsidR="00FD637B" w:rsidRPr="00412D23" w:rsidRDefault="00FD637B" w:rsidP="00412D23">
            <w:pPr>
              <w:spacing w:after="0" w:line="240" w:lineRule="auto"/>
              <w:rPr>
                <w:rFonts w:ascii="Times New Roman" w:hAnsi="Times New Roman" w:cs="Times New Roman"/>
                <w:sz w:val="26"/>
                <w:szCs w:val="26"/>
              </w:rPr>
            </w:pPr>
          </w:p>
        </w:tc>
        <w:tc>
          <w:tcPr>
            <w:tcW w:w="5103" w:type="dxa"/>
          </w:tcPr>
          <w:p w:rsidR="00FD637B" w:rsidRPr="00412D23" w:rsidRDefault="00FD637B" w:rsidP="00412D23">
            <w:pPr>
              <w:spacing w:after="0" w:line="240" w:lineRule="auto"/>
              <w:rPr>
                <w:rFonts w:ascii="Times New Roman" w:hAnsi="Times New Roman" w:cs="Times New Roman"/>
                <w:sz w:val="26"/>
                <w:szCs w:val="26"/>
              </w:rPr>
            </w:pPr>
          </w:p>
        </w:tc>
        <w:tc>
          <w:tcPr>
            <w:tcW w:w="3119" w:type="dxa"/>
          </w:tcPr>
          <w:p w:rsidR="00FD637B" w:rsidRPr="00412D23" w:rsidRDefault="00FD637B" w:rsidP="00412D23">
            <w:pPr>
              <w:spacing w:after="0" w:line="240" w:lineRule="auto"/>
              <w:rPr>
                <w:rFonts w:ascii="Times New Roman" w:hAnsi="Times New Roman" w:cs="Times New Roman"/>
                <w:sz w:val="26"/>
                <w:szCs w:val="26"/>
              </w:rPr>
            </w:pPr>
          </w:p>
        </w:tc>
      </w:tr>
    </w:tbl>
    <w:p w:rsidR="00FD637B" w:rsidRPr="00412D23" w:rsidRDefault="00A331D4" w:rsidP="00A331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Дополнительно информируем: __________________________________.</w:t>
      </w:r>
    </w:p>
    <w:p w:rsidR="00FD637B" w:rsidRPr="00412D23" w:rsidRDefault="00A331D4" w:rsidP="00A331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Вы вправе повторно обратиться с заявлением о предоставлении Муниципальной услуги после устранения указанных нарушений.</w:t>
      </w:r>
    </w:p>
    <w:p w:rsidR="00FD637B" w:rsidRPr="00412D23" w:rsidRDefault="00A331D4" w:rsidP="00A331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37B" w:rsidRPr="00412D23">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Муниципальной услуги в __________________________________________, а также в судебном порядке.</w:t>
      </w:r>
    </w:p>
    <w:p w:rsidR="00FD637B" w:rsidRPr="00412D23" w:rsidRDefault="00FD637B" w:rsidP="00412D23">
      <w:pPr>
        <w:spacing w:after="0" w:line="240" w:lineRule="auto"/>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FD637B" w:rsidRPr="00412D23" w:rsidTr="00412D23">
        <w:tc>
          <w:tcPr>
            <w:tcW w:w="5329" w:type="dxa"/>
            <w:tcBorders>
              <w:top w:val="nil"/>
              <w:left w:val="nil"/>
              <w:bottom w:val="nil"/>
            </w:tcBorders>
          </w:tcPr>
          <w:p w:rsidR="00FD637B" w:rsidRPr="00412D23" w:rsidRDefault="00FD637B" w:rsidP="00412D23">
            <w:pPr>
              <w:spacing w:after="0" w:line="240" w:lineRule="auto"/>
              <w:rPr>
                <w:rFonts w:ascii="Times New Roman" w:hAnsi="Times New Roman" w:cs="Times New Roman"/>
                <w:sz w:val="26"/>
                <w:szCs w:val="26"/>
              </w:rPr>
            </w:pPr>
          </w:p>
        </w:tc>
        <w:tc>
          <w:tcPr>
            <w:tcW w:w="3741" w:type="dxa"/>
            <w:tcBorders>
              <w:top w:val="single" w:sz="4" w:space="0" w:color="auto"/>
              <w:bottom w:val="single" w:sz="4" w:space="0" w:color="auto"/>
            </w:tcBorders>
          </w:tcPr>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Сведения о сертификате</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электронной подписи</w:t>
            </w:r>
          </w:p>
        </w:tc>
      </w:tr>
    </w:tbl>
    <w:p w:rsidR="00FD637B" w:rsidRPr="00412D23" w:rsidRDefault="00FD637B" w:rsidP="00412D23">
      <w:pPr>
        <w:spacing w:after="0" w:line="240" w:lineRule="auto"/>
        <w:rPr>
          <w:rFonts w:ascii="Times New Roman" w:eastAsia="Calibri" w:hAnsi="Times New Roman" w:cs="Times New Roman"/>
          <w:sz w:val="26"/>
          <w:szCs w:val="26"/>
        </w:rPr>
      </w:pPr>
    </w:p>
    <w:p w:rsidR="00FD637B" w:rsidRPr="00412D23" w:rsidRDefault="00FD637B" w:rsidP="007C1E6E">
      <w:pPr>
        <w:spacing w:after="0" w:line="240" w:lineRule="auto"/>
        <w:jc w:val="right"/>
        <w:rPr>
          <w:rFonts w:ascii="Times New Roman" w:eastAsia="Calibri" w:hAnsi="Times New Roman" w:cs="Times New Roman"/>
          <w:sz w:val="26"/>
          <w:szCs w:val="26"/>
        </w:rPr>
      </w:pPr>
      <w:r w:rsidRPr="00412D23">
        <w:rPr>
          <w:rFonts w:ascii="Times New Roman" w:eastAsia="Calibri" w:hAnsi="Times New Roman" w:cs="Times New Roman"/>
          <w:sz w:val="26"/>
          <w:szCs w:val="26"/>
        </w:rPr>
        <w:br w:type="page"/>
      </w:r>
      <w:r w:rsidRPr="00412D23">
        <w:rPr>
          <w:rFonts w:ascii="Times New Roman" w:eastAsia="Calibri" w:hAnsi="Times New Roman" w:cs="Times New Roman"/>
          <w:sz w:val="26"/>
          <w:szCs w:val="26"/>
        </w:rPr>
        <w:lastRenderedPageBreak/>
        <w:t>Приложение № 6</w:t>
      </w:r>
    </w:p>
    <w:p w:rsidR="00FD637B" w:rsidRPr="00412D23" w:rsidRDefault="00FD637B" w:rsidP="007C1E6E">
      <w:pPr>
        <w:spacing w:after="0" w:line="240" w:lineRule="auto"/>
        <w:jc w:val="right"/>
        <w:rPr>
          <w:rFonts w:ascii="Times New Roman" w:eastAsia="Calibri" w:hAnsi="Times New Roman" w:cs="Times New Roman"/>
          <w:sz w:val="26"/>
          <w:szCs w:val="26"/>
        </w:rPr>
      </w:pPr>
      <w:r w:rsidRPr="00412D23">
        <w:rPr>
          <w:rFonts w:ascii="Times New Roman" w:eastAsia="Calibri" w:hAnsi="Times New Roman" w:cs="Times New Roman"/>
          <w:sz w:val="26"/>
          <w:szCs w:val="26"/>
        </w:rPr>
        <w:t>к Административному регламенту</w:t>
      </w:r>
    </w:p>
    <w:p w:rsidR="00FD637B" w:rsidRPr="00412D23" w:rsidRDefault="00FD637B" w:rsidP="00412D23">
      <w:pPr>
        <w:spacing w:after="0" w:line="240" w:lineRule="auto"/>
        <w:rPr>
          <w:rFonts w:ascii="Times New Roman" w:eastAsia="Calibri" w:hAnsi="Times New Roman" w:cs="Times New Roman"/>
          <w:sz w:val="26"/>
          <w:szCs w:val="26"/>
        </w:rPr>
      </w:pPr>
    </w:p>
    <w:p w:rsidR="00FD637B" w:rsidRPr="00412D23" w:rsidRDefault="00FD637B" w:rsidP="00412D23">
      <w:pPr>
        <w:spacing w:after="0" w:line="240" w:lineRule="auto"/>
        <w:rPr>
          <w:rFonts w:ascii="Times New Roman" w:eastAsia="Calibri" w:hAnsi="Times New Roman" w:cs="Times New Roman"/>
          <w:sz w:val="26"/>
          <w:szCs w:val="26"/>
        </w:rPr>
      </w:pP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Форма заявления об исправлении допущенных </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опечаток и (или) ошибок в выданных в результате </w:t>
      </w: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Муниципальной услуги документах</w:t>
      </w:r>
    </w:p>
    <w:p w:rsidR="00FD637B" w:rsidRPr="00412D23" w:rsidRDefault="00FD637B" w:rsidP="0083276E">
      <w:pPr>
        <w:spacing w:after="0" w:line="240" w:lineRule="auto"/>
        <w:jc w:val="right"/>
        <w:rPr>
          <w:rFonts w:ascii="Times New Roman" w:hAnsi="Times New Roman" w:cs="Times New Roman"/>
          <w:sz w:val="26"/>
          <w:szCs w:val="26"/>
        </w:rPr>
      </w:pP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наименование уполномоченного органа</w:t>
      </w: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от кого: </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(фамилия, имя, отчество (последнее при наличии), </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данные документа, удостоверяющего личность, </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контактный телефон, адрес электронной почты,</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 адрес регистрации, адрес фактического проживания </w:t>
      </w: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уполномоченного лица)</w:t>
      </w: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(данные представителя заявителя)</w:t>
      </w:r>
    </w:p>
    <w:p w:rsidR="00FD637B" w:rsidRPr="00412D23" w:rsidRDefault="00FD637B" w:rsidP="0083276E">
      <w:pPr>
        <w:spacing w:after="0" w:line="240" w:lineRule="auto"/>
        <w:jc w:val="right"/>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8327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ЗАЯВЛЕНИЕ</w:t>
      </w:r>
    </w:p>
    <w:p w:rsidR="00FD637B" w:rsidRPr="00412D23" w:rsidRDefault="00FD637B" w:rsidP="008327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об исправлении допущенных опечаток и (или) ошибок в выданных в результате предоставления Муниципальной услуги документах</w:t>
      </w:r>
    </w:p>
    <w:p w:rsidR="00FD637B" w:rsidRPr="00412D23" w:rsidRDefault="00FD637B" w:rsidP="0083276E">
      <w:pPr>
        <w:spacing w:after="0" w:line="240" w:lineRule="auto"/>
        <w:jc w:val="center"/>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Прошу исправить опечатку и (или) ошибку в _________________________________ .</w:t>
      </w:r>
    </w:p>
    <w:p w:rsidR="00FD637B" w:rsidRPr="00A331D4" w:rsidRDefault="00FD637B" w:rsidP="00A331D4">
      <w:pPr>
        <w:spacing w:after="0" w:line="240" w:lineRule="auto"/>
        <w:jc w:val="center"/>
        <w:rPr>
          <w:rFonts w:ascii="Times New Roman" w:hAnsi="Times New Roman" w:cs="Times New Roman"/>
          <w:sz w:val="20"/>
          <w:szCs w:val="20"/>
        </w:rPr>
      </w:pPr>
      <w:r w:rsidRPr="00A331D4">
        <w:rPr>
          <w:rFonts w:ascii="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Приложение (при наличии): ________________________________________________.</w:t>
      </w:r>
    </w:p>
    <w:p w:rsidR="00FD637B" w:rsidRPr="00A331D4" w:rsidRDefault="00FD637B" w:rsidP="00412D23">
      <w:pPr>
        <w:spacing w:after="0" w:line="240" w:lineRule="auto"/>
        <w:rPr>
          <w:rFonts w:ascii="Times New Roman" w:hAnsi="Times New Roman" w:cs="Times New Roman"/>
          <w:sz w:val="20"/>
          <w:szCs w:val="20"/>
        </w:rPr>
      </w:pPr>
      <w:r w:rsidRPr="00412D23">
        <w:rPr>
          <w:rFonts w:ascii="Times New Roman" w:hAnsi="Times New Roman" w:cs="Times New Roman"/>
          <w:sz w:val="26"/>
          <w:szCs w:val="26"/>
        </w:rPr>
        <w:t>(</w:t>
      </w:r>
      <w:r w:rsidRPr="00A331D4">
        <w:rPr>
          <w:rFonts w:ascii="Times New Roman" w:hAnsi="Times New Roman" w:cs="Times New Roman"/>
          <w:sz w:val="20"/>
          <w:szCs w:val="20"/>
        </w:rPr>
        <w:t>прилагаются материалы, обосновывающие наличие опечатки и (или) ошибки)</w:t>
      </w:r>
    </w:p>
    <w:p w:rsidR="00A331D4" w:rsidRDefault="00A331D4"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Подпись заявителя ___________________</w:t>
      </w:r>
    </w:p>
    <w:p w:rsidR="00FD637B" w:rsidRPr="00412D23" w:rsidRDefault="00FD637B" w:rsidP="00412D23">
      <w:pPr>
        <w:spacing w:after="0" w:line="240" w:lineRule="auto"/>
        <w:rPr>
          <w:rFonts w:ascii="Times New Roman" w:eastAsia="Microsoft Sans Serif" w:hAnsi="Times New Roman" w:cs="Times New Roman"/>
          <w:sz w:val="26"/>
          <w:szCs w:val="26"/>
        </w:rPr>
      </w:pPr>
      <w:r w:rsidRPr="00412D23">
        <w:rPr>
          <w:rFonts w:ascii="Times New Roman" w:hAnsi="Times New Roman" w:cs="Times New Roman"/>
          <w:sz w:val="26"/>
          <w:szCs w:val="26"/>
        </w:rPr>
        <w:t>Дата _____________</w:t>
      </w:r>
    </w:p>
    <w:p w:rsidR="00FD637B" w:rsidRPr="00412D23" w:rsidRDefault="00FD637B" w:rsidP="00412D23">
      <w:pPr>
        <w:spacing w:after="0" w:line="240" w:lineRule="auto"/>
        <w:rPr>
          <w:rFonts w:ascii="Times New Roman" w:eastAsia="Microsoft Sans Serif" w:hAnsi="Times New Roman" w:cs="Times New Roman"/>
          <w:sz w:val="26"/>
          <w:szCs w:val="26"/>
        </w:rPr>
      </w:pPr>
    </w:p>
    <w:p w:rsidR="00FD637B" w:rsidRPr="00412D23" w:rsidRDefault="00FD637B" w:rsidP="00412D23">
      <w:pPr>
        <w:spacing w:after="0" w:line="240" w:lineRule="auto"/>
        <w:rPr>
          <w:rFonts w:ascii="Times New Roman" w:eastAsia="Calibri" w:hAnsi="Times New Roman" w:cs="Times New Roman"/>
          <w:sz w:val="26"/>
          <w:szCs w:val="26"/>
        </w:rPr>
      </w:pPr>
    </w:p>
    <w:p w:rsidR="00FD637B" w:rsidRPr="00412D23" w:rsidRDefault="00FD637B" w:rsidP="00412D23">
      <w:pPr>
        <w:spacing w:after="0" w:line="240" w:lineRule="auto"/>
        <w:rPr>
          <w:rFonts w:ascii="Times New Roman" w:eastAsia="Calibri" w:hAnsi="Times New Roman" w:cs="Times New Roman"/>
          <w:sz w:val="26"/>
          <w:szCs w:val="26"/>
        </w:rPr>
      </w:pPr>
    </w:p>
    <w:p w:rsidR="00FD637B" w:rsidRPr="00412D23" w:rsidRDefault="00FD637B" w:rsidP="00412D23">
      <w:pPr>
        <w:spacing w:after="0" w:line="240" w:lineRule="auto"/>
        <w:rPr>
          <w:rFonts w:ascii="Times New Roman" w:eastAsia="Calibri" w:hAnsi="Times New Roman" w:cs="Times New Roman"/>
          <w:sz w:val="26"/>
          <w:szCs w:val="26"/>
        </w:rPr>
      </w:pPr>
    </w:p>
    <w:p w:rsidR="00FD637B" w:rsidRPr="00412D23" w:rsidRDefault="00FD637B" w:rsidP="00412D23">
      <w:pPr>
        <w:spacing w:after="0" w:line="240" w:lineRule="auto"/>
        <w:rPr>
          <w:rFonts w:ascii="Times New Roman" w:eastAsia="Calibri" w:hAnsi="Times New Roman" w:cs="Times New Roman"/>
          <w:sz w:val="26"/>
          <w:szCs w:val="26"/>
        </w:rPr>
      </w:pPr>
    </w:p>
    <w:p w:rsidR="00FD637B" w:rsidRPr="00412D23" w:rsidRDefault="00FD637B" w:rsidP="00412D23">
      <w:pPr>
        <w:spacing w:after="0" w:line="240" w:lineRule="auto"/>
        <w:rPr>
          <w:rFonts w:ascii="Times New Roman" w:eastAsia="Calibri" w:hAnsi="Times New Roman" w:cs="Times New Roman"/>
          <w:sz w:val="26"/>
          <w:szCs w:val="26"/>
        </w:rPr>
      </w:pPr>
    </w:p>
    <w:p w:rsidR="00FD637B" w:rsidRPr="00412D23" w:rsidRDefault="00FD637B" w:rsidP="0083276E">
      <w:pPr>
        <w:spacing w:after="0" w:line="240" w:lineRule="auto"/>
        <w:jc w:val="right"/>
        <w:rPr>
          <w:rFonts w:ascii="Times New Roman" w:eastAsia="Calibri" w:hAnsi="Times New Roman" w:cs="Times New Roman"/>
          <w:sz w:val="26"/>
          <w:szCs w:val="26"/>
        </w:rPr>
      </w:pPr>
      <w:r w:rsidRPr="00412D23">
        <w:rPr>
          <w:rFonts w:ascii="Times New Roman" w:eastAsia="Calibri" w:hAnsi="Times New Roman" w:cs="Times New Roman"/>
          <w:sz w:val="26"/>
          <w:szCs w:val="26"/>
        </w:rPr>
        <w:br w:type="page"/>
      </w:r>
      <w:r w:rsidRPr="00412D23">
        <w:rPr>
          <w:rFonts w:ascii="Times New Roman" w:eastAsia="Calibri" w:hAnsi="Times New Roman" w:cs="Times New Roman"/>
          <w:sz w:val="26"/>
          <w:szCs w:val="26"/>
        </w:rPr>
        <w:lastRenderedPageBreak/>
        <w:t>Приложение № 7</w:t>
      </w:r>
    </w:p>
    <w:p w:rsidR="00FD637B" w:rsidRPr="00412D23" w:rsidRDefault="00FD637B" w:rsidP="0083276E">
      <w:pPr>
        <w:spacing w:after="0" w:line="240" w:lineRule="auto"/>
        <w:jc w:val="right"/>
        <w:rPr>
          <w:rFonts w:ascii="Times New Roman" w:eastAsia="Calibri" w:hAnsi="Times New Roman" w:cs="Times New Roman"/>
          <w:sz w:val="26"/>
          <w:szCs w:val="26"/>
        </w:rPr>
      </w:pPr>
      <w:r w:rsidRPr="00412D23">
        <w:rPr>
          <w:rFonts w:ascii="Times New Roman" w:eastAsia="Calibri" w:hAnsi="Times New Roman" w:cs="Times New Roman"/>
          <w:sz w:val="26"/>
          <w:szCs w:val="26"/>
        </w:rPr>
        <w:t>к Административному регламенту</w:t>
      </w:r>
    </w:p>
    <w:p w:rsidR="00FD637B" w:rsidRPr="00412D23" w:rsidRDefault="00FD637B" w:rsidP="0083276E">
      <w:pPr>
        <w:spacing w:after="0" w:line="240" w:lineRule="auto"/>
        <w:jc w:val="right"/>
        <w:rPr>
          <w:rFonts w:ascii="Times New Roman" w:eastAsia="Calibri" w:hAnsi="Times New Roman" w:cs="Times New Roman"/>
          <w:sz w:val="26"/>
          <w:szCs w:val="26"/>
        </w:rPr>
      </w:pPr>
    </w:p>
    <w:p w:rsidR="00FD637B" w:rsidRPr="00412D23" w:rsidRDefault="00FD637B" w:rsidP="0083276E">
      <w:pPr>
        <w:spacing w:after="0" w:line="240" w:lineRule="auto"/>
        <w:jc w:val="right"/>
        <w:rPr>
          <w:rFonts w:ascii="Times New Roman" w:eastAsia="Calibri" w:hAnsi="Times New Roman" w:cs="Times New Roman"/>
          <w:sz w:val="26"/>
          <w:szCs w:val="26"/>
        </w:rPr>
      </w:pP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Форма заявления о выдаче дубликата документа </w:t>
      </w: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по результатам предоставления Муниципальной услуги </w:t>
      </w:r>
    </w:p>
    <w:p w:rsidR="00FD637B" w:rsidRPr="00412D23" w:rsidRDefault="00FD637B" w:rsidP="0083276E">
      <w:pPr>
        <w:spacing w:after="0" w:line="240" w:lineRule="auto"/>
        <w:jc w:val="right"/>
        <w:rPr>
          <w:rFonts w:ascii="Times New Roman" w:hAnsi="Times New Roman" w:cs="Times New Roman"/>
          <w:sz w:val="26"/>
          <w:szCs w:val="26"/>
        </w:rPr>
      </w:pP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наименование уполномоченного органа</w:t>
      </w: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от кого: </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(фамилия, имя, отчество (последнее при наличии),</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 данные документа, удостоверяющего личность, </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контактный телефон, адрес электронной почты, </w:t>
      </w:r>
    </w:p>
    <w:p w:rsidR="0083276E"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адрес регистрации, адрес</w:t>
      </w:r>
      <w:r w:rsidR="0083276E">
        <w:rPr>
          <w:rFonts w:ascii="Times New Roman" w:hAnsi="Times New Roman" w:cs="Times New Roman"/>
          <w:sz w:val="26"/>
          <w:szCs w:val="26"/>
        </w:rPr>
        <w:t xml:space="preserve"> </w:t>
      </w:r>
      <w:r w:rsidRPr="00412D23">
        <w:rPr>
          <w:rFonts w:ascii="Times New Roman" w:hAnsi="Times New Roman" w:cs="Times New Roman"/>
          <w:sz w:val="26"/>
          <w:szCs w:val="26"/>
        </w:rPr>
        <w:t xml:space="preserve">фактического </w:t>
      </w: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 xml:space="preserve">проживания уполномоченного лица) </w:t>
      </w:r>
    </w:p>
    <w:p w:rsidR="00FD637B" w:rsidRPr="00412D23" w:rsidRDefault="00FD637B" w:rsidP="0083276E">
      <w:pPr>
        <w:spacing w:after="0" w:line="240" w:lineRule="auto"/>
        <w:jc w:val="right"/>
        <w:rPr>
          <w:rFonts w:ascii="Times New Roman" w:hAnsi="Times New Roman" w:cs="Times New Roman"/>
          <w:sz w:val="26"/>
          <w:szCs w:val="26"/>
        </w:rPr>
      </w:pPr>
      <w:r w:rsidRPr="00412D23">
        <w:rPr>
          <w:rFonts w:ascii="Times New Roman" w:hAnsi="Times New Roman" w:cs="Times New Roman"/>
          <w:sz w:val="26"/>
          <w:szCs w:val="26"/>
        </w:rPr>
        <w:t>(данные представителя заявителя)</w:t>
      </w: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8327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ЗАЯВЛЕНИЕ</w:t>
      </w:r>
    </w:p>
    <w:p w:rsidR="00FD637B" w:rsidRPr="00412D23" w:rsidRDefault="00FD637B" w:rsidP="0083276E">
      <w:pPr>
        <w:spacing w:after="0" w:line="240" w:lineRule="auto"/>
        <w:jc w:val="center"/>
        <w:rPr>
          <w:rFonts w:ascii="Times New Roman" w:hAnsi="Times New Roman" w:cs="Times New Roman"/>
          <w:sz w:val="26"/>
          <w:szCs w:val="26"/>
        </w:rPr>
      </w:pPr>
      <w:r w:rsidRPr="00412D23">
        <w:rPr>
          <w:rFonts w:ascii="Times New Roman" w:hAnsi="Times New Roman" w:cs="Times New Roman"/>
          <w:sz w:val="26"/>
          <w:szCs w:val="26"/>
        </w:rPr>
        <w:t>о выдаче дубликата документа по результатам предоставления Муниципальной услуги</w:t>
      </w: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Прошу выдать дубликат ___________________________________________________ .</w:t>
      </w:r>
    </w:p>
    <w:p w:rsidR="00FD637B" w:rsidRPr="00A331D4" w:rsidRDefault="00FD637B" w:rsidP="00A331D4">
      <w:pPr>
        <w:spacing w:after="0" w:line="240" w:lineRule="auto"/>
        <w:jc w:val="center"/>
        <w:rPr>
          <w:rFonts w:ascii="Times New Roman" w:hAnsi="Times New Roman" w:cs="Times New Roman"/>
          <w:sz w:val="20"/>
          <w:szCs w:val="20"/>
        </w:rPr>
      </w:pPr>
      <w:r w:rsidRPr="00A331D4">
        <w:rPr>
          <w:rFonts w:ascii="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Подпись заявителя ___________________</w:t>
      </w:r>
    </w:p>
    <w:p w:rsidR="00FD637B" w:rsidRPr="00412D23" w:rsidRDefault="00FD637B" w:rsidP="00412D23">
      <w:pPr>
        <w:spacing w:after="0" w:line="240" w:lineRule="auto"/>
        <w:rPr>
          <w:rFonts w:ascii="Times New Roman" w:hAnsi="Times New Roman" w:cs="Times New Roman"/>
          <w:sz w:val="26"/>
          <w:szCs w:val="26"/>
        </w:rPr>
      </w:pPr>
      <w:r w:rsidRPr="00412D23">
        <w:rPr>
          <w:rFonts w:ascii="Times New Roman" w:hAnsi="Times New Roman" w:cs="Times New Roman"/>
          <w:sz w:val="26"/>
          <w:szCs w:val="26"/>
        </w:rPr>
        <w:t>Дата _____________</w:t>
      </w:r>
    </w:p>
    <w:p w:rsidR="00FD637B" w:rsidRPr="00412D23" w:rsidRDefault="00FD637B" w:rsidP="00412D23">
      <w:pPr>
        <w:spacing w:after="0" w:line="240" w:lineRule="auto"/>
        <w:rPr>
          <w:rFonts w:ascii="Times New Roman" w:hAnsi="Times New Roman" w:cs="Times New Roman"/>
          <w:sz w:val="26"/>
          <w:szCs w:val="26"/>
        </w:rPr>
      </w:pPr>
    </w:p>
    <w:p w:rsidR="00FD637B" w:rsidRPr="00412D23" w:rsidRDefault="00FD637B" w:rsidP="00412D23">
      <w:pPr>
        <w:spacing w:after="0" w:line="240" w:lineRule="auto"/>
        <w:rPr>
          <w:rFonts w:ascii="Times New Roman" w:hAnsi="Times New Roman" w:cs="Times New Roman"/>
          <w:sz w:val="26"/>
          <w:szCs w:val="26"/>
        </w:rPr>
      </w:pPr>
    </w:p>
    <w:p w:rsidR="002B41AD" w:rsidRPr="00412D23" w:rsidRDefault="002B41AD" w:rsidP="00412D23">
      <w:pPr>
        <w:spacing w:after="0" w:line="240" w:lineRule="auto"/>
        <w:rPr>
          <w:rFonts w:ascii="Times New Roman" w:hAnsi="Times New Roman" w:cs="Times New Roman"/>
          <w:sz w:val="26"/>
          <w:szCs w:val="26"/>
        </w:rPr>
      </w:pPr>
    </w:p>
    <w:sectPr w:rsidR="002B41AD" w:rsidRPr="00412D23" w:rsidSect="00A331D4">
      <w:headerReference w:type="default" r:id="rId12"/>
      <w:pgSz w:w="11906" w:h="16838"/>
      <w:pgMar w:top="1134" w:right="567" w:bottom="56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D03" w:rsidRDefault="00760D03" w:rsidP="00FD637B">
      <w:pPr>
        <w:spacing w:after="0" w:line="240" w:lineRule="auto"/>
      </w:pPr>
      <w:r>
        <w:separator/>
      </w:r>
    </w:p>
  </w:endnote>
  <w:endnote w:type="continuationSeparator" w:id="1">
    <w:p w:rsidR="00760D03" w:rsidRDefault="00760D03" w:rsidP="00FD6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D4" w:rsidRDefault="00A331D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D4" w:rsidRDefault="003D432C">
    <w:pPr>
      <w:spacing w:line="1" w:lineRule="exact"/>
    </w:pPr>
    <w:r>
      <w:rPr>
        <w:noProof/>
      </w:rPr>
      <w:pict>
        <v:shapetype id="_x0000_t202" coordsize="21600,21600" o:spt="202" path="m,l,21600r21600,l21600,xe">
          <v:stroke joinstyle="miter"/>
          <v:path gradientshapeok="t" o:connecttype="rect"/>
        </v:shapetype>
        <v:shape id="Shape 7" o:spid="_x0000_s2050" type="#_x0000_t202" style="position:absolute;margin-left:84.45pt;margin-top:772.9pt;width:5pt;height:12.6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" filled="f" stroked="f">
          <v:textbox style="mso-fit-shape-to-text:t" inset="0,0,0,0">
            <w:txbxContent>
              <w:p w:rsidR="00A331D4" w:rsidRDefault="00A331D4">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D03" w:rsidRDefault="00760D03" w:rsidP="00FD637B">
      <w:pPr>
        <w:spacing w:after="0" w:line="240" w:lineRule="auto"/>
      </w:pPr>
      <w:r>
        <w:separator/>
      </w:r>
    </w:p>
  </w:footnote>
  <w:footnote w:type="continuationSeparator" w:id="1">
    <w:p w:rsidR="00760D03" w:rsidRDefault="00760D03" w:rsidP="00FD637B">
      <w:pPr>
        <w:spacing w:after="0" w:line="240" w:lineRule="auto"/>
      </w:pPr>
      <w:r>
        <w:continuationSeparator/>
      </w:r>
    </w:p>
  </w:footnote>
  <w:footnote w:id="2">
    <w:p w:rsidR="00A331D4" w:rsidRDefault="00A331D4" w:rsidP="00FD637B">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3">
    <w:p w:rsidR="00A331D4" w:rsidRDefault="00A331D4" w:rsidP="00FD637B">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331D4" w:rsidRDefault="00A331D4" w:rsidP="00FD637B">
      <w:pPr>
        <w:pStyle w:val="af4"/>
        <w:spacing w:line="254" w:lineRule="auto"/>
      </w:pPr>
    </w:p>
    <w:p w:rsidR="00A331D4" w:rsidRDefault="00A331D4" w:rsidP="00FD637B">
      <w:pPr>
        <w:pStyle w:val="af4"/>
        <w:spacing w:line="254" w:lineRule="auto"/>
      </w:pPr>
      <w:r>
        <w:t>___________________________________________________________________</w:t>
      </w:r>
    </w:p>
    <w:p w:rsidR="00A331D4" w:rsidRDefault="00A331D4" w:rsidP="00FD637B">
      <w:pPr>
        <w:pStyle w:val="af4"/>
        <w:spacing w:line="254" w:lineRule="auto"/>
      </w:pPr>
      <w:r>
        <w:t xml:space="preserve"> (подпись должностного лица органа, осуществляющего согласование)</w:t>
      </w:r>
    </w:p>
    <w:p w:rsidR="00A331D4" w:rsidRDefault="00A331D4" w:rsidP="00FD637B">
      <w:pPr>
        <w:pStyle w:val="af4"/>
        <w:spacing w:after="480" w:line="240" w:lineRule="auto"/>
        <w:ind w:right="700" w:firstLine="0"/>
        <w:jc w:val="right"/>
        <w:rPr>
          <w:sz w:val="22"/>
          <w:szCs w:val="22"/>
        </w:rPr>
      </w:pPr>
      <w:r>
        <w:rPr>
          <w:sz w:val="22"/>
          <w:szCs w:val="22"/>
        </w:rPr>
        <w:t>М.П.</w:t>
      </w:r>
    </w:p>
    <w:p w:rsidR="00A331D4" w:rsidRDefault="00A331D4" w:rsidP="00FD637B">
      <w:pPr>
        <w:pStyle w:val="af4"/>
        <w:tabs>
          <w:tab w:val="left" w:pos="4296"/>
        </w:tabs>
        <w:spacing w:line="240" w:lineRule="auto"/>
        <w:ind w:right="700" w:firstLine="0"/>
        <w:rPr>
          <w:sz w:val="22"/>
          <w:szCs w:val="22"/>
        </w:rPr>
      </w:pPr>
      <w:r>
        <w:rPr>
          <w:sz w:val="22"/>
          <w:szCs w:val="22"/>
        </w:rPr>
        <w:t>_____________________________________________________________________20____ г.</w:t>
      </w:r>
      <w:r>
        <w:rPr>
          <w:sz w:val="22"/>
          <w:szCs w:val="22"/>
        </w:rPr>
        <w:tab/>
      </w:r>
    </w:p>
    <w:p w:rsidR="00A331D4" w:rsidRDefault="00A331D4" w:rsidP="00FD637B">
      <w:pPr>
        <w:pStyle w:val="af4"/>
        <w:tabs>
          <w:tab w:val="left" w:pos="4296"/>
        </w:tabs>
        <w:spacing w:line="240" w:lineRule="auto"/>
        <w:ind w:right="700" w:firstLine="0"/>
      </w:pPr>
      <w:r>
        <w:t>(подпись заявителя или в случае уполномоченного лица заявителей) получения решения лично)</w:t>
      </w:r>
    </w:p>
    <w:p w:rsidR="00A331D4" w:rsidRDefault="00A331D4" w:rsidP="00FD637B">
      <w:pPr>
        <w:pStyle w:val="af4"/>
        <w:tabs>
          <w:tab w:val="left" w:leader="underscore" w:pos="8227"/>
        </w:tabs>
        <w:spacing w:line="218" w:lineRule="auto"/>
        <w:ind w:firstLine="0"/>
        <w:rPr>
          <w:sz w:val="22"/>
          <w:szCs w:val="22"/>
        </w:rPr>
      </w:pPr>
    </w:p>
    <w:p w:rsidR="00A331D4" w:rsidRDefault="00A331D4" w:rsidP="00FD637B">
      <w:pPr>
        <w:pStyle w:val="af4"/>
        <w:tabs>
          <w:tab w:val="left" w:leader="underscore" w:pos="8227"/>
        </w:tabs>
        <w:spacing w:line="218" w:lineRule="auto"/>
        <w:ind w:firstLine="0"/>
        <w:rPr>
          <w:sz w:val="22"/>
          <w:szCs w:val="22"/>
        </w:rPr>
      </w:pPr>
      <w:r>
        <w:rPr>
          <w:sz w:val="22"/>
          <w:szCs w:val="22"/>
        </w:rPr>
        <w:t>Решение направлено в адрес заявителя(ей)</w:t>
      </w:r>
      <w:r>
        <w:rPr>
          <w:sz w:val="22"/>
          <w:szCs w:val="22"/>
        </w:rPr>
        <w:tab/>
        <w:t>г.</w:t>
      </w:r>
    </w:p>
    <w:p w:rsidR="00A331D4" w:rsidRDefault="00A331D4" w:rsidP="00FD637B">
      <w:pPr>
        <w:pStyle w:val="af4"/>
        <w:spacing w:after="540" w:line="254" w:lineRule="auto"/>
        <w:ind w:firstLine="0"/>
      </w:pPr>
      <w:r>
        <w:t>(заполняется в случае направления решения по почте)</w:t>
      </w:r>
    </w:p>
    <w:p w:rsidR="00A331D4" w:rsidRDefault="00A331D4" w:rsidP="00FD637B">
      <w:pPr>
        <w:pStyle w:val="af4"/>
        <w:pBdr>
          <w:top w:val="single" w:sz="4" w:space="0" w:color="auto"/>
        </w:pBdr>
        <w:spacing w:line="254" w:lineRule="auto"/>
        <w:ind w:firstLine="0"/>
        <w:jc w:val="center"/>
      </w:pPr>
      <w:r>
        <w:t>(подпись должностного лица, направившего 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D4" w:rsidRDefault="003D432C">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margin-left:306.8pt;margin-top:47.2pt;width:4.1pt;height:10.3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" filled="f" stroked="f">
          <v:textbox style="mso-fit-shape-to-text:t" inset="0,0,0,0">
            <w:txbxContent>
              <w:p w:rsidR="00A331D4" w:rsidRDefault="00A331D4">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D4" w:rsidRDefault="00A331D4">
    <w:pPr>
      <w:pStyle w:val="a9"/>
      <w:jc w:val="center"/>
    </w:pPr>
  </w:p>
  <w:p w:rsidR="00A331D4" w:rsidRDefault="00A331D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2121C49"/>
    <w:multiLevelType w:val="multilevel"/>
    <w:tmpl w:val="889AE510"/>
    <w:lvl w:ilvl="0">
      <w:start w:val="20"/>
      <w:numFmt w:val="decimal"/>
      <w:lvlText w:val="%1."/>
      <w:lvlJc w:val="left"/>
      <w:pPr>
        <w:ind w:left="810" w:hanging="810"/>
      </w:pPr>
      <w:rPr>
        <w:rFonts w:eastAsia="Calibri" w:hint="default"/>
      </w:rPr>
    </w:lvl>
    <w:lvl w:ilvl="1">
      <w:start w:val="2"/>
      <w:numFmt w:val="decimal"/>
      <w:lvlText w:val="%1.%2."/>
      <w:lvlJc w:val="left"/>
      <w:pPr>
        <w:ind w:left="1306" w:hanging="810"/>
      </w:pPr>
      <w:rPr>
        <w:rFonts w:eastAsia="Calibri" w:hint="default"/>
      </w:rPr>
    </w:lvl>
    <w:lvl w:ilvl="2">
      <w:start w:val="6"/>
      <w:numFmt w:val="decimal"/>
      <w:lvlText w:val="%1.%2.%3."/>
      <w:lvlJc w:val="left"/>
      <w:pPr>
        <w:ind w:left="1802" w:hanging="810"/>
      </w:pPr>
      <w:rPr>
        <w:rFonts w:eastAsia="Calibri" w:hint="default"/>
      </w:rPr>
    </w:lvl>
    <w:lvl w:ilvl="3">
      <w:start w:val="1"/>
      <w:numFmt w:val="decimal"/>
      <w:lvlText w:val="%1.%2.%3.%4."/>
      <w:lvlJc w:val="left"/>
      <w:pPr>
        <w:ind w:left="2568" w:hanging="1080"/>
      </w:pPr>
      <w:rPr>
        <w:rFonts w:eastAsia="Calibri" w:hint="default"/>
      </w:rPr>
    </w:lvl>
    <w:lvl w:ilvl="4">
      <w:start w:val="1"/>
      <w:numFmt w:val="decimal"/>
      <w:lvlText w:val="%1.%2.%3.%4.%5."/>
      <w:lvlJc w:val="left"/>
      <w:pPr>
        <w:ind w:left="3064" w:hanging="1080"/>
      </w:pPr>
      <w:rPr>
        <w:rFonts w:eastAsia="Calibri" w:hint="default"/>
      </w:rPr>
    </w:lvl>
    <w:lvl w:ilvl="5">
      <w:start w:val="1"/>
      <w:numFmt w:val="decimal"/>
      <w:lvlText w:val="%1.%2.%3.%4.%5.%6."/>
      <w:lvlJc w:val="left"/>
      <w:pPr>
        <w:ind w:left="3920" w:hanging="1440"/>
      </w:pPr>
      <w:rPr>
        <w:rFonts w:eastAsia="Calibri" w:hint="default"/>
      </w:rPr>
    </w:lvl>
    <w:lvl w:ilvl="6">
      <w:start w:val="1"/>
      <w:numFmt w:val="decimal"/>
      <w:lvlText w:val="%1.%2.%3.%4.%5.%6.%7."/>
      <w:lvlJc w:val="left"/>
      <w:pPr>
        <w:ind w:left="4776" w:hanging="1800"/>
      </w:pPr>
      <w:rPr>
        <w:rFonts w:eastAsia="Calibri" w:hint="default"/>
      </w:rPr>
    </w:lvl>
    <w:lvl w:ilvl="7">
      <w:start w:val="1"/>
      <w:numFmt w:val="decimal"/>
      <w:lvlText w:val="%1.%2.%3.%4.%5.%6.%7.%8."/>
      <w:lvlJc w:val="left"/>
      <w:pPr>
        <w:ind w:left="5272" w:hanging="1800"/>
      </w:pPr>
      <w:rPr>
        <w:rFonts w:eastAsia="Calibri" w:hint="default"/>
      </w:rPr>
    </w:lvl>
    <w:lvl w:ilvl="8">
      <w:start w:val="1"/>
      <w:numFmt w:val="decimal"/>
      <w:lvlText w:val="%1.%2.%3.%4.%5.%6.%7.%8.%9."/>
      <w:lvlJc w:val="left"/>
      <w:pPr>
        <w:ind w:left="6128" w:hanging="2160"/>
      </w:pPr>
      <w:rPr>
        <w:rFonts w:eastAsia="Calibri"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70D43"/>
    <w:multiLevelType w:val="hybridMultilevel"/>
    <w:tmpl w:val="DB36569E"/>
    <w:lvl w:ilvl="0" w:tplc="65CE1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0"/>
  </w:num>
  <w:num w:numId="3">
    <w:abstractNumId w:val="24"/>
  </w:num>
  <w:num w:numId="4">
    <w:abstractNumId w:val="25"/>
  </w:num>
  <w:num w:numId="5">
    <w:abstractNumId w:val="7"/>
  </w:num>
  <w:num w:numId="6">
    <w:abstractNumId w:val="19"/>
  </w:num>
  <w:num w:numId="7">
    <w:abstractNumId w:val="18"/>
  </w:num>
  <w:num w:numId="8">
    <w:abstractNumId w:val="40"/>
  </w:num>
  <w:num w:numId="9">
    <w:abstractNumId w:val="5"/>
  </w:num>
  <w:num w:numId="10">
    <w:abstractNumId w:val="38"/>
  </w:num>
  <w:num w:numId="11">
    <w:abstractNumId w:val="34"/>
  </w:num>
  <w:num w:numId="12">
    <w:abstractNumId w:val="16"/>
  </w:num>
  <w:num w:numId="13">
    <w:abstractNumId w:val="32"/>
  </w:num>
  <w:num w:numId="14">
    <w:abstractNumId w:val="30"/>
  </w:num>
  <w:num w:numId="15">
    <w:abstractNumId w:val="29"/>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3"/>
  </w:num>
  <w:num w:numId="24">
    <w:abstractNumId w:val="17"/>
  </w:num>
  <w:num w:numId="25">
    <w:abstractNumId w:val="1"/>
  </w:num>
  <w:num w:numId="26">
    <w:abstractNumId w:val="43"/>
  </w:num>
  <w:num w:numId="27">
    <w:abstractNumId w:val="26"/>
  </w:num>
  <w:num w:numId="28">
    <w:abstractNumId w:val="12"/>
  </w:num>
  <w:num w:numId="29">
    <w:abstractNumId w:val="36"/>
  </w:num>
  <w:num w:numId="30">
    <w:abstractNumId w:val="11"/>
  </w:num>
  <w:num w:numId="31">
    <w:abstractNumId w:val="33"/>
  </w:num>
  <w:num w:numId="32">
    <w:abstractNumId w:val="31"/>
  </w:num>
  <w:num w:numId="33">
    <w:abstractNumId w:val="37"/>
  </w:num>
  <w:num w:numId="34">
    <w:abstractNumId w:val="22"/>
  </w:num>
  <w:num w:numId="35">
    <w:abstractNumId w:val="8"/>
  </w:num>
  <w:num w:numId="36">
    <w:abstractNumId w:val="42"/>
  </w:num>
  <w:num w:numId="37">
    <w:abstractNumId w:val="3"/>
  </w:num>
  <w:num w:numId="38">
    <w:abstractNumId w:val="20"/>
  </w:num>
  <w:num w:numId="39">
    <w:abstractNumId w:val="9"/>
  </w:num>
  <w:num w:numId="40">
    <w:abstractNumId w:val="6"/>
  </w:num>
  <w:num w:numId="41">
    <w:abstractNumId w:val="41"/>
  </w:num>
  <w:num w:numId="42">
    <w:abstractNumId w:val="39"/>
  </w:num>
  <w:num w:numId="43">
    <w:abstractNumId w:val="44"/>
  </w:num>
  <w:num w:numId="44">
    <w:abstractNumId w:val="14"/>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numFmt w:val="chicago"/>
    <w:footnote w:id="0"/>
    <w:footnote w:id="1"/>
  </w:footnotePr>
  <w:endnotePr>
    <w:endnote w:id="0"/>
    <w:endnote w:id="1"/>
  </w:endnotePr>
  <w:compat>
    <w:useFELayout/>
  </w:compat>
  <w:rsids>
    <w:rsidRoot w:val="00FD637B"/>
    <w:rsid w:val="0004202A"/>
    <w:rsid w:val="00043ED8"/>
    <w:rsid w:val="000B1851"/>
    <w:rsid w:val="000B3659"/>
    <w:rsid w:val="001A79E4"/>
    <w:rsid w:val="00281AFC"/>
    <w:rsid w:val="00292227"/>
    <w:rsid w:val="002B41AD"/>
    <w:rsid w:val="002D7C11"/>
    <w:rsid w:val="003D432C"/>
    <w:rsid w:val="00401D8B"/>
    <w:rsid w:val="00412D23"/>
    <w:rsid w:val="0054046F"/>
    <w:rsid w:val="006C209A"/>
    <w:rsid w:val="00760D03"/>
    <w:rsid w:val="007A0473"/>
    <w:rsid w:val="007C1E6E"/>
    <w:rsid w:val="007F27EA"/>
    <w:rsid w:val="0083276E"/>
    <w:rsid w:val="00834643"/>
    <w:rsid w:val="00A13234"/>
    <w:rsid w:val="00A331D4"/>
    <w:rsid w:val="00A57253"/>
    <w:rsid w:val="00AB234A"/>
    <w:rsid w:val="00B619BD"/>
    <w:rsid w:val="00BB66EC"/>
    <w:rsid w:val="00BE2D4E"/>
    <w:rsid w:val="00D23325"/>
    <w:rsid w:val="00E14ED8"/>
    <w:rsid w:val="00E40B64"/>
    <w:rsid w:val="00E62A24"/>
    <w:rsid w:val="00F840D0"/>
    <w:rsid w:val="00FA6F06"/>
    <w:rsid w:val="00FD21CF"/>
    <w:rsid w:val="00FD6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FC"/>
  </w:style>
  <w:style w:type="paragraph" w:styleId="1">
    <w:name w:val="heading 1"/>
    <w:aliases w:val="!Части документа"/>
    <w:basedOn w:val="a"/>
    <w:next w:val="a"/>
    <w:link w:val="10"/>
    <w:qFormat/>
    <w:rsid w:val="00FD637B"/>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FD637B"/>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FD637B"/>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FD637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D637B"/>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FD637B"/>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FD637B"/>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FD637B"/>
    <w:rPr>
      <w:rFonts w:ascii="Arial" w:eastAsia="Times New Roman" w:hAnsi="Arial" w:cs="Times New Roman"/>
      <w:b/>
      <w:bCs/>
      <w:sz w:val="26"/>
      <w:szCs w:val="28"/>
    </w:rPr>
  </w:style>
  <w:style w:type="character" w:customStyle="1" w:styleId="31">
    <w:name w:val="Основной текст (3)_"/>
    <w:link w:val="32"/>
    <w:rsid w:val="00FD637B"/>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D637B"/>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D637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D637B"/>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D637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D637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D637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D637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D637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D637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D63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D637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D637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D637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FD637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FD637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FD637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FD637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D637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link w:val="a7"/>
    <w:uiPriority w:val="34"/>
    <w:qFormat/>
    <w:rsid w:val="00FD637B"/>
    <w:pPr>
      <w:ind w:left="720" w:firstLine="567"/>
      <w:contextualSpacing/>
      <w:jc w:val="both"/>
    </w:pPr>
    <w:rPr>
      <w:rFonts w:ascii="Calibri" w:eastAsia="Calibri" w:hAnsi="Calibri" w:cs="Times New Roman"/>
      <w:lang w:eastAsia="en-US"/>
    </w:rPr>
  </w:style>
  <w:style w:type="character" w:customStyle="1" w:styleId="FontStyle18">
    <w:name w:val="Font Style18"/>
    <w:rsid w:val="00FD637B"/>
    <w:rPr>
      <w:rFonts w:ascii="Times New Roman" w:hAnsi="Times New Roman" w:cs="Times New Roman" w:hint="default"/>
      <w:b/>
      <w:bCs/>
      <w:sz w:val="26"/>
      <w:szCs w:val="26"/>
    </w:rPr>
  </w:style>
  <w:style w:type="paragraph" w:styleId="a8">
    <w:name w:val="No Spacing"/>
    <w:qFormat/>
    <w:rsid w:val="00FD637B"/>
    <w:pPr>
      <w:spacing w:after="0" w:line="240" w:lineRule="auto"/>
    </w:pPr>
    <w:rPr>
      <w:rFonts w:ascii="Times New Roman" w:eastAsia="Calibri" w:hAnsi="Times New Roman" w:cs="Times New Roman"/>
      <w:sz w:val="28"/>
      <w:szCs w:val="28"/>
      <w:lang w:eastAsia="en-US"/>
    </w:rPr>
  </w:style>
  <w:style w:type="paragraph" w:customStyle="1" w:styleId="Title">
    <w:name w:val="Title!Название НПА"/>
    <w:basedOn w:val="a"/>
    <w:rsid w:val="00FD637B"/>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Normal">
    <w:name w:val="ConsNormal"/>
    <w:uiPriority w:val="99"/>
    <w:rsid w:val="00FD637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unhideWhenUsed/>
    <w:rsid w:val="00FD637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a">
    <w:name w:val="Верхний колонтитул Знак"/>
    <w:basedOn w:val="a0"/>
    <w:link w:val="a9"/>
    <w:uiPriority w:val="99"/>
    <w:rsid w:val="00FD637B"/>
    <w:rPr>
      <w:rFonts w:ascii="Arial" w:eastAsia="Times New Roman" w:hAnsi="Arial" w:cs="Times New Roman"/>
      <w:sz w:val="24"/>
      <w:szCs w:val="24"/>
    </w:rPr>
  </w:style>
  <w:style w:type="paragraph" w:styleId="ab">
    <w:name w:val="footer"/>
    <w:basedOn w:val="a"/>
    <w:link w:val="ac"/>
    <w:uiPriority w:val="99"/>
    <w:unhideWhenUsed/>
    <w:rsid w:val="00FD637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c">
    <w:name w:val="Нижний колонтитул Знак"/>
    <w:basedOn w:val="a0"/>
    <w:link w:val="ab"/>
    <w:uiPriority w:val="99"/>
    <w:rsid w:val="00FD637B"/>
    <w:rPr>
      <w:rFonts w:ascii="Arial" w:eastAsia="Times New Roman" w:hAnsi="Arial" w:cs="Times New Roman"/>
      <w:sz w:val="24"/>
      <w:szCs w:val="24"/>
    </w:rPr>
  </w:style>
  <w:style w:type="paragraph" w:styleId="ad">
    <w:name w:val="Balloon Text"/>
    <w:basedOn w:val="a"/>
    <w:link w:val="ae"/>
    <w:uiPriority w:val="99"/>
    <w:semiHidden/>
    <w:unhideWhenUsed/>
    <w:rsid w:val="00FD637B"/>
    <w:pPr>
      <w:spacing w:after="0" w:line="240" w:lineRule="auto"/>
      <w:ind w:firstLine="567"/>
      <w:jc w:val="both"/>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D637B"/>
    <w:rPr>
      <w:rFonts w:ascii="Tahoma" w:eastAsia="Times New Roman" w:hAnsi="Tahoma" w:cs="Tahoma"/>
      <w:sz w:val="16"/>
      <w:szCs w:val="16"/>
    </w:rPr>
  </w:style>
  <w:style w:type="table" w:styleId="af">
    <w:name w:val="Table Grid"/>
    <w:basedOn w:val="a1"/>
    <w:uiPriority w:val="59"/>
    <w:rsid w:val="00FD63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FD637B"/>
    <w:pPr>
      <w:spacing w:after="0" w:line="240" w:lineRule="auto"/>
      <w:ind w:firstLine="567"/>
      <w:jc w:val="both"/>
    </w:pPr>
    <w:rPr>
      <w:rFonts w:ascii="Arial" w:eastAsia="Times New Roman" w:hAnsi="Arial" w:cs="Times New Roman"/>
      <w:sz w:val="20"/>
      <w:szCs w:val="20"/>
    </w:rPr>
  </w:style>
  <w:style w:type="character" w:customStyle="1" w:styleId="af1">
    <w:name w:val="Текст сноски Знак"/>
    <w:basedOn w:val="a0"/>
    <w:link w:val="af0"/>
    <w:uiPriority w:val="99"/>
    <w:semiHidden/>
    <w:rsid w:val="00FD637B"/>
    <w:rPr>
      <w:rFonts w:ascii="Arial" w:eastAsia="Times New Roman" w:hAnsi="Arial" w:cs="Times New Roman"/>
      <w:sz w:val="20"/>
      <w:szCs w:val="20"/>
    </w:rPr>
  </w:style>
  <w:style w:type="character" w:styleId="af2">
    <w:name w:val="footnote reference"/>
    <w:uiPriority w:val="99"/>
    <w:semiHidden/>
    <w:unhideWhenUsed/>
    <w:rsid w:val="00FD637B"/>
    <w:rPr>
      <w:vertAlign w:val="superscript"/>
    </w:rPr>
  </w:style>
  <w:style w:type="character" w:customStyle="1" w:styleId="24">
    <w:name w:val="Колонтитул (2)_"/>
    <w:link w:val="25"/>
    <w:rsid w:val="00FD637B"/>
    <w:rPr>
      <w:rFonts w:ascii="Times New Roman" w:eastAsia="Times New Roman" w:hAnsi="Times New Roman" w:cs="Times New Roman"/>
      <w:sz w:val="20"/>
      <w:szCs w:val="20"/>
    </w:rPr>
  </w:style>
  <w:style w:type="paragraph" w:customStyle="1" w:styleId="25">
    <w:name w:val="Колонтитул (2)"/>
    <w:basedOn w:val="a"/>
    <w:link w:val="24"/>
    <w:rsid w:val="00FD637B"/>
    <w:pPr>
      <w:widowControl w:val="0"/>
      <w:spacing w:after="0" w:line="240" w:lineRule="auto"/>
    </w:pPr>
    <w:rPr>
      <w:rFonts w:ascii="Times New Roman" w:eastAsia="Times New Roman" w:hAnsi="Times New Roman" w:cs="Times New Roman"/>
      <w:sz w:val="20"/>
      <w:szCs w:val="20"/>
    </w:rPr>
  </w:style>
  <w:style w:type="character" w:customStyle="1" w:styleId="af3">
    <w:name w:val="Сноска_"/>
    <w:link w:val="af4"/>
    <w:rsid w:val="00FD637B"/>
    <w:rPr>
      <w:rFonts w:ascii="Times New Roman" w:eastAsia="Times New Roman" w:hAnsi="Times New Roman" w:cs="Times New Roman"/>
      <w:sz w:val="19"/>
      <w:szCs w:val="19"/>
    </w:rPr>
  </w:style>
  <w:style w:type="character" w:customStyle="1" w:styleId="26">
    <w:name w:val="Основной текст (2)_"/>
    <w:link w:val="27"/>
    <w:rsid w:val="00FD637B"/>
    <w:rPr>
      <w:rFonts w:ascii="Times New Roman" w:eastAsia="Times New Roman" w:hAnsi="Times New Roman" w:cs="Times New Roman"/>
      <w:sz w:val="19"/>
      <w:szCs w:val="19"/>
    </w:rPr>
  </w:style>
  <w:style w:type="character" w:customStyle="1" w:styleId="41">
    <w:name w:val="Основной текст (4)_"/>
    <w:link w:val="42"/>
    <w:rsid w:val="00FD637B"/>
    <w:rPr>
      <w:b/>
      <w:bCs/>
      <w:i/>
      <w:iCs/>
      <w:sz w:val="9"/>
      <w:szCs w:val="9"/>
      <w:u w:val="single"/>
    </w:rPr>
  </w:style>
  <w:style w:type="character" w:customStyle="1" w:styleId="af5">
    <w:name w:val="Другое_"/>
    <w:link w:val="af6"/>
    <w:rsid w:val="00FD637B"/>
    <w:rPr>
      <w:rFonts w:ascii="Times New Roman" w:eastAsia="Times New Roman" w:hAnsi="Times New Roman" w:cs="Times New Roman"/>
    </w:rPr>
  </w:style>
  <w:style w:type="character" w:customStyle="1" w:styleId="af7">
    <w:name w:val="Оглавление_"/>
    <w:link w:val="af8"/>
    <w:rsid w:val="00FD637B"/>
    <w:rPr>
      <w:rFonts w:ascii="Times New Roman" w:eastAsia="Times New Roman" w:hAnsi="Times New Roman" w:cs="Times New Roman"/>
    </w:rPr>
  </w:style>
  <w:style w:type="character" w:customStyle="1" w:styleId="7">
    <w:name w:val="Основной текст (7)_"/>
    <w:link w:val="70"/>
    <w:rsid w:val="00FD637B"/>
    <w:rPr>
      <w:rFonts w:ascii="Arial" w:eastAsia="Arial" w:hAnsi="Arial" w:cs="Arial"/>
      <w:sz w:val="18"/>
      <w:szCs w:val="18"/>
    </w:rPr>
  </w:style>
  <w:style w:type="character" w:customStyle="1" w:styleId="af9">
    <w:name w:val="Подпись к таблице_"/>
    <w:link w:val="afa"/>
    <w:rsid w:val="00FD637B"/>
    <w:rPr>
      <w:rFonts w:ascii="Times New Roman" w:eastAsia="Times New Roman" w:hAnsi="Times New Roman" w:cs="Times New Roman"/>
    </w:rPr>
  </w:style>
  <w:style w:type="paragraph" w:customStyle="1" w:styleId="af4">
    <w:name w:val="Сноска"/>
    <w:basedOn w:val="a"/>
    <w:link w:val="af3"/>
    <w:rsid w:val="00FD637B"/>
    <w:pPr>
      <w:widowControl w:val="0"/>
      <w:spacing w:after="0" w:line="252" w:lineRule="auto"/>
      <w:ind w:firstLine="580"/>
    </w:pPr>
    <w:rPr>
      <w:rFonts w:ascii="Times New Roman" w:eastAsia="Times New Roman" w:hAnsi="Times New Roman" w:cs="Times New Roman"/>
      <w:sz w:val="19"/>
      <w:szCs w:val="19"/>
    </w:rPr>
  </w:style>
  <w:style w:type="paragraph" w:customStyle="1" w:styleId="27">
    <w:name w:val="Основной текст (2)"/>
    <w:basedOn w:val="a"/>
    <w:link w:val="26"/>
    <w:rsid w:val="00FD637B"/>
    <w:pPr>
      <w:widowControl w:val="0"/>
      <w:spacing w:after="290" w:line="254" w:lineRule="auto"/>
      <w:ind w:left="1280"/>
    </w:pPr>
    <w:rPr>
      <w:rFonts w:ascii="Times New Roman" w:eastAsia="Times New Roman" w:hAnsi="Times New Roman" w:cs="Times New Roman"/>
      <w:sz w:val="19"/>
      <w:szCs w:val="19"/>
    </w:rPr>
  </w:style>
  <w:style w:type="paragraph" w:customStyle="1" w:styleId="42">
    <w:name w:val="Основной текст (4)"/>
    <w:basedOn w:val="a"/>
    <w:link w:val="41"/>
    <w:rsid w:val="00FD637B"/>
    <w:pPr>
      <w:widowControl w:val="0"/>
      <w:spacing w:after="0" w:line="240" w:lineRule="auto"/>
    </w:pPr>
    <w:rPr>
      <w:b/>
      <w:bCs/>
      <w:i/>
      <w:iCs/>
      <w:sz w:val="9"/>
      <w:szCs w:val="9"/>
      <w:u w:val="single"/>
    </w:rPr>
  </w:style>
  <w:style w:type="paragraph" w:customStyle="1" w:styleId="af6">
    <w:name w:val="Другое"/>
    <w:basedOn w:val="a"/>
    <w:link w:val="af5"/>
    <w:rsid w:val="00FD637B"/>
    <w:pPr>
      <w:widowControl w:val="0"/>
      <w:spacing w:after="220" w:line="262" w:lineRule="auto"/>
      <w:ind w:firstLine="400"/>
    </w:pPr>
    <w:rPr>
      <w:rFonts w:ascii="Times New Roman" w:eastAsia="Times New Roman" w:hAnsi="Times New Roman" w:cs="Times New Roman"/>
    </w:rPr>
  </w:style>
  <w:style w:type="paragraph" w:customStyle="1" w:styleId="af8">
    <w:name w:val="Оглавление"/>
    <w:basedOn w:val="a"/>
    <w:link w:val="af7"/>
    <w:rsid w:val="00FD637B"/>
    <w:pPr>
      <w:widowControl w:val="0"/>
      <w:spacing w:after="280" w:line="264" w:lineRule="auto"/>
    </w:pPr>
    <w:rPr>
      <w:rFonts w:ascii="Times New Roman" w:eastAsia="Times New Roman" w:hAnsi="Times New Roman" w:cs="Times New Roman"/>
    </w:rPr>
  </w:style>
  <w:style w:type="paragraph" w:customStyle="1" w:styleId="70">
    <w:name w:val="Основной текст (7)"/>
    <w:basedOn w:val="a"/>
    <w:link w:val="7"/>
    <w:rsid w:val="00FD637B"/>
    <w:pPr>
      <w:widowControl w:val="0"/>
      <w:spacing w:after="0" w:line="307" w:lineRule="auto"/>
      <w:jc w:val="center"/>
    </w:pPr>
    <w:rPr>
      <w:rFonts w:ascii="Arial" w:eastAsia="Arial" w:hAnsi="Arial" w:cs="Arial"/>
      <w:sz w:val="18"/>
      <w:szCs w:val="18"/>
    </w:rPr>
  </w:style>
  <w:style w:type="paragraph" w:customStyle="1" w:styleId="afa">
    <w:name w:val="Подпись к таблице"/>
    <w:basedOn w:val="a"/>
    <w:link w:val="af9"/>
    <w:rsid w:val="00FD637B"/>
    <w:pPr>
      <w:widowControl w:val="0"/>
      <w:spacing w:after="0" w:line="240" w:lineRule="auto"/>
    </w:pPr>
    <w:rPr>
      <w:rFonts w:ascii="Times New Roman" w:eastAsia="Times New Roman" w:hAnsi="Times New Roman" w:cs="Times New Roman"/>
    </w:rPr>
  </w:style>
  <w:style w:type="character" w:customStyle="1" w:styleId="a7">
    <w:name w:val="Абзац списка Знак"/>
    <w:link w:val="a6"/>
    <w:uiPriority w:val="34"/>
    <w:qFormat/>
    <w:locked/>
    <w:rsid w:val="00FD637B"/>
    <w:rPr>
      <w:rFonts w:ascii="Calibri" w:eastAsia="Calibri" w:hAnsi="Calibri" w:cs="Times New Roman"/>
      <w:lang w:eastAsia="en-US"/>
    </w:rPr>
  </w:style>
  <w:style w:type="paragraph" w:customStyle="1" w:styleId="ConsPlusNormal">
    <w:name w:val="ConsPlusNormal"/>
    <w:link w:val="ConsPlusNormal0"/>
    <w:rsid w:val="00FD637B"/>
    <w:pPr>
      <w:widowControl w:val="0"/>
      <w:autoSpaceDE w:val="0"/>
      <w:autoSpaceDN w:val="0"/>
      <w:spacing w:after="0" w:line="240" w:lineRule="auto"/>
    </w:pPr>
    <w:rPr>
      <w:rFonts w:ascii="Arial" w:eastAsia="Times New Roman" w:hAnsi="Arial" w:cs="Arial"/>
      <w:sz w:val="20"/>
    </w:rPr>
  </w:style>
  <w:style w:type="character" w:customStyle="1" w:styleId="ConsPlusNormal0">
    <w:name w:val="ConsPlusNormal Знак"/>
    <w:link w:val="ConsPlusNormal"/>
    <w:locked/>
    <w:rsid w:val="00FD637B"/>
    <w:rPr>
      <w:rFonts w:ascii="Arial" w:eastAsia="Times New Roman" w:hAnsi="Arial" w:cs="Arial"/>
      <w:sz w:val="20"/>
    </w:rPr>
  </w:style>
  <w:style w:type="paragraph" w:customStyle="1" w:styleId="12">
    <w:name w:val="Стиль1"/>
    <w:basedOn w:val="a"/>
    <w:qFormat/>
    <w:rsid w:val="00FD637B"/>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5">
    <w:name w:val="Основной текст (5)_"/>
    <w:link w:val="50"/>
    <w:rsid w:val="00FD637B"/>
    <w:rPr>
      <w:rFonts w:ascii="Arial" w:eastAsia="Arial" w:hAnsi="Arial" w:cs="Arial"/>
      <w:sz w:val="20"/>
      <w:szCs w:val="20"/>
    </w:rPr>
  </w:style>
  <w:style w:type="paragraph" w:customStyle="1" w:styleId="50">
    <w:name w:val="Основной текст (5)"/>
    <w:basedOn w:val="a"/>
    <w:link w:val="5"/>
    <w:rsid w:val="00FD637B"/>
    <w:pPr>
      <w:widowControl w:val="0"/>
      <w:spacing w:after="0" w:line="252" w:lineRule="auto"/>
      <w:jc w:val="center"/>
    </w:pPr>
    <w:rPr>
      <w:rFonts w:ascii="Arial" w:eastAsia="Arial" w:hAnsi="Arial" w:cs="Arial"/>
      <w:sz w:val="20"/>
      <w:szCs w:val="20"/>
    </w:rPr>
  </w:style>
  <w:style w:type="character" w:styleId="afb">
    <w:name w:val="Hyperlink"/>
    <w:basedOn w:val="a0"/>
    <w:rsid w:val="00FD637B"/>
    <w:rPr>
      <w:color w:val="0000FF"/>
      <w:u w:val="none"/>
    </w:rPr>
  </w:style>
  <w:style w:type="paragraph" w:styleId="afc">
    <w:name w:val="Body Text"/>
    <w:basedOn w:val="a"/>
    <w:link w:val="afd"/>
    <w:rsid w:val="00FD637B"/>
    <w:pPr>
      <w:spacing w:after="0" w:line="240" w:lineRule="auto"/>
      <w:jc w:val="both"/>
    </w:pPr>
    <w:rPr>
      <w:rFonts w:ascii="Times New Roman" w:eastAsia="Times New Roman" w:hAnsi="Times New Roman" w:cs="Times New Roman"/>
      <w:sz w:val="28"/>
      <w:szCs w:val="20"/>
    </w:rPr>
  </w:style>
  <w:style w:type="character" w:customStyle="1" w:styleId="afd">
    <w:name w:val="Основной текст Знак"/>
    <w:basedOn w:val="a0"/>
    <w:link w:val="afc"/>
    <w:rsid w:val="00FD637B"/>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FD637B"/>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e">
    <w:name w:val="Normal (Web)"/>
    <w:basedOn w:val="a"/>
    <w:uiPriority w:val="99"/>
    <w:unhideWhenUsed/>
    <w:rsid w:val="00FD6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FD637B"/>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Variable"/>
    <w:aliases w:val="!Ссылки в документе"/>
    <w:basedOn w:val="a0"/>
    <w:rsid w:val="00FD637B"/>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FD637B"/>
    <w:pPr>
      <w:spacing w:after="0" w:line="240" w:lineRule="auto"/>
      <w:ind w:firstLine="567"/>
      <w:jc w:val="both"/>
    </w:pPr>
    <w:rPr>
      <w:rFonts w:ascii="Courier" w:eastAsia="Times New Roman" w:hAnsi="Courier" w:cs="Times New Roman"/>
      <w:szCs w:val="20"/>
    </w:rPr>
  </w:style>
  <w:style w:type="character" w:customStyle="1" w:styleId="aff0">
    <w:name w:val="Текст примечания Знак"/>
    <w:aliases w:val="!Равноширинный текст документа Знак"/>
    <w:basedOn w:val="a0"/>
    <w:link w:val="aff"/>
    <w:semiHidden/>
    <w:rsid w:val="00FD637B"/>
    <w:rPr>
      <w:rFonts w:ascii="Courier" w:eastAsia="Times New Roman" w:hAnsi="Courier" w:cs="Times New Roman"/>
      <w:szCs w:val="20"/>
    </w:rPr>
  </w:style>
  <w:style w:type="paragraph" w:customStyle="1" w:styleId="Application">
    <w:name w:val="Application!Приложение"/>
    <w:rsid w:val="00FD637B"/>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FD637B"/>
    <w:pPr>
      <w:spacing w:after="0" w:line="240" w:lineRule="auto"/>
    </w:pPr>
    <w:rPr>
      <w:rFonts w:ascii="Arial" w:eastAsia="Times New Roman" w:hAnsi="Arial" w:cs="Arial"/>
      <w:bCs/>
      <w:kern w:val="28"/>
      <w:sz w:val="24"/>
      <w:szCs w:val="32"/>
    </w:rPr>
  </w:style>
  <w:style w:type="paragraph" w:customStyle="1" w:styleId="Table0">
    <w:name w:val="Table!"/>
    <w:next w:val="Table"/>
    <w:rsid w:val="00FD637B"/>
    <w:pPr>
      <w:spacing w:after="0" w:line="240" w:lineRule="auto"/>
      <w:jc w:val="center"/>
    </w:pPr>
    <w:rPr>
      <w:rFonts w:ascii="Arial" w:eastAsia="Times New Roman" w:hAnsi="Arial" w:cs="Arial"/>
      <w:b/>
      <w:bCs/>
      <w:kern w:val="28"/>
      <w:sz w:val="24"/>
      <w:szCs w:val="32"/>
    </w:rPr>
  </w:style>
  <w:style w:type="paragraph" w:customStyle="1" w:styleId="ConsPlusTitle0">
    <w:name w:val="ConsPlusTitle"/>
    <w:link w:val="ConsPlusTitle1"/>
    <w:rsid w:val="00E62A24"/>
    <w:pPr>
      <w:widowControl w:val="0"/>
      <w:autoSpaceDE w:val="0"/>
      <w:autoSpaceDN w:val="0"/>
      <w:spacing w:after="0" w:line="240" w:lineRule="auto"/>
    </w:pPr>
    <w:rPr>
      <w:rFonts w:ascii="Arial" w:hAnsi="Arial" w:cs="Arial"/>
      <w:b/>
      <w:sz w:val="20"/>
    </w:rPr>
  </w:style>
  <w:style w:type="character" w:customStyle="1" w:styleId="ConsPlusTitle1">
    <w:name w:val="ConsPlusTitle Знак"/>
    <w:link w:val="ConsPlusTitle0"/>
    <w:locked/>
    <w:rsid w:val="00E62A24"/>
    <w:rPr>
      <w:rFonts w:ascii="Arial" w:hAnsi="Arial" w:cs="Arial"/>
      <w:b/>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kolskoe-novousmanskij-r20.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41</Pages>
  <Words>16637</Words>
  <Characters>94831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2025-03-13T06:06:00Z</cp:lastPrinted>
  <dcterms:created xsi:type="dcterms:W3CDTF">2025-03-10T07:15:00Z</dcterms:created>
  <dcterms:modified xsi:type="dcterms:W3CDTF">2025-04-10T05:41:00Z</dcterms:modified>
</cp:coreProperties>
</file>