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0C" w:rsidRPr="009C363F" w:rsidRDefault="00FD190C" w:rsidP="00FD190C">
      <w:pPr>
        <w:shd w:val="clear" w:color="auto" w:fill="FFFFFF"/>
        <w:tabs>
          <w:tab w:val="left" w:pos="6699"/>
        </w:tabs>
        <w:jc w:val="center"/>
        <w:rPr>
          <w:sz w:val="26"/>
          <w:szCs w:val="26"/>
        </w:rPr>
      </w:pPr>
      <w:r>
        <w:rPr>
          <w:noProof/>
          <w:sz w:val="26"/>
          <w:szCs w:val="26"/>
        </w:rPr>
        <w:drawing>
          <wp:inline distT="0" distB="0" distL="0" distR="0">
            <wp:extent cx="577850" cy="72453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rsidR="00FD190C" w:rsidRPr="009C363F" w:rsidRDefault="00FD190C" w:rsidP="00FD190C">
      <w:pPr>
        <w:shd w:val="clear" w:color="auto" w:fill="FFFFFF"/>
        <w:tabs>
          <w:tab w:val="left" w:pos="6699"/>
        </w:tabs>
        <w:rPr>
          <w:sz w:val="26"/>
          <w:szCs w:val="26"/>
        </w:rPr>
      </w:pPr>
    </w:p>
    <w:p w:rsidR="00FD190C" w:rsidRPr="009C363F" w:rsidRDefault="00FD190C" w:rsidP="00FD190C">
      <w:pPr>
        <w:shd w:val="clear" w:color="auto" w:fill="FFFFFF"/>
        <w:jc w:val="center"/>
        <w:rPr>
          <w:sz w:val="26"/>
          <w:szCs w:val="26"/>
        </w:rPr>
      </w:pPr>
      <w:r w:rsidRPr="009C363F">
        <w:rPr>
          <w:b/>
          <w:bCs/>
          <w:spacing w:val="-14"/>
          <w:sz w:val="26"/>
          <w:szCs w:val="26"/>
        </w:rPr>
        <w:t>АДМИНИСТРАЦИЯ НИКОЛЬСКОГО СЕЛЬСКОГО ПОСЕЛЕНИЯ</w:t>
      </w:r>
    </w:p>
    <w:p w:rsidR="00FD190C" w:rsidRPr="009C363F" w:rsidRDefault="00FD190C" w:rsidP="00FD190C">
      <w:pPr>
        <w:shd w:val="clear" w:color="auto" w:fill="FFFFFF"/>
        <w:jc w:val="center"/>
        <w:rPr>
          <w:sz w:val="26"/>
          <w:szCs w:val="26"/>
        </w:rPr>
      </w:pPr>
      <w:r w:rsidRPr="009C363F">
        <w:rPr>
          <w:b/>
          <w:bCs/>
          <w:spacing w:val="-12"/>
          <w:sz w:val="26"/>
          <w:szCs w:val="26"/>
        </w:rPr>
        <w:t>НОВОУСМАНСКОГО МУНИЦИПАЛЬНОГО РАЙОНА</w:t>
      </w:r>
    </w:p>
    <w:p w:rsidR="00FD190C" w:rsidRPr="009C363F" w:rsidRDefault="00FD190C" w:rsidP="00FD190C">
      <w:pPr>
        <w:shd w:val="clear" w:color="auto" w:fill="FFFFFF"/>
        <w:jc w:val="center"/>
        <w:rPr>
          <w:b/>
          <w:bCs/>
          <w:spacing w:val="-13"/>
          <w:sz w:val="26"/>
          <w:szCs w:val="26"/>
        </w:rPr>
      </w:pPr>
      <w:r w:rsidRPr="009C363F">
        <w:rPr>
          <w:b/>
          <w:bCs/>
          <w:spacing w:val="-13"/>
          <w:sz w:val="26"/>
          <w:szCs w:val="26"/>
        </w:rPr>
        <w:t>ВОРОНЕЖСКОЙ ОБЛАСТИ</w:t>
      </w:r>
    </w:p>
    <w:p w:rsidR="00FD190C" w:rsidRPr="009C363F" w:rsidRDefault="00FD190C" w:rsidP="00FD190C">
      <w:pPr>
        <w:shd w:val="clear" w:color="auto" w:fill="FFFFFF"/>
        <w:jc w:val="center"/>
        <w:rPr>
          <w:sz w:val="26"/>
          <w:szCs w:val="26"/>
        </w:rPr>
      </w:pPr>
    </w:p>
    <w:p w:rsidR="00FD190C" w:rsidRPr="009C363F" w:rsidRDefault="00FD190C" w:rsidP="00FD190C">
      <w:pPr>
        <w:shd w:val="clear" w:color="auto" w:fill="FFFFFF"/>
        <w:tabs>
          <w:tab w:val="left" w:pos="6699"/>
        </w:tabs>
        <w:jc w:val="center"/>
        <w:rPr>
          <w:sz w:val="26"/>
          <w:szCs w:val="26"/>
        </w:rPr>
      </w:pPr>
      <w:r w:rsidRPr="009C363F">
        <w:rPr>
          <w:sz w:val="26"/>
          <w:szCs w:val="26"/>
        </w:rPr>
        <w:t>ПОСТАНОВЛЕНИЕ</w:t>
      </w:r>
    </w:p>
    <w:p w:rsidR="00FD190C" w:rsidRPr="00D337AD" w:rsidRDefault="00FD190C" w:rsidP="00FD190C">
      <w:pPr>
        <w:shd w:val="clear" w:color="auto" w:fill="FFFFFF"/>
        <w:rPr>
          <w:i/>
          <w:sz w:val="26"/>
          <w:szCs w:val="26"/>
        </w:rPr>
      </w:pPr>
    </w:p>
    <w:p w:rsidR="00FD190C" w:rsidRDefault="00FD190C" w:rsidP="00FD190C">
      <w:pPr>
        <w:shd w:val="clear" w:color="auto" w:fill="FFFFFF"/>
        <w:tabs>
          <w:tab w:val="left" w:pos="6699"/>
        </w:tabs>
        <w:rPr>
          <w:sz w:val="26"/>
          <w:szCs w:val="26"/>
        </w:rPr>
      </w:pPr>
      <w:r w:rsidRPr="00D337AD">
        <w:rPr>
          <w:sz w:val="26"/>
          <w:szCs w:val="26"/>
        </w:rPr>
        <w:t xml:space="preserve">от   </w:t>
      </w:r>
      <w:r>
        <w:rPr>
          <w:sz w:val="26"/>
          <w:szCs w:val="26"/>
        </w:rPr>
        <w:t>06.02.2023  № 20</w:t>
      </w:r>
    </w:p>
    <w:p w:rsidR="00FD190C" w:rsidRPr="00EB531F" w:rsidRDefault="00FD190C" w:rsidP="00FD190C">
      <w:pPr>
        <w:shd w:val="clear" w:color="auto" w:fill="FFFFFF"/>
        <w:tabs>
          <w:tab w:val="left" w:pos="6699"/>
        </w:tabs>
        <w:rPr>
          <w:sz w:val="26"/>
          <w:szCs w:val="26"/>
        </w:rPr>
      </w:pPr>
      <w:r w:rsidRPr="00D337AD">
        <w:rPr>
          <w:spacing w:val="-1"/>
          <w:sz w:val="26"/>
          <w:szCs w:val="26"/>
        </w:rPr>
        <w:t>пос</w:t>
      </w:r>
      <w:r>
        <w:rPr>
          <w:spacing w:val="-1"/>
          <w:sz w:val="26"/>
          <w:szCs w:val="26"/>
        </w:rPr>
        <w:t>ё</w:t>
      </w:r>
      <w:r w:rsidRPr="00D337AD">
        <w:rPr>
          <w:spacing w:val="-1"/>
          <w:sz w:val="26"/>
          <w:szCs w:val="26"/>
        </w:rPr>
        <w:t xml:space="preserve">лок 1-го отделения                                                  </w:t>
      </w:r>
    </w:p>
    <w:p w:rsidR="00FD190C" w:rsidRPr="00D337AD" w:rsidRDefault="00FD190C" w:rsidP="00FD190C">
      <w:pPr>
        <w:shd w:val="clear" w:color="auto" w:fill="FFFFFF"/>
        <w:rPr>
          <w:sz w:val="26"/>
          <w:szCs w:val="26"/>
        </w:rPr>
      </w:pPr>
      <w:r w:rsidRPr="00D337AD">
        <w:rPr>
          <w:sz w:val="26"/>
          <w:szCs w:val="26"/>
        </w:rPr>
        <w:t>совхоза "Масловский"</w:t>
      </w:r>
    </w:p>
    <w:p w:rsidR="00FD190C" w:rsidRPr="00F14764" w:rsidRDefault="00FD190C" w:rsidP="00FD190C">
      <w:pPr>
        <w:shd w:val="clear" w:color="auto" w:fill="FFFFFF"/>
        <w:rPr>
          <w:sz w:val="28"/>
          <w:szCs w:val="28"/>
        </w:rPr>
      </w:pPr>
    </w:p>
    <w:p w:rsidR="00FD190C" w:rsidRDefault="00FD190C" w:rsidP="00FD190C">
      <w:pPr>
        <w:shd w:val="clear" w:color="auto" w:fill="FFFFFF"/>
        <w:jc w:val="both"/>
        <w:rPr>
          <w:sz w:val="26"/>
          <w:szCs w:val="26"/>
        </w:rPr>
      </w:pPr>
      <w:r w:rsidRPr="009E325C">
        <w:rPr>
          <w:sz w:val="26"/>
          <w:szCs w:val="26"/>
        </w:rPr>
        <w:t xml:space="preserve">Об </w:t>
      </w:r>
      <w:r>
        <w:rPr>
          <w:sz w:val="26"/>
          <w:szCs w:val="26"/>
        </w:rPr>
        <w:t xml:space="preserve"> </w:t>
      </w:r>
      <w:r w:rsidRPr="009E325C">
        <w:rPr>
          <w:sz w:val="26"/>
          <w:szCs w:val="26"/>
        </w:rPr>
        <w:t>утверждении</w:t>
      </w:r>
      <w:r>
        <w:rPr>
          <w:sz w:val="26"/>
          <w:szCs w:val="26"/>
        </w:rPr>
        <w:t xml:space="preserve">  </w:t>
      </w:r>
      <w:r w:rsidRPr="009E325C">
        <w:rPr>
          <w:sz w:val="26"/>
          <w:szCs w:val="26"/>
        </w:rPr>
        <w:t>административного</w:t>
      </w:r>
      <w:r>
        <w:rPr>
          <w:sz w:val="26"/>
          <w:szCs w:val="26"/>
        </w:rPr>
        <w:t xml:space="preserve">   </w:t>
      </w:r>
      <w:r w:rsidRPr="009E325C">
        <w:rPr>
          <w:sz w:val="26"/>
          <w:szCs w:val="26"/>
        </w:rPr>
        <w:t xml:space="preserve"> регламента</w:t>
      </w:r>
      <w:r>
        <w:rPr>
          <w:sz w:val="26"/>
          <w:szCs w:val="26"/>
        </w:rPr>
        <w:t xml:space="preserve"> </w:t>
      </w:r>
      <w:r w:rsidRPr="009E325C">
        <w:rPr>
          <w:sz w:val="26"/>
          <w:szCs w:val="26"/>
        </w:rPr>
        <w:t xml:space="preserve"> </w:t>
      </w:r>
      <w:proofErr w:type="gramStart"/>
      <w:r w:rsidRPr="009E325C">
        <w:rPr>
          <w:sz w:val="26"/>
          <w:szCs w:val="26"/>
        </w:rPr>
        <w:t>по</w:t>
      </w:r>
      <w:proofErr w:type="gramEnd"/>
      <w:r w:rsidRPr="009E325C">
        <w:rPr>
          <w:sz w:val="26"/>
          <w:szCs w:val="26"/>
        </w:rPr>
        <w:t xml:space="preserve"> </w:t>
      </w:r>
    </w:p>
    <w:p w:rsidR="00FD190C" w:rsidRDefault="00FD190C" w:rsidP="00FD190C">
      <w:pPr>
        <w:shd w:val="clear" w:color="auto" w:fill="FFFFFF"/>
        <w:jc w:val="both"/>
        <w:rPr>
          <w:sz w:val="26"/>
          <w:szCs w:val="26"/>
        </w:rPr>
      </w:pPr>
      <w:r w:rsidRPr="009E325C">
        <w:rPr>
          <w:sz w:val="26"/>
          <w:szCs w:val="26"/>
        </w:rPr>
        <w:t xml:space="preserve">предоставлению </w:t>
      </w:r>
      <w:r>
        <w:rPr>
          <w:sz w:val="26"/>
          <w:szCs w:val="26"/>
        </w:rPr>
        <w:t xml:space="preserve">   </w:t>
      </w:r>
      <w:r w:rsidRPr="009E325C">
        <w:rPr>
          <w:sz w:val="26"/>
          <w:szCs w:val="26"/>
        </w:rPr>
        <w:t xml:space="preserve">муниципальной </w:t>
      </w:r>
      <w:r>
        <w:rPr>
          <w:sz w:val="26"/>
          <w:szCs w:val="26"/>
        </w:rPr>
        <w:t xml:space="preserve">     </w:t>
      </w:r>
      <w:r w:rsidRPr="009E325C">
        <w:rPr>
          <w:sz w:val="26"/>
          <w:szCs w:val="26"/>
        </w:rPr>
        <w:t>услуги</w:t>
      </w:r>
      <w:r>
        <w:rPr>
          <w:sz w:val="26"/>
          <w:szCs w:val="26"/>
        </w:rPr>
        <w:t xml:space="preserve">  </w:t>
      </w:r>
      <w:r w:rsidRPr="009E325C">
        <w:rPr>
          <w:sz w:val="26"/>
          <w:szCs w:val="26"/>
        </w:rPr>
        <w:t xml:space="preserve"> «Раздел, </w:t>
      </w:r>
    </w:p>
    <w:p w:rsidR="00FD190C" w:rsidRDefault="00FD190C" w:rsidP="00FD190C">
      <w:pPr>
        <w:shd w:val="clear" w:color="auto" w:fill="FFFFFF"/>
        <w:jc w:val="both"/>
        <w:rPr>
          <w:sz w:val="26"/>
          <w:szCs w:val="26"/>
        </w:rPr>
      </w:pPr>
      <w:r w:rsidRPr="009E325C">
        <w:rPr>
          <w:sz w:val="26"/>
          <w:szCs w:val="26"/>
        </w:rPr>
        <w:t xml:space="preserve">объединение и перераспределение земельных участков, </w:t>
      </w:r>
    </w:p>
    <w:p w:rsidR="00FD190C" w:rsidRPr="009E325C" w:rsidRDefault="00FD190C" w:rsidP="00FD190C">
      <w:pPr>
        <w:shd w:val="clear" w:color="auto" w:fill="FFFFFF"/>
        <w:jc w:val="both"/>
        <w:rPr>
          <w:sz w:val="26"/>
          <w:szCs w:val="26"/>
        </w:rPr>
      </w:pPr>
      <w:proofErr w:type="gramStart"/>
      <w:r w:rsidRPr="009E325C">
        <w:rPr>
          <w:sz w:val="26"/>
          <w:szCs w:val="26"/>
        </w:rPr>
        <w:t>находящихся</w:t>
      </w:r>
      <w:proofErr w:type="gramEnd"/>
      <w:r w:rsidRPr="009E325C">
        <w:rPr>
          <w:sz w:val="26"/>
          <w:szCs w:val="26"/>
        </w:rPr>
        <w:t xml:space="preserve"> в муниципальной собственности»</w:t>
      </w:r>
    </w:p>
    <w:p w:rsidR="00FD190C" w:rsidRPr="0061517A" w:rsidRDefault="00FD190C" w:rsidP="00FD190C">
      <w:pPr>
        <w:jc w:val="both"/>
        <w:rPr>
          <w:sz w:val="26"/>
          <w:szCs w:val="26"/>
        </w:rPr>
      </w:pPr>
    </w:p>
    <w:p w:rsidR="00FD190C" w:rsidRDefault="00FD190C" w:rsidP="00FD190C">
      <w:pPr>
        <w:ind w:firstLine="708"/>
        <w:jc w:val="both"/>
        <w:rPr>
          <w:sz w:val="26"/>
          <w:szCs w:val="26"/>
        </w:rPr>
      </w:pPr>
      <w:r w:rsidRPr="004D0BDB">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r>
        <w:rPr>
          <w:sz w:val="26"/>
          <w:szCs w:val="26"/>
        </w:rPr>
        <w:t xml:space="preserve"> руководствуясь </w:t>
      </w:r>
      <w:proofErr w:type="spellStart"/>
      <w:r>
        <w:rPr>
          <w:sz w:val="26"/>
          <w:szCs w:val="26"/>
        </w:rPr>
        <w:t>УставомНикольского</w:t>
      </w:r>
      <w:proofErr w:type="spellEnd"/>
      <w:r>
        <w:rPr>
          <w:sz w:val="26"/>
          <w:szCs w:val="26"/>
        </w:rPr>
        <w:t xml:space="preserve"> сельского поселения, </w:t>
      </w:r>
      <w:r w:rsidRPr="00A14723">
        <w:rPr>
          <w:sz w:val="26"/>
          <w:szCs w:val="26"/>
        </w:rPr>
        <w:t>администрация Никольского сельского поселения Новоусманского муниципального района Воронежской области,</w:t>
      </w:r>
    </w:p>
    <w:p w:rsidR="00FD190C" w:rsidRPr="009E325C" w:rsidRDefault="00FD190C" w:rsidP="00FD190C">
      <w:pPr>
        <w:ind w:firstLine="708"/>
        <w:jc w:val="both"/>
        <w:rPr>
          <w:sz w:val="26"/>
          <w:szCs w:val="26"/>
        </w:rPr>
      </w:pPr>
    </w:p>
    <w:p w:rsidR="00FD190C" w:rsidRPr="00F14764" w:rsidRDefault="00FD190C" w:rsidP="00FD190C">
      <w:pPr>
        <w:shd w:val="clear" w:color="auto" w:fill="FFFFFF"/>
        <w:jc w:val="center"/>
        <w:rPr>
          <w:sz w:val="28"/>
          <w:szCs w:val="28"/>
        </w:rPr>
      </w:pPr>
      <w:r>
        <w:rPr>
          <w:sz w:val="28"/>
          <w:szCs w:val="28"/>
        </w:rPr>
        <w:t>ПОСТАНОВЛЯЕТ</w:t>
      </w:r>
      <w:r w:rsidRPr="00F14764">
        <w:rPr>
          <w:sz w:val="28"/>
          <w:szCs w:val="28"/>
        </w:rPr>
        <w:t>:</w:t>
      </w:r>
    </w:p>
    <w:p w:rsidR="00FD190C" w:rsidRPr="00F14764" w:rsidRDefault="00FD190C" w:rsidP="00FD190C">
      <w:pPr>
        <w:shd w:val="clear" w:color="auto" w:fill="FFFFFF"/>
        <w:rPr>
          <w:sz w:val="28"/>
          <w:szCs w:val="28"/>
        </w:rPr>
      </w:pPr>
    </w:p>
    <w:p w:rsidR="00FD190C" w:rsidRDefault="00FD190C" w:rsidP="00FD190C">
      <w:pPr>
        <w:shd w:val="clear" w:color="auto" w:fill="FFFFFF"/>
        <w:jc w:val="both"/>
        <w:rPr>
          <w:sz w:val="26"/>
          <w:szCs w:val="26"/>
        </w:rPr>
      </w:pPr>
      <w:r>
        <w:rPr>
          <w:sz w:val="26"/>
          <w:szCs w:val="26"/>
        </w:rPr>
        <w:t xml:space="preserve">            </w:t>
      </w:r>
      <w:r w:rsidRPr="0061517A">
        <w:rPr>
          <w:sz w:val="26"/>
          <w:szCs w:val="26"/>
        </w:rPr>
        <w:t xml:space="preserve">1. </w:t>
      </w:r>
      <w:r>
        <w:rPr>
          <w:sz w:val="26"/>
          <w:szCs w:val="26"/>
        </w:rPr>
        <w:t xml:space="preserve">Утвердить </w:t>
      </w:r>
      <w:r w:rsidRPr="0061517A">
        <w:rPr>
          <w:sz w:val="26"/>
          <w:szCs w:val="26"/>
        </w:rPr>
        <w:t>административн</w:t>
      </w:r>
      <w:r>
        <w:rPr>
          <w:sz w:val="26"/>
          <w:szCs w:val="26"/>
        </w:rPr>
        <w:t>ый</w:t>
      </w:r>
      <w:r w:rsidRPr="0061517A">
        <w:rPr>
          <w:sz w:val="26"/>
          <w:szCs w:val="26"/>
        </w:rPr>
        <w:t xml:space="preserve"> регламент по предоставлению муниципальной услуги</w:t>
      </w:r>
      <w:proofErr w:type="gramStart"/>
      <w:r w:rsidRPr="0061517A">
        <w:rPr>
          <w:sz w:val="26"/>
          <w:szCs w:val="26"/>
        </w:rPr>
        <w:t>«Р</w:t>
      </w:r>
      <w:proofErr w:type="gramEnd"/>
      <w:r w:rsidRPr="0061517A">
        <w:rPr>
          <w:sz w:val="26"/>
          <w:szCs w:val="26"/>
        </w:rPr>
        <w:t xml:space="preserve">аздел, </w:t>
      </w:r>
      <w:proofErr w:type="spellStart"/>
      <w:r w:rsidRPr="0061517A">
        <w:rPr>
          <w:sz w:val="26"/>
          <w:szCs w:val="26"/>
        </w:rPr>
        <w:t>объединение</w:t>
      </w:r>
      <w:r>
        <w:rPr>
          <w:sz w:val="26"/>
          <w:szCs w:val="26"/>
        </w:rPr>
        <w:t>и</w:t>
      </w:r>
      <w:proofErr w:type="spellEnd"/>
      <w:r>
        <w:rPr>
          <w:sz w:val="26"/>
          <w:szCs w:val="26"/>
        </w:rPr>
        <w:t xml:space="preserve"> перераспределение</w:t>
      </w:r>
      <w:r w:rsidRPr="0061517A">
        <w:rPr>
          <w:sz w:val="26"/>
          <w:szCs w:val="26"/>
        </w:rPr>
        <w:t xml:space="preserve"> земельных участков, находящихся в муниципальной собственности», согласно приложению. </w:t>
      </w:r>
    </w:p>
    <w:p w:rsidR="00FD190C" w:rsidRPr="003E786D" w:rsidRDefault="00FD190C" w:rsidP="00FD190C">
      <w:pPr>
        <w:ind w:firstLine="720"/>
        <w:jc w:val="both"/>
        <w:rPr>
          <w:sz w:val="26"/>
          <w:szCs w:val="26"/>
        </w:rPr>
      </w:pPr>
      <w:r>
        <w:rPr>
          <w:sz w:val="26"/>
          <w:szCs w:val="26"/>
        </w:rPr>
        <w:t xml:space="preserve"> 2.</w:t>
      </w:r>
      <w:r w:rsidRPr="003E786D">
        <w:rPr>
          <w:sz w:val="26"/>
          <w:szCs w:val="26"/>
        </w:rPr>
        <w:t xml:space="preserve"> Признать утратившими силу следующие нормативные правовые акты:</w:t>
      </w:r>
    </w:p>
    <w:p w:rsidR="00FD190C" w:rsidRPr="00CE39D9" w:rsidRDefault="00FD190C" w:rsidP="00FD190C">
      <w:pPr>
        <w:shd w:val="clear" w:color="auto" w:fill="FFFFFF"/>
        <w:jc w:val="both"/>
        <w:rPr>
          <w:sz w:val="26"/>
          <w:szCs w:val="26"/>
        </w:rPr>
      </w:pPr>
      <w:r w:rsidRPr="003E786D">
        <w:rPr>
          <w:sz w:val="26"/>
          <w:szCs w:val="26"/>
        </w:rPr>
        <w:t xml:space="preserve">           </w:t>
      </w:r>
      <w:r w:rsidRPr="00CE39D9">
        <w:rPr>
          <w:sz w:val="26"/>
          <w:szCs w:val="26"/>
        </w:rPr>
        <w:t>- 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w:t>
      </w:r>
      <w:r w:rsidRPr="00CE39D9">
        <w:rPr>
          <w:sz w:val="26"/>
          <w:szCs w:val="26"/>
        </w:rPr>
        <w:t>07.09.2016 № 118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FD190C" w:rsidRPr="00CE39D9" w:rsidRDefault="00FD190C" w:rsidP="00FD190C">
      <w:pPr>
        <w:shd w:val="clear" w:color="auto" w:fill="FFFFFF"/>
        <w:jc w:val="both"/>
        <w:rPr>
          <w:sz w:val="26"/>
          <w:szCs w:val="26"/>
        </w:rPr>
      </w:pPr>
      <w:r>
        <w:rPr>
          <w:sz w:val="26"/>
          <w:szCs w:val="26"/>
        </w:rPr>
        <w:t xml:space="preserve">         </w:t>
      </w:r>
      <w:r w:rsidRPr="00CE39D9">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24.03.2017 № 31 «О внесении изменений в постановление администрации Никольского сельского поселения от07.09.2016 № 118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FD190C" w:rsidRPr="00CE39D9" w:rsidRDefault="00FD190C" w:rsidP="00FD190C">
      <w:pPr>
        <w:shd w:val="clear" w:color="auto" w:fill="FFFFFF"/>
        <w:jc w:val="both"/>
        <w:rPr>
          <w:sz w:val="26"/>
          <w:szCs w:val="26"/>
        </w:rPr>
      </w:pPr>
      <w:r>
        <w:rPr>
          <w:sz w:val="26"/>
          <w:szCs w:val="26"/>
        </w:rPr>
        <w:lastRenderedPageBreak/>
        <w:t xml:space="preserve">          </w:t>
      </w:r>
      <w:r w:rsidRPr="00CE39D9">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17.05.2017 № 50 «О внесении изменений в постановление администрации Никольского сельского поселения от</w:t>
      </w:r>
      <w:r>
        <w:rPr>
          <w:sz w:val="26"/>
          <w:szCs w:val="26"/>
        </w:rPr>
        <w:t xml:space="preserve"> </w:t>
      </w:r>
      <w:r w:rsidRPr="00CE39D9">
        <w:rPr>
          <w:sz w:val="26"/>
          <w:szCs w:val="26"/>
        </w:rPr>
        <w:t>07.09.2016 № 118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FD190C" w:rsidRPr="0061517A" w:rsidRDefault="00FD190C" w:rsidP="00FD190C">
      <w:pPr>
        <w:shd w:val="clear" w:color="auto" w:fill="FFFFFF"/>
        <w:jc w:val="both"/>
        <w:rPr>
          <w:sz w:val="26"/>
          <w:szCs w:val="26"/>
        </w:rPr>
      </w:pPr>
      <w:r>
        <w:rPr>
          <w:sz w:val="26"/>
          <w:szCs w:val="26"/>
        </w:rPr>
        <w:t xml:space="preserve">         </w:t>
      </w:r>
      <w:r w:rsidRPr="00CE39D9">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23.04.2019 № 67 «О внесении изменений в постановление администрации Никольского сельского поселения от</w:t>
      </w:r>
      <w:r>
        <w:rPr>
          <w:sz w:val="26"/>
          <w:szCs w:val="26"/>
        </w:rPr>
        <w:t xml:space="preserve"> </w:t>
      </w:r>
      <w:r w:rsidRPr="00CE39D9">
        <w:rPr>
          <w:sz w:val="26"/>
          <w:szCs w:val="26"/>
        </w:rPr>
        <w:t>07.09.2016 № 118 «Об</w:t>
      </w:r>
      <w:r>
        <w:rPr>
          <w:sz w:val="26"/>
          <w:szCs w:val="26"/>
        </w:rPr>
        <w:t xml:space="preserve"> </w:t>
      </w:r>
      <w:r w:rsidRPr="00CE39D9">
        <w:rPr>
          <w:sz w:val="26"/>
          <w:szCs w:val="26"/>
        </w:rPr>
        <w:t>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bookmarkStart w:id="0" w:name="_GoBack"/>
      <w:bookmarkEnd w:id="0"/>
      <w:r w:rsidRPr="00CE39D9">
        <w:rPr>
          <w:sz w:val="26"/>
          <w:szCs w:val="26"/>
        </w:rPr>
        <w:t>».</w:t>
      </w:r>
    </w:p>
    <w:p w:rsidR="00FD190C" w:rsidRPr="005B180C" w:rsidRDefault="00FD190C" w:rsidP="00FD190C">
      <w:pPr>
        <w:pStyle w:val="af0"/>
        <w:jc w:val="both"/>
        <w:rPr>
          <w:rFonts w:ascii="Times New Roman" w:hAnsi="Times New Roman"/>
          <w:sz w:val="26"/>
          <w:szCs w:val="26"/>
        </w:rPr>
      </w:pPr>
      <w:r>
        <w:rPr>
          <w:rFonts w:ascii="Times New Roman" w:hAnsi="Times New Roman"/>
          <w:sz w:val="26"/>
          <w:szCs w:val="26"/>
        </w:rPr>
        <w:t xml:space="preserve">         </w:t>
      </w:r>
      <w:r w:rsidRPr="00AE2D2A">
        <w:rPr>
          <w:rFonts w:ascii="Times New Roman" w:hAnsi="Times New Roman"/>
          <w:sz w:val="26"/>
          <w:szCs w:val="26"/>
        </w:rPr>
        <w:t xml:space="preserve">3. Настоящее постановление вступает в силу со дня его опубликования в </w:t>
      </w:r>
      <w:r w:rsidRPr="005B180C">
        <w:rPr>
          <w:rFonts w:ascii="Times New Roman" w:hAnsi="Times New Roman"/>
          <w:sz w:val="26"/>
          <w:szCs w:val="26"/>
        </w:rPr>
        <w:t>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FD190C" w:rsidRPr="005B180C" w:rsidRDefault="00FD190C" w:rsidP="00FD190C">
      <w:pPr>
        <w:jc w:val="both"/>
        <w:rPr>
          <w:sz w:val="26"/>
          <w:szCs w:val="26"/>
        </w:rPr>
      </w:pPr>
      <w:r>
        <w:rPr>
          <w:sz w:val="26"/>
          <w:szCs w:val="26"/>
        </w:rPr>
        <w:t xml:space="preserve">         </w:t>
      </w:r>
      <w:r w:rsidRPr="005B180C">
        <w:rPr>
          <w:sz w:val="26"/>
          <w:szCs w:val="26"/>
        </w:rPr>
        <w:t xml:space="preserve">4. </w:t>
      </w:r>
      <w:proofErr w:type="gramStart"/>
      <w:r w:rsidRPr="005B180C">
        <w:rPr>
          <w:sz w:val="26"/>
          <w:szCs w:val="26"/>
        </w:rPr>
        <w:t>Контроль за</w:t>
      </w:r>
      <w:proofErr w:type="gramEnd"/>
      <w:r w:rsidRPr="005B180C">
        <w:rPr>
          <w:sz w:val="26"/>
          <w:szCs w:val="26"/>
        </w:rPr>
        <w:t xml:space="preserve"> исполнением настоящего постановления оставляю за собой.</w:t>
      </w:r>
    </w:p>
    <w:p w:rsidR="00FD190C" w:rsidRDefault="00FD190C" w:rsidP="00FD190C">
      <w:pPr>
        <w:jc w:val="both"/>
        <w:rPr>
          <w:sz w:val="26"/>
          <w:szCs w:val="26"/>
        </w:rPr>
      </w:pPr>
    </w:p>
    <w:p w:rsidR="00FD190C" w:rsidRPr="005B180C" w:rsidRDefault="00FD190C" w:rsidP="00FD190C">
      <w:pPr>
        <w:jc w:val="both"/>
        <w:rPr>
          <w:sz w:val="26"/>
          <w:szCs w:val="26"/>
        </w:rPr>
      </w:pPr>
    </w:p>
    <w:p w:rsidR="00FD190C" w:rsidRPr="005B180C" w:rsidRDefault="00FD190C" w:rsidP="00FD190C">
      <w:pPr>
        <w:jc w:val="both"/>
        <w:rPr>
          <w:sz w:val="26"/>
          <w:szCs w:val="26"/>
        </w:rPr>
      </w:pPr>
      <w:r w:rsidRPr="005B180C">
        <w:rPr>
          <w:sz w:val="26"/>
          <w:szCs w:val="26"/>
        </w:rPr>
        <w:t>Глава Никольского сельского поселения</w:t>
      </w:r>
    </w:p>
    <w:p w:rsidR="00FD190C" w:rsidRPr="005B180C" w:rsidRDefault="00FD190C" w:rsidP="00FD190C">
      <w:pPr>
        <w:jc w:val="both"/>
        <w:rPr>
          <w:sz w:val="26"/>
          <w:szCs w:val="26"/>
        </w:rPr>
      </w:pPr>
      <w:r w:rsidRPr="005B180C">
        <w:rPr>
          <w:sz w:val="26"/>
          <w:szCs w:val="26"/>
        </w:rPr>
        <w:t>Новоусманского муниципального района</w:t>
      </w:r>
    </w:p>
    <w:p w:rsidR="00FD190C" w:rsidRPr="005B180C" w:rsidRDefault="00FD190C" w:rsidP="00FD190C">
      <w:pPr>
        <w:rPr>
          <w:sz w:val="26"/>
          <w:szCs w:val="26"/>
          <w:lang w:eastAsia="ar-SA"/>
        </w:rPr>
      </w:pPr>
      <w:r w:rsidRPr="005B180C">
        <w:rPr>
          <w:sz w:val="26"/>
          <w:szCs w:val="26"/>
        </w:rPr>
        <w:t xml:space="preserve">Воронежской области                                                                          </w:t>
      </w:r>
      <w:proofErr w:type="spellStart"/>
      <w:r w:rsidRPr="005B180C">
        <w:rPr>
          <w:sz w:val="26"/>
          <w:szCs w:val="26"/>
        </w:rPr>
        <w:t>И.В.Мильгунова</w:t>
      </w:r>
      <w:proofErr w:type="spellEnd"/>
    </w:p>
    <w:p w:rsidR="00FD190C" w:rsidRDefault="00FD190C" w:rsidP="00FD190C">
      <w:pPr>
        <w:shd w:val="clear" w:color="auto" w:fill="FFFFFF"/>
        <w:spacing w:line="259" w:lineRule="exact"/>
        <w:rPr>
          <w:color w:val="000000"/>
          <w:sz w:val="26"/>
          <w:szCs w:val="26"/>
        </w:rPr>
      </w:pPr>
    </w:p>
    <w:p w:rsidR="005F4732" w:rsidRDefault="005F4732"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A53C6F">
      <w:pPr>
        <w:shd w:val="clear" w:color="auto" w:fill="FFFFFF"/>
        <w:spacing w:line="259" w:lineRule="exact"/>
        <w:ind w:firstLine="437"/>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F802E7" w:rsidRDefault="00F802E7"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2F09D0" w:rsidRDefault="002F09D0" w:rsidP="002F09D0">
      <w:pPr>
        <w:shd w:val="clear" w:color="auto" w:fill="FFFFFF"/>
        <w:spacing w:line="259" w:lineRule="exact"/>
        <w:jc w:val="right"/>
        <w:rPr>
          <w:color w:val="000000"/>
          <w:sz w:val="26"/>
          <w:szCs w:val="26"/>
        </w:rPr>
      </w:pPr>
    </w:p>
    <w:p w:rsidR="00A53C6F" w:rsidRPr="00A53C6F" w:rsidRDefault="00A53C6F" w:rsidP="00A53C6F">
      <w:pPr>
        <w:shd w:val="clear" w:color="auto" w:fill="FFFFFF"/>
        <w:spacing w:line="259" w:lineRule="exact"/>
        <w:ind w:firstLine="437"/>
        <w:jc w:val="right"/>
        <w:rPr>
          <w:color w:val="000000"/>
          <w:sz w:val="26"/>
          <w:szCs w:val="26"/>
        </w:rPr>
      </w:pPr>
      <w:r w:rsidRPr="00A53C6F">
        <w:rPr>
          <w:color w:val="000000"/>
          <w:sz w:val="26"/>
          <w:szCs w:val="26"/>
        </w:rPr>
        <w:t xml:space="preserve">Приложение </w:t>
      </w:r>
    </w:p>
    <w:p w:rsidR="00A53C6F" w:rsidRPr="00A53C6F" w:rsidRDefault="00A53C6F" w:rsidP="00A53C6F">
      <w:pPr>
        <w:jc w:val="right"/>
        <w:rPr>
          <w:color w:val="000000"/>
          <w:sz w:val="26"/>
          <w:szCs w:val="26"/>
        </w:rPr>
      </w:pPr>
      <w:r w:rsidRPr="00A53C6F">
        <w:rPr>
          <w:color w:val="000000"/>
          <w:sz w:val="26"/>
          <w:szCs w:val="26"/>
        </w:rPr>
        <w:t xml:space="preserve">к постановлению  администрации  </w:t>
      </w:r>
    </w:p>
    <w:p w:rsidR="00A53C6F" w:rsidRPr="00A53C6F" w:rsidRDefault="00A53C6F" w:rsidP="00A53C6F">
      <w:pPr>
        <w:jc w:val="right"/>
        <w:rPr>
          <w:color w:val="000000"/>
          <w:sz w:val="26"/>
          <w:szCs w:val="26"/>
        </w:rPr>
      </w:pPr>
      <w:r w:rsidRPr="00A53C6F">
        <w:rPr>
          <w:color w:val="000000"/>
          <w:sz w:val="26"/>
          <w:szCs w:val="26"/>
        </w:rPr>
        <w:t xml:space="preserve">Никольского сельского поселения </w:t>
      </w:r>
    </w:p>
    <w:p w:rsidR="00A53C6F" w:rsidRPr="00A53C6F" w:rsidRDefault="00A53C6F" w:rsidP="00A53C6F">
      <w:pPr>
        <w:jc w:val="right"/>
        <w:rPr>
          <w:color w:val="000000"/>
          <w:sz w:val="26"/>
          <w:szCs w:val="26"/>
        </w:rPr>
      </w:pPr>
      <w:r w:rsidRPr="00A53C6F">
        <w:rPr>
          <w:color w:val="000000"/>
          <w:sz w:val="26"/>
          <w:szCs w:val="26"/>
        </w:rPr>
        <w:t>Новоусманского муниципального района</w:t>
      </w:r>
    </w:p>
    <w:p w:rsidR="00A53C6F" w:rsidRPr="00A53C6F" w:rsidRDefault="00A53C6F" w:rsidP="00A53C6F">
      <w:pPr>
        <w:jc w:val="right"/>
        <w:rPr>
          <w:sz w:val="26"/>
          <w:szCs w:val="26"/>
        </w:rPr>
      </w:pPr>
      <w:r w:rsidRPr="00A53C6F">
        <w:rPr>
          <w:sz w:val="26"/>
          <w:szCs w:val="26"/>
        </w:rPr>
        <w:t xml:space="preserve">от    </w:t>
      </w:r>
      <w:r w:rsidR="002F09D0">
        <w:rPr>
          <w:sz w:val="26"/>
          <w:szCs w:val="26"/>
        </w:rPr>
        <w:t>0</w:t>
      </w:r>
      <w:r w:rsidR="006C40F2">
        <w:rPr>
          <w:sz w:val="26"/>
          <w:szCs w:val="26"/>
        </w:rPr>
        <w:t>6</w:t>
      </w:r>
      <w:r w:rsidR="003B4743">
        <w:rPr>
          <w:sz w:val="26"/>
          <w:szCs w:val="26"/>
        </w:rPr>
        <w:t>.0</w:t>
      </w:r>
      <w:r w:rsidR="002F09D0">
        <w:rPr>
          <w:sz w:val="26"/>
          <w:szCs w:val="26"/>
        </w:rPr>
        <w:t>2.2023</w:t>
      </w:r>
      <w:r w:rsidR="003B4743">
        <w:rPr>
          <w:sz w:val="26"/>
          <w:szCs w:val="26"/>
        </w:rPr>
        <w:t xml:space="preserve"> </w:t>
      </w:r>
      <w:r w:rsidRPr="00A53C6F">
        <w:rPr>
          <w:sz w:val="26"/>
          <w:szCs w:val="26"/>
        </w:rPr>
        <w:t xml:space="preserve"> №</w:t>
      </w:r>
      <w:r w:rsidR="00636147">
        <w:rPr>
          <w:sz w:val="26"/>
          <w:szCs w:val="26"/>
        </w:rPr>
        <w:t xml:space="preserve"> </w:t>
      </w:r>
      <w:r w:rsidR="002F09D0">
        <w:rPr>
          <w:sz w:val="26"/>
          <w:szCs w:val="26"/>
        </w:rPr>
        <w:t xml:space="preserve"> 20</w:t>
      </w:r>
    </w:p>
    <w:p w:rsidR="00A53C6F" w:rsidRPr="00A53C6F" w:rsidRDefault="00A53C6F" w:rsidP="00A57CB6">
      <w:pPr>
        <w:widowControl w:val="0"/>
        <w:autoSpaceDE w:val="0"/>
        <w:autoSpaceDN w:val="0"/>
        <w:adjustRightInd w:val="0"/>
        <w:contextualSpacing/>
        <w:rPr>
          <w:bCs/>
          <w:color w:val="FF0000"/>
          <w:sz w:val="26"/>
          <w:szCs w:val="26"/>
        </w:rPr>
      </w:pPr>
    </w:p>
    <w:p w:rsidR="00A53C6F" w:rsidRPr="007653B9" w:rsidRDefault="00A53C6F" w:rsidP="00A53C6F">
      <w:pPr>
        <w:jc w:val="center"/>
        <w:rPr>
          <w:b/>
          <w:sz w:val="26"/>
          <w:szCs w:val="26"/>
        </w:rPr>
      </w:pPr>
      <w:r w:rsidRPr="007653B9">
        <w:rPr>
          <w:b/>
          <w:sz w:val="26"/>
          <w:szCs w:val="26"/>
        </w:rPr>
        <w:t>АДМИНИСТРАТИВНЫЙ РЕГЛАМЕНТ</w:t>
      </w:r>
    </w:p>
    <w:p w:rsidR="00A53C6F" w:rsidRPr="007653B9" w:rsidRDefault="00A53C6F" w:rsidP="00636147">
      <w:pPr>
        <w:jc w:val="center"/>
        <w:rPr>
          <w:b/>
          <w:sz w:val="26"/>
          <w:szCs w:val="26"/>
        </w:rPr>
      </w:pPr>
      <w:r w:rsidRPr="007653B9">
        <w:rPr>
          <w:b/>
          <w:sz w:val="26"/>
          <w:szCs w:val="26"/>
        </w:rPr>
        <w:t>АДМИНИСТРАЦИИ НИКОЛЬСКОГО СЕЛЬСКОГО ПОСЕЛЕНИЯ НОВОУСМАНСКОГОМУНИЦИПАЛЬНОГО РАЙОНА  ВОРОНЕЖСКОЙ ОБЛАСТИ</w:t>
      </w:r>
      <w:r w:rsidR="00636147">
        <w:rPr>
          <w:b/>
          <w:sz w:val="26"/>
          <w:szCs w:val="26"/>
        </w:rPr>
        <w:t xml:space="preserve"> </w:t>
      </w:r>
      <w:r w:rsidRPr="007653B9">
        <w:rPr>
          <w:b/>
          <w:sz w:val="26"/>
          <w:szCs w:val="26"/>
        </w:rPr>
        <w:t>ПО ПРЕДОСТАВЛЕНИЮ МУНИЦИПАЛЬНОЙ УСЛУГИ</w:t>
      </w:r>
    </w:p>
    <w:p w:rsidR="00A53C6F" w:rsidRPr="007653B9" w:rsidRDefault="00A53C6F" w:rsidP="00A53C6F">
      <w:pPr>
        <w:pStyle w:val="ConsPlusNormal0"/>
        <w:jc w:val="center"/>
        <w:rPr>
          <w:rFonts w:ascii="Times New Roman" w:hAnsi="Times New Roman" w:cs="Times New Roman"/>
          <w:b/>
          <w:sz w:val="26"/>
          <w:szCs w:val="26"/>
        </w:rPr>
      </w:pPr>
      <w:r w:rsidRPr="007653B9">
        <w:rPr>
          <w:rFonts w:ascii="Times New Roman" w:hAnsi="Times New Roman" w:cs="Times New Roman"/>
          <w:b/>
          <w:sz w:val="26"/>
          <w:szCs w:val="26"/>
        </w:rPr>
        <w:t>«РАЗДЕЛ, ОБЪЕДИНЕНИЕ И ПЕРЕРАСПРЕДЕЛЕНИЕ</w:t>
      </w:r>
    </w:p>
    <w:p w:rsidR="00A53C6F" w:rsidRPr="007653B9" w:rsidRDefault="00A53C6F" w:rsidP="00A53C6F">
      <w:pPr>
        <w:pStyle w:val="ConsPlusNormal0"/>
        <w:jc w:val="center"/>
        <w:rPr>
          <w:rFonts w:ascii="Times New Roman" w:hAnsi="Times New Roman" w:cs="Times New Roman"/>
          <w:b/>
          <w:sz w:val="26"/>
          <w:szCs w:val="26"/>
        </w:rPr>
      </w:pPr>
      <w:r w:rsidRPr="007653B9">
        <w:rPr>
          <w:rFonts w:ascii="Times New Roman" w:hAnsi="Times New Roman" w:cs="Times New Roman"/>
          <w:b/>
          <w:sz w:val="26"/>
          <w:szCs w:val="26"/>
        </w:rPr>
        <w:t xml:space="preserve">ЗЕМЕЛЬНЫХ УЧАСТКОВ, НАХОДЯЩИХСЯ В </w:t>
      </w:r>
      <w:proofErr w:type="gramStart"/>
      <w:r w:rsidRPr="007653B9">
        <w:rPr>
          <w:rFonts w:ascii="Times New Roman" w:hAnsi="Times New Roman" w:cs="Times New Roman"/>
          <w:b/>
          <w:sz w:val="26"/>
          <w:szCs w:val="26"/>
        </w:rPr>
        <w:t>МУНИЦИПАЛЬНОЙ</w:t>
      </w:r>
      <w:proofErr w:type="gramEnd"/>
    </w:p>
    <w:p w:rsidR="00A53C6F" w:rsidRPr="007653B9" w:rsidRDefault="00A53C6F" w:rsidP="00A53C6F">
      <w:pPr>
        <w:pStyle w:val="ConsPlusNormal0"/>
        <w:jc w:val="center"/>
        <w:rPr>
          <w:rFonts w:ascii="Times New Roman" w:hAnsi="Times New Roman" w:cs="Times New Roman"/>
          <w:b/>
          <w:sz w:val="26"/>
          <w:szCs w:val="26"/>
        </w:rPr>
      </w:pPr>
      <w:r w:rsidRPr="007653B9">
        <w:rPr>
          <w:rFonts w:ascii="Times New Roman" w:hAnsi="Times New Roman" w:cs="Times New Roman"/>
          <w:b/>
          <w:sz w:val="26"/>
          <w:szCs w:val="26"/>
        </w:rPr>
        <w:t>СОБСТВЕННОСТИ»</w:t>
      </w:r>
    </w:p>
    <w:p w:rsidR="00A53C6F" w:rsidRPr="00A53C6F" w:rsidRDefault="00A53C6F" w:rsidP="00A53C6F">
      <w:pPr>
        <w:pStyle w:val="ConsPlusNormal0"/>
        <w:jc w:val="both"/>
        <w:rPr>
          <w:rFonts w:ascii="Times New Roman" w:hAnsi="Times New Roman" w:cs="Times New Roman"/>
          <w:sz w:val="26"/>
          <w:szCs w:val="26"/>
        </w:rPr>
      </w:pPr>
    </w:p>
    <w:p w:rsidR="00A53C6F" w:rsidRPr="007653B9" w:rsidRDefault="00A53C6F" w:rsidP="00A57CB6">
      <w:pPr>
        <w:pStyle w:val="ConsPlusNormal0"/>
        <w:ind w:right="-144" w:firstLine="0"/>
        <w:jc w:val="center"/>
        <w:outlineLvl w:val="1"/>
        <w:rPr>
          <w:rFonts w:ascii="Times New Roman" w:hAnsi="Times New Roman" w:cs="Times New Roman"/>
          <w:b/>
          <w:sz w:val="26"/>
          <w:szCs w:val="26"/>
        </w:rPr>
      </w:pPr>
      <w:r w:rsidRPr="007653B9">
        <w:rPr>
          <w:rFonts w:ascii="Times New Roman" w:hAnsi="Times New Roman" w:cs="Times New Roman"/>
          <w:b/>
          <w:sz w:val="26"/>
          <w:szCs w:val="26"/>
        </w:rPr>
        <w:t>1. Общие положения</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1.1. Предмет регулирования административного регламента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 </w:t>
      </w:r>
      <w:proofErr w:type="gramStart"/>
      <w:r w:rsidRPr="00A53C6F">
        <w:rPr>
          <w:rFonts w:ascii="Times New Roman" w:hAnsi="Times New Roman" w:cs="Times New Roman"/>
          <w:sz w:val="26"/>
          <w:szCs w:val="26"/>
        </w:rPr>
        <w:t>Административный регламент администрации Никольского сельского поселения Новоусманского муниципального района по предоставлению муниципальной услуги "Раздел, объединение и перераспределение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Никольского сельского поселения с заявителями, многофункциональными центрами предоставления государственных и муниципальных услуг (далее – МФЦ</w:t>
      </w:r>
      <w:proofErr w:type="gramEnd"/>
      <w:r w:rsidRPr="00A53C6F">
        <w:rPr>
          <w:rFonts w:ascii="Times New Roman" w:hAnsi="Times New Roman" w:cs="Times New Roman"/>
          <w:sz w:val="26"/>
          <w:szCs w:val="26"/>
        </w:rPr>
        <w:t>) при предоставлении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Никольского сельского поселения и МФЦ в связи с предоставлением муниципальной услуги по разделу, объединению и перераспределению земельных участков, находящихся в муниципальной собственности, расположенных на территории Никольского сельского поселения. </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1.2. Описание заявителей.</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A53C6F" w:rsidRPr="00A53C6F" w:rsidRDefault="002C1B2B" w:rsidP="002C1B2B">
      <w:pPr>
        <w:pStyle w:val="ConsPlusNormal0"/>
        <w:ind w:firstLine="0"/>
        <w:jc w:val="both"/>
        <w:outlineLvl w:val="2"/>
        <w:rPr>
          <w:rFonts w:ascii="Times New Roman" w:hAnsi="Times New Roman" w:cs="Times New Roman"/>
          <w:sz w:val="26"/>
          <w:szCs w:val="26"/>
        </w:rPr>
      </w:pPr>
      <w:r>
        <w:rPr>
          <w:rFonts w:ascii="Times New Roman" w:hAnsi="Times New Roman" w:cs="Times New Roman"/>
          <w:sz w:val="26"/>
          <w:szCs w:val="26"/>
        </w:rPr>
        <w:t xml:space="preserve">         </w:t>
      </w:r>
      <w:r w:rsidR="00A53C6F" w:rsidRPr="00A53C6F">
        <w:rPr>
          <w:rFonts w:ascii="Times New Roman" w:hAnsi="Times New Roman" w:cs="Times New Roman"/>
          <w:sz w:val="26"/>
          <w:szCs w:val="26"/>
        </w:rPr>
        <w:t>1.3. Требования к порядку информирования о предоставлении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1.3.1. Орган, предоставляющий муниципальную услугу, - администрация Никольского сельского поселения Новоусманского муниципального района.  </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 предоставлением муниципальной услуги заявитель может также обратиться в МФЦ.</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A53C6F">
        <w:rPr>
          <w:rFonts w:ascii="Times New Roman" w:hAnsi="Times New Roman" w:cs="Times New Roman"/>
          <w:sz w:val="26"/>
          <w:szCs w:val="26"/>
        </w:rPr>
        <w:t>интернет-адресах</w:t>
      </w:r>
      <w:proofErr w:type="spellEnd"/>
      <w:proofErr w:type="gramEnd"/>
      <w:r w:rsidRPr="00A53C6F">
        <w:rPr>
          <w:rFonts w:ascii="Times New Roman" w:hAnsi="Times New Roman" w:cs="Times New Roman"/>
          <w:sz w:val="26"/>
          <w:szCs w:val="26"/>
        </w:rPr>
        <w:t xml:space="preserve">,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w:t>
      </w:r>
      <w:hyperlink w:anchor="Par485" w:history="1">
        <w:r w:rsidRPr="00A53C6F">
          <w:rPr>
            <w:rFonts w:ascii="Times New Roman" w:hAnsi="Times New Roman" w:cs="Times New Roman"/>
            <w:sz w:val="26"/>
            <w:szCs w:val="26"/>
          </w:rPr>
          <w:t>приложении 1</w:t>
        </w:r>
      </w:hyperlink>
      <w:r w:rsidRPr="00A53C6F">
        <w:rPr>
          <w:rFonts w:ascii="Times New Roman" w:hAnsi="Times New Roman" w:cs="Times New Roman"/>
          <w:sz w:val="26"/>
          <w:szCs w:val="26"/>
        </w:rPr>
        <w:t xml:space="preserve"> к настоящему Административному регламенту и размещаются: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lastRenderedPageBreak/>
        <w:t>- на официальном сайте местной администрации в сети Интернет (</w:t>
      </w:r>
      <w:proofErr w:type="spellStart"/>
      <w:r w:rsidRPr="00A53C6F">
        <w:rPr>
          <w:rFonts w:ascii="Times New Roman" w:hAnsi="Times New Roman" w:cs="Times New Roman"/>
          <w:sz w:val="26"/>
          <w:szCs w:val="26"/>
          <w:lang w:val="en-US"/>
        </w:rPr>
        <w:t>nikolsksp</w:t>
      </w:r>
      <w:proofErr w:type="spellEnd"/>
      <w:r w:rsidRPr="00A53C6F">
        <w:rPr>
          <w:rFonts w:ascii="Times New Roman" w:hAnsi="Times New Roman" w:cs="Times New Roman"/>
          <w:sz w:val="26"/>
          <w:szCs w:val="26"/>
        </w:rPr>
        <w:t>.</w:t>
      </w:r>
      <w:proofErr w:type="spellStart"/>
      <w:r w:rsidRPr="00A53C6F">
        <w:rPr>
          <w:rFonts w:ascii="Times New Roman" w:hAnsi="Times New Roman" w:cs="Times New Roman"/>
          <w:sz w:val="26"/>
          <w:szCs w:val="26"/>
        </w:rPr>
        <w:t>ru</w:t>
      </w:r>
      <w:proofErr w:type="spellEnd"/>
      <w:r w:rsidRPr="00A53C6F">
        <w:rPr>
          <w:rFonts w:ascii="Times New Roman" w:hAnsi="Times New Roman" w:cs="Times New Roman"/>
          <w:sz w:val="26"/>
          <w:szCs w:val="26"/>
        </w:rPr>
        <w:t>.);</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на официальном сайте правительства Воронежской области в сети Интернет в информационной системе Воронежской области "Портал Воронежской области" (</w:t>
      </w:r>
      <w:r w:rsidR="0061517A">
        <w:rPr>
          <w:rFonts w:ascii="Times New Roman" w:hAnsi="Times New Roman" w:cs="Times New Roman"/>
          <w:sz w:val="26"/>
          <w:szCs w:val="26"/>
          <w:lang w:val="en-US"/>
        </w:rPr>
        <w:t>www</w:t>
      </w:r>
      <w:r w:rsidRPr="00A53C6F">
        <w:rPr>
          <w:rFonts w:ascii="Times New Roman" w:hAnsi="Times New Roman" w:cs="Times New Roman"/>
          <w:sz w:val="26"/>
          <w:szCs w:val="26"/>
        </w:rPr>
        <w:t>.</w:t>
      </w:r>
      <w:proofErr w:type="spellStart"/>
      <w:r w:rsidRPr="00A53C6F">
        <w:rPr>
          <w:rFonts w:ascii="Times New Roman" w:hAnsi="Times New Roman" w:cs="Times New Roman"/>
          <w:sz w:val="26"/>
          <w:szCs w:val="26"/>
        </w:rPr>
        <w:t>govvrn.ru</w:t>
      </w:r>
      <w:proofErr w:type="spellEnd"/>
      <w:r w:rsidRPr="00A53C6F">
        <w:rPr>
          <w:rFonts w:ascii="Times New Roman" w:hAnsi="Times New Roman" w:cs="Times New Roman"/>
          <w:sz w:val="26"/>
          <w:szCs w:val="26"/>
        </w:rPr>
        <w:t>) (далее - Портал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на Едином портале государственных и муниципальных услуг (функций) в сети Интернет (</w:t>
      </w:r>
      <w:proofErr w:type="spellStart"/>
      <w:r w:rsidRPr="00A53C6F">
        <w:rPr>
          <w:rFonts w:ascii="Times New Roman" w:hAnsi="Times New Roman" w:cs="Times New Roman"/>
          <w:sz w:val="26"/>
          <w:szCs w:val="26"/>
        </w:rPr>
        <w:t>www.gosuslugi.ru</w:t>
      </w:r>
      <w:proofErr w:type="spellEnd"/>
      <w:r w:rsidRPr="00A53C6F">
        <w:rPr>
          <w:rFonts w:ascii="Times New Roman" w:hAnsi="Times New Roman" w:cs="Times New Roman"/>
          <w:sz w:val="26"/>
          <w:szCs w:val="26"/>
        </w:rPr>
        <w:t>);</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на официальном сайте МФЦ (</w:t>
      </w:r>
      <w:proofErr w:type="spellStart"/>
      <w:r w:rsidRPr="00A53C6F">
        <w:rPr>
          <w:rFonts w:ascii="Times New Roman" w:hAnsi="Times New Roman" w:cs="Times New Roman"/>
          <w:sz w:val="26"/>
          <w:szCs w:val="26"/>
        </w:rPr>
        <w:t>mfc.vrn.ru</w:t>
      </w:r>
      <w:proofErr w:type="spellEnd"/>
      <w:r w:rsidRPr="00A53C6F">
        <w:rPr>
          <w:rFonts w:ascii="Times New Roman" w:hAnsi="Times New Roman" w:cs="Times New Roman"/>
          <w:sz w:val="26"/>
          <w:szCs w:val="26"/>
        </w:rPr>
        <w:t>);</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на информационном стенде в местной администрации;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на информационных стендах в МФЦ.</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непосредственно в местной администрации, МФЦ;</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с использованием средств телефонной связи, средств сети Интернет.</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местной администрации, МФЦ, на Портале Воронежской области, на Едином портале государственных и муниципальных услуг (функций) размещается также следующая информация: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текст настоящего Административного регламента;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формы, образцы заявлений,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 порядке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 ходе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об отказе в предоставлении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w:t>
      </w:r>
      <w:r w:rsidRPr="00A53C6F">
        <w:rPr>
          <w:rFonts w:ascii="Times New Roman" w:hAnsi="Times New Roman" w:cs="Times New Roman"/>
          <w:sz w:val="26"/>
          <w:szCs w:val="26"/>
        </w:rPr>
        <w:lastRenderedPageBreak/>
        <w:t>занимаемой должности специалиста, принявшего телефонный звонок.</w:t>
      </w:r>
    </w:p>
    <w:p w:rsidR="00A53C6F" w:rsidRPr="00A53C6F" w:rsidRDefault="00A53C6F" w:rsidP="005F4732">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53C6F" w:rsidRPr="00A53C6F" w:rsidRDefault="00E249F9" w:rsidP="00E249F9">
      <w:pPr>
        <w:pStyle w:val="ConsPlusNormal0"/>
        <w:ind w:firstLine="0"/>
        <w:outlineLvl w:val="1"/>
        <w:rPr>
          <w:rFonts w:ascii="Times New Roman" w:hAnsi="Times New Roman" w:cs="Times New Roman"/>
          <w:sz w:val="26"/>
          <w:szCs w:val="26"/>
        </w:rPr>
      </w:pPr>
      <w:r>
        <w:rPr>
          <w:rFonts w:ascii="Times New Roman" w:hAnsi="Times New Roman" w:cs="Times New Roman"/>
          <w:sz w:val="26"/>
          <w:szCs w:val="26"/>
        </w:rPr>
        <w:t xml:space="preserve">         </w:t>
      </w:r>
      <w:r w:rsidR="00A53C6F" w:rsidRPr="00E249F9">
        <w:rPr>
          <w:rFonts w:ascii="Times New Roman" w:hAnsi="Times New Roman" w:cs="Times New Roman"/>
          <w:sz w:val="26"/>
          <w:szCs w:val="26"/>
        </w:rPr>
        <w:t>2. Стандарт предоставления муниципальных услуг</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2.1. Наименование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"Раздел, объединение и перераспределение земельных участков, находящихся в муниципальной собственности".</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2.2. Наименование органа, предоставляющего муниципальную услугу.</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2.2.1. Орган, предоставляющий муниципальную услугу, - администрация Никольского сельского поселения Новоусманского муниципального района</w:t>
      </w:r>
      <w:r w:rsidR="00636147">
        <w:rPr>
          <w:rFonts w:ascii="Times New Roman" w:hAnsi="Times New Roman" w:cs="Times New Roman"/>
          <w:sz w:val="26"/>
          <w:szCs w:val="26"/>
        </w:rPr>
        <w:t xml:space="preserve"> (Приложение 1 к настоящему Административному регламенту).</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 предоставлением муниципальной услуги заявитель может также обратиться в МФЦ.</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2.2.2. </w:t>
      </w:r>
      <w:proofErr w:type="gramStart"/>
      <w:r w:rsidRPr="00A53C6F">
        <w:rPr>
          <w:rFonts w:ascii="Times New Roman" w:hAnsi="Times New Roman" w:cs="Times New Roman"/>
          <w:sz w:val="26"/>
          <w:szCs w:val="26"/>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A53C6F">
        <w:rPr>
          <w:rFonts w:ascii="Times New Roman" w:hAnsi="Times New Roman" w:cs="Times New Roman"/>
          <w:sz w:val="26"/>
          <w:szCs w:val="26"/>
        </w:rPr>
        <w:t xml:space="preserve"> службы государственной регистрации, кадастра и картографии" по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2.2.3. Услуги, которые являются необходимыми и обязательными для предоставления муниципальной услуги, отсутствуют.</w:t>
      </w:r>
    </w:p>
    <w:p w:rsidR="00235059" w:rsidRPr="005F4732" w:rsidRDefault="00A53C6F" w:rsidP="005F4732">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2.2.4. </w:t>
      </w:r>
      <w:proofErr w:type="gramStart"/>
      <w:r w:rsidRPr="00A53C6F">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A53C6F">
          <w:rPr>
            <w:rFonts w:ascii="Times New Roman" w:hAnsi="Times New Roman" w:cs="Times New Roman"/>
            <w:sz w:val="26"/>
            <w:szCs w:val="26"/>
          </w:rPr>
          <w:t>перечень</w:t>
        </w:r>
      </w:hyperlink>
      <w:r w:rsidRPr="00A53C6F">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A53C6F" w:rsidRPr="00E249F9" w:rsidRDefault="00E249F9" w:rsidP="00E249F9">
      <w:pPr>
        <w:pStyle w:val="ConsPlusNormal0"/>
        <w:tabs>
          <w:tab w:val="left" w:pos="567"/>
          <w:tab w:val="left" w:pos="1276"/>
        </w:tabs>
        <w:ind w:firstLine="0"/>
        <w:outlineLvl w:val="2"/>
        <w:rPr>
          <w:rFonts w:ascii="Times New Roman" w:hAnsi="Times New Roman" w:cs="Times New Roman"/>
          <w:sz w:val="26"/>
          <w:szCs w:val="26"/>
        </w:rPr>
      </w:pPr>
      <w:r>
        <w:rPr>
          <w:rFonts w:ascii="Times New Roman" w:hAnsi="Times New Roman" w:cs="Times New Roman"/>
          <w:sz w:val="26"/>
          <w:szCs w:val="26"/>
        </w:rPr>
        <w:t xml:space="preserve">        </w:t>
      </w:r>
      <w:r w:rsidR="00A53C6F" w:rsidRPr="00E249F9">
        <w:rPr>
          <w:rFonts w:ascii="Times New Roman" w:hAnsi="Times New Roman" w:cs="Times New Roman"/>
          <w:sz w:val="26"/>
          <w:szCs w:val="26"/>
        </w:rPr>
        <w:t>2.3. Результат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Результатом предоставления муниципальной услуги является направление (выдача) постановления местной администрации: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 или перераспределением;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 или перераспределением;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об образовании земельного участка или земельных участков, находящихся в муниципальной собственности  при разделе, объединении или перераспределении;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уведомление о мотивированном отказе в предоставлении муниципальной услуги.</w:t>
      </w:r>
    </w:p>
    <w:p w:rsidR="00A53C6F" w:rsidRPr="00E249F9" w:rsidRDefault="00E249F9" w:rsidP="00E249F9">
      <w:pPr>
        <w:pStyle w:val="ConsPlusNormal0"/>
        <w:ind w:firstLine="0"/>
        <w:outlineLvl w:val="2"/>
        <w:rPr>
          <w:rFonts w:ascii="Times New Roman" w:hAnsi="Times New Roman" w:cs="Times New Roman"/>
          <w:sz w:val="26"/>
          <w:szCs w:val="26"/>
        </w:rPr>
      </w:pPr>
      <w:r>
        <w:rPr>
          <w:rFonts w:ascii="Times New Roman" w:hAnsi="Times New Roman" w:cs="Times New Roman"/>
          <w:sz w:val="26"/>
          <w:szCs w:val="26"/>
        </w:rPr>
        <w:t xml:space="preserve">        </w:t>
      </w:r>
      <w:r w:rsidR="00A53C6F" w:rsidRPr="00E249F9">
        <w:rPr>
          <w:rFonts w:ascii="Times New Roman" w:hAnsi="Times New Roman" w:cs="Times New Roman"/>
          <w:sz w:val="26"/>
          <w:szCs w:val="26"/>
        </w:rPr>
        <w:t>2.4. Срок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Срок предоставления муниципальной услуги не должен превышать </w:t>
      </w:r>
      <w:r w:rsidRPr="00037BF5">
        <w:rPr>
          <w:rFonts w:ascii="Times New Roman" w:hAnsi="Times New Roman" w:cs="Times New Roman"/>
          <w:color w:val="FF0000"/>
          <w:sz w:val="26"/>
          <w:szCs w:val="26"/>
        </w:rPr>
        <w:t>33</w:t>
      </w:r>
      <w:r w:rsidRPr="00A53C6F">
        <w:rPr>
          <w:rFonts w:ascii="Times New Roman" w:hAnsi="Times New Roman" w:cs="Times New Roman"/>
          <w:sz w:val="26"/>
          <w:szCs w:val="26"/>
        </w:rPr>
        <w:t xml:space="preserve"> календарных дней с момента поступления заявления с приложением документов, необходимых для </w:t>
      </w:r>
      <w:r w:rsidRPr="00A53C6F">
        <w:rPr>
          <w:rFonts w:ascii="Times New Roman" w:hAnsi="Times New Roman" w:cs="Times New Roman"/>
          <w:sz w:val="26"/>
          <w:szCs w:val="26"/>
        </w:rPr>
        <w:lastRenderedPageBreak/>
        <w:t>предоставления муниципальной услуги, предусмотренных настоящим Административным регламентом.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A53C6F">
          <w:rPr>
            <w:rFonts w:ascii="Times New Roman" w:hAnsi="Times New Roman" w:cs="Times New Roman"/>
            <w:sz w:val="26"/>
            <w:szCs w:val="26"/>
          </w:rPr>
          <w:t>пункте 2.6.2</w:t>
        </w:r>
      </w:hyperlink>
      <w:r w:rsidRPr="00A53C6F">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- 7 календарных дней.</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Срок исполнения административной процедуры по подготовке результата предоставления муниципальной услуги - 22 </w:t>
      </w:r>
      <w:proofErr w:type="gramStart"/>
      <w:r w:rsidRPr="00A53C6F">
        <w:rPr>
          <w:rFonts w:ascii="Times New Roman" w:hAnsi="Times New Roman" w:cs="Times New Roman"/>
          <w:sz w:val="26"/>
          <w:szCs w:val="26"/>
        </w:rPr>
        <w:t>календарных</w:t>
      </w:r>
      <w:proofErr w:type="gramEnd"/>
      <w:r w:rsidRPr="00A53C6F">
        <w:rPr>
          <w:rFonts w:ascii="Times New Roman" w:hAnsi="Times New Roman" w:cs="Times New Roman"/>
          <w:sz w:val="26"/>
          <w:szCs w:val="26"/>
        </w:rPr>
        <w:t xml:space="preserve"> дня.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A53C6F">
        <w:rPr>
          <w:rFonts w:ascii="Times New Roman" w:hAnsi="Times New Roman" w:cs="Times New Roman"/>
          <w:sz w:val="26"/>
          <w:szCs w:val="26"/>
        </w:rPr>
        <w:t>календарных</w:t>
      </w:r>
      <w:proofErr w:type="gramEnd"/>
      <w:r w:rsidRPr="00A53C6F">
        <w:rPr>
          <w:rFonts w:ascii="Times New Roman" w:hAnsi="Times New Roman" w:cs="Times New Roman"/>
          <w:sz w:val="26"/>
          <w:szCs w:val="26"/>
        </w:rPr>
        <w:t xml:space="preserve"> дня.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235059" w:rsidRPr="00235059" w:rsidRDefault="00235059" w:rsidP="00235059">
      <w:pPr>
        <w:rPr>
          <w:lang w:eastAsia="ar-SA"/>
        </w:rPr>
      </w:pPr>
    </w:p>
    <w:p w:rsidR="00A53C6F" w:rsidRPr="00E249F9" w:rsidRDefault="00E249F9" w:rsidP="00E249F9">
      <w:pPr>
        <w:pStyle w:val="ConsPlusNormal0"/>
        <w:ind w:firstLine="0"/>
        <w:outlineLvl w:val="2"/>
        <w:rPr>
          <w:rFonts w:ascii="Times New Roman" w:hAnsi="Times New Roman" w:cs="Times New Roman"/>
          <w:sz w:val="26"/>
          <w:szCs w:val="26"/>
        </w:rPr>
      </w:pPr>
      <w:r>
        <w:rPr>
          <w:rFonts w:ascii="Times New Roman" w:hAnsi="Times New Roman" w:cs="Times New Roman"/>
          <w:sz w:val="26"/>
          <w:szCs w:val="26"/>
        </w:rPr>
        <w:t xml:space="preserve">        </w:t>
      </w:r>
      <w:r w:rsidR="00A53C6F" w:rsidRPr="00E249F9">
        <w:rPr>
          <w:rFonts w:ascii="Times New Roman" w:hAnsi="Times New Roman" w:cs="Times New Roman"/>
          <w:sz w:val="26"/>
          <w:szCs w:val="26"/>
        </w:rPr>
        <w:t>2.5. Правовые основания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Предоставление муниципальной услуги "Раздел, объединение и перераспределение земельных участков, находящихся в муниципальной собственности" осуществляется в соответствии </w:t>
      </w:r>
      <w:proofErr w:type="gramStart"/>
      <w:r w:rsidRPr="00A53C6F">
        <w:rPr>
          <w:rFonts w:ascii="Times New Roman" w:hAnsi="Times New Roman" w:cs="Times New Roman"/>
          <w:sz w:val="26"/>
          <w:szCs w:val="26"/>
        </w:rPr>
        <w:t>с</w:t>
      </w:r>
      <w:proofErr w:type="gramEnd"/>
      <w:r w:rsidRPr="00A53C6F">
        <w:rPr>
          <w:rFonts w:ascii="Times New Roman" w:hAnsi="Times New Roman" w:cs="Times New Roman"/>
          <w:sz w:val="26"/>
          <w:szCs w:val="26"/>
        </w:rPr>
        <w:t>:</w:t>
      </w:r>
    </w:p>
    <w:p w:rsidR="00A53C6F" w:rsidRPr="00A53C6F" w:rsidRDefault="00AA023E" w:rsidP="00A53C6F">
      <w:pPr>
        <w:pStyle w:val="ConsPlusNormal0"/>
        <w:ind w:firstLine="540"/>
        <w:jc w:val="both"/>
        <w:rPr>
          <w:rFonts w:ascii="Times New Roman" w:hAnsi="Times New Roman" w:cs="Times New Roman"/>
          <w:sz w:val="26"/>
          <w:szCs w:val="26"/>
        </w:rPr>
      </w:pPr>
      <w:hyperlink r:id="rId10" w:history="1">
        <w:r w:rsidR="00A53C6F" w:rsidRPr="00A53C6F">
          <w:rPr>
            <w:rFonts w:ascii="Times New Roman" w:hAnsi="Times New Roman" w:cs="Times New Roman"/>
            <w:sz w:val="26"/>
            <w:szCs w:val="26"/>
          </w:rPr>
          <w:t>Конституцией</w:t>
        </w:r>
      </w:hyperlink>
      <w:r w:rsidR="00A53C6F" w:rsidRPr="00A53C6F">
        <w:rPr>
          <w:rFonts w:ascii="Times New Roman" w:hAnsi="Times New Roman" w:cs="Times New Roman"/>
          <w:sz w:val="26"/>
          <w:szCs w:val="26"/>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Градостроительным </w:t>
      </w:r>
      <w:hyperlink r:id="rId11" w:history="1">
        <w:r w:rsidRPr="00A53C6F">
          <w:rPr>
            <w:rFonts w:ascii="Times New Roman" w:hAnsi="Times New Roman" w:cs="Times New Roman"/>
            <w:sz w:val="26"/>
            <w:szCs w:val="26"/>
          </w:rPr>
          <w:t>кодексом</w:t>
        </w:r>
      </w:hyperlink>
      <w:r w:rsidRPr="00A53C6F">
        <w:rPr>
          <w:rFonts w:ascii="Times New Roman" w:hAnsi="Times New Roman" w:cs="Times New Roman"/>
          <w:sz w:val="26"/>
          <w:szCs w:val="26"/>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Гражданским </w:t>
      </w:r>
      <w:hyperlink r:id="rId12" w:history="1">
        <w:r w:rsidRPr="00A53C6F">
          <w:rPr>
            <w:rFonts w:ascii="Times New Roman" w:hAnsi="Times New Roman" w:cs="Times New Roman"/>
            <w:sz w:val="26"/>
            <w:szCs w:val="26"/>
          </w:rPr>
          <w:t>кодексом</w:t>
        </w:r>
      </w:hyperlink>
      <w:r w:rsidRPr="00A53C6F">
        <w:rPr>
          <w:rFonts w:ascii="Times New Roman" w:hAnsi="Times New Roman" w:cs="Times New Roman"/>
          <w:sz w:val="26"/>
          <w:szCs w:val="26"/>
        </w:rPr>
        <w:t xml:space="preserve"> Российской Федерации (часть 1) от 30.11.1994 N 51-ФЗ ("Собрание законодательства РФ", 05.12.1994, N 32, ст. 3301; "Российская газета", 08.12.1994, N 238-239);</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Земельным </w:t>
      </w:r>
      <w:hyperlink r:id="rId13" w:history="1">
        <w:r w:rsidRPr="00A53C6F">
          <w:rPr>
            <w:rFonts w:ascii="Times New Roman" w:hAnsi="Times New Roman" w:cs="Times New Roman"/>
            <w:sz w:val="26"/>
            <w:szCs w:val="26"/>
          </w:rPr>
          <w:t>кодексом</w:t>
        </w:r>
      </w:hyperlink>
      <w:r w:rsidRPr="00A53C6F">
        <w:rPr>
          <w:rFonts w:ascii="Times New Roman" w:hAnsi="Times New Roman" w:cs="Times New Roman"/>
          <w:sz w:val="26"/>
          <w:szCs w:val="26"/>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Федеральным законом от </w:t>
      </w:r>
      <w:r w:rsidRPr="00A53C6F">
        <w:rPr>
          <w:rFonts w:ascii="Times New Roman" w:hAnsi="Times New Roman" w:cs="Times New Roman"/>
          <w:bCs/>
          <w:sz w:val="26"/>
          <w:szCs w:val="26"/>
        </w:rPr>
        <w:t xml:space="preserve">25.10.2001 N 137-ФЗ </w:t>
      </w:r>
      <w:r w:rsidRPr="00A53C6F">
        <w:rPr>
          <w:rFonts w:ascii="Times New Roman" w:hAnsi="Times New Roman" w:cs="Times New Roman"/>
          <w:sz w:val="26"/>
          <w:szCs w:val="26"/>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A53C6F" w:rsidRPr="005F4732" w:rsidRDefault="00A53C6F" w:rsidP="00A53C6F">
      <w:pPr>
        <w:pStyle w:val="ConsPlusNormal0"/>
        <w:ind w:firstLine="540"/>
        <w:jc w:val="both"/>
        <w:rPr>
          <w:rFonts w:ascii="Times New Roman" w:hAnsi="Times New Roman" w:cs="Times New Roman"/>
          <w:sz w:val="26"/>
          <w:szCs w:val="26"/>
        </w:rPr>
      </w:pPr>
      <w:r w:rsidRPr="005F4732">
        <w:rPr>
          <w:rFonts w:ascii="Times New Roman" w:hAnsi="Times New Roman" w:cs="Times New Roman"/>
          <w:sz w:val="26"/>
          <w:szCs w:val="26"/>
        </w:rPr>
        <w:t xml:space="preserve">Федеральным </w:t>
      </w:r>
      <w:hyperlink r:id="rId14" w:history="1">
        <w:r w:rsidRPr="005F4732">
          <w:rPr>
            <w:rFonts w:ascii="Times New Roman" w:hAnsi="Times New Roman" w:cs="Times New Roman"/>
            <w:sz w:val="26"/>
            <w:szCs w:val="26"/>
          </w:rPr>
          <w:t>законом</w:t>
        </w:r>
      </w:hyperlink>
      <w:r w:rsidRPr="005F473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53C6F" w:rsidRPr="005F4732" w:rsidRDefault="00A53C6F" w:rsidP="00A53C6F">
      <w:pPr>
        <w:pStyle w:val="ConsPlusNormal0"/>
        <w:ind w:firstLine="540"/>
        <w:jc w:val="both"/>
        <w:rPr>
          <w:rFonts w:ascii="Times New Roman" w:hAnsi="Times New Roman" w:cs="Times New Roman"/>
          <w:sz w:val="26"/>
          <w:szCs w:val="26"/>
        </w:rPr>
      </w:pPr>
      <w:r w:rsidRPr="005F4732">
        <w:rPr>
          <w:rFonts w:ascii="Times New Roman" w:hAnsi="Times New Roman" w:cs="Times New Roman"/>
          <w:sz w:val="26"/>
          <w:szCs w:val="26"/>
        </w:rPr>
        <w:t xml:space="preserve">Федеральным </w:t>
      </w:r>
      <w:hyperlink r:id="rId15" w:history="1">
        <w:r w:rsidRPr="005F4732">
          <w:rPr>
            <w:rFonts w:ascii="Times New Roman" w:hAnsi="Times New Roman" w:cs="Times New Roman"/>
            <w:sz w:val="26"/>
            <w:szCs w:val="26"/>
          </w:rPr>
          <w:t>законом</w:t>
        </w:r>
      </w:hyperlink>
      <w:r w:rsidRPr="005F4732">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F4732" w:rsidRPr="005F4732" w:rsidRDefault="005F4732" w:rsidP="005F4732">
      <w:pPr>
        <w:pStyle w:val="a6"/>
        <w:widowControl w:val="0"/>
        <w:autoSpaceDE w:val="0"/>
        <w:autoSpaceDN w:val="0"/>
        <w:adjustRightInd w:val="0"/>
        <w:spacing w:after="0" w:line="240" w:lineRule="auto"/>
        <w:ind w:left="0" w:firstLine="709"/>
        <w:jc w:val="both"/>
        <w:rPr>
          <w:rFonts w:ascii="Times New Roman" w:hAnsi="Times New Roman"/>
          <w:sz w:val="26"/>
          <w:szCs w:val="26"/>
        </w:rPr>
      </w:pPr>
      <w:proofErr w:type="gramStart"/>
      <w:r w:rsidRPr="005F4732">
        <w:rPr>
          <w:rFonts w:ascii="Times New Roman" w:hAnsi="Times New Roman"/>
          <w:sz w:val="26"/>
          <w:szCs w:val="26"/>
        </w:rPr>
        <w:t xml:space="preserve">Федеральным законом от 27.07.2006 №149-ФЗ «Об информации, информационных </w:t>
      </w:r>
      <w:r w:rsidRPr="005F4732">
        <w:rPr>
          <w:rFonts w:ascii="Times New Roman" w:hAnsi="Times New Roman"/>
          <w:sz w:val="26"/>
          <w:szCs w:val="26"/>
        </w:rPr>
        <w:lastRenderedPageBreak/>
        <w:t>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5F4732" w:rsidRPr="005F4732" w:rsidRDefault="005F4732" w:rsidP="005F4732">
      <w:pPr>
        <w:pStyle w:val="a6"/>
        <w:widowControl w:val="0"/>
        <w:autoSpaceDE w:val="0"/>
        <w:autoSpaceDN w:val="0"/>
        <w:adjustRightInd w:val="0"/>
        <w:spacing w:after="0" w:line="240" w:lineRule="auto"/>
        <w:ind w:left="0"/>
        <w:jc w:val="both"/>
        <w:rPr>
          <w:rFonts w:ascii="Times New Roman" w:hAnsi="Times New Roman"/>
          <w:sz w:val="26"/>
          <w:szCs w:val="26"/>
        </w:rPr>
      </w:pPr>
      <w:r w:rsidRPr="005F4732">
        <w:rPr>
          <w:rFonts w:ascii="Times New Roman" w:hAnsi="Times New Roman"/>
          <w:sz w:val="26"/>
          <w:szCs w:val="26"/>
        </w:rPr>
        <w:t xml:space="preserve">         </w:t>
      </w:r>
      <w:proofErr w:type="gramStart"/>
      <w:r w:rsidRPr="005F4732">
        <w:rPr>
          <w:rFonts w:ascii="Times New Roman" w:hAnsi="Times New Roman"/>
          <w:sz w:val="26"/>
          <w:szCs w:val="26"/>
        </w:rPr>
        <w:t xml:space="preserve">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r w:rsidRPr="00A57CB6">
        <w:rPr>
          <w:rFonts w:ascii="Times New Roman" w:hAnsi="Times New Roman"/>
          <w:sz w:val="26"/>
          <w:szCs w:val="26"/>
        </w:rPr>
        <w:t>(</w:t>
      </w:r>
      <w:hyperlink r:id="rId16" w:history="1">
        <w:r w:rsidRPr="00A57CB6">
          <w:rPr>
            <w:rStyle w:val="a9"/>
            <w:rFonts w:ascii="Times New Roman" w:hAnsi="Times New Roman"/>
            <w:color w:val="auto"/>
            <w:sz w:val="26"/>
            <w:szCs w:val="26"/>
            <w:lang w:val="en-US"/>
          </w:rPr>
          <w:t>www</w:t>
        </w:r>
        <w:r w:rsidRPr="00A57CB6">
          <w:rPr>
            <w:rStyle w:val="a9"/>
            <w:rFonts w:ascii="Times New Roman" w:hAnsi="Times New Roman"/>
            <w:color w:val="auto"/>
            <w:sz w:val="26"/>
            <w:szCs w:val="26"/>
          </w:rPr>
          <w:t>.</w:t>
        </w:r>
        <w:proofErr w:type="spellStart"/>
        <w:r w:rsidRPr="00A57CB6">
          <w:rPr>
            <w:rStyle w:val="a9"/>
            <w:rFonts w:ascii="Times New Roman" w:hAnsi="Times New Roman"/>
            <w:color w:val="auto"/>
            <w:sz w:val="26"/>
            <w:szCs w:val="26"/>
            <w:lang w:val="en-US"/>
          </w:rPr>
          <w:t>pravo</w:t>
        </w:r>
        <w:proofErr w:type="spellEnd"/>
        <w:r w:rsidRPr="00A57CB6">
          <w:rPr>
            <w:rStyle w:val="a9"/>
            <w:rFonts w:ascii="Times New Roman" w:hAnsi="Times New Roman"/>
            <w:color w:val="auto"/>
            <w:sz w:val="26"/>
            <w:szCs w:val="26"/>
          </w:rPr>
          <w:t>.</w:t>
        </w:r>
        <w:proofErr w:type="spellStart"/>
        <w:r w:rsidRPr="00A57CB6">
          <w:rPr>
            <w:rStyle w:val="a9"/>
            <w:rFonts w:ascii="Times New Roman" w:hAnsi="Times New Roman"/>
            <w:color w:val="auto"/>
            <w:sz w:val="26"/>
            <w:szCs w:val="26"/>
            <w:lang w:val="en-US"/>
          </w:rPr>
          <w:t>gov</w:t>
        </w:r>
        <w:proofErr w:type="spellEnd"/>
        <w:r w:rsidRPr="00A57CB6">
          <w:rPr>
            <w:rStyle w:val="a9"/>
            <w:rFonts w:ascii="Times New Roman" w:hAnsi="Times New Roman"/>
            <w:color w:val="auto"/>
            <w:sz w:val="26"/>
            <w:szCs w:val="26"/>
          </w:rPr>
          <w:t>.</w:t>
        </w:r>
        <w:proofErr w:type="spellStart"/>
        <w:r w:rsidRPr="00A57CB6">
          <w:rPr>
            <w:rStyle w:val="a9"/>
            <w:rFonts w:ascii="Times New Roman" w:hAnsi="Times New Roman"/>
            <w:color w:val="auto"/>
            <w:sz w:val="26"/>
            <w:szCs w:val="26"/>
            <w:lang w:val="en-US"/>
          </w:rPr>
          <w:t>ru</w:t>
        </w:r>
        <w:proofErr w:type="spellEnd"/>
      </w:hyperlink>
      <w:r w:rsidRPr="005F4732">
        <w:rPr>
          <w:rFonts w:ascii="Times New Roman" w:hAnsi="Times New Roman"/>
          <w:sz w:val="26"/>
          <w:szCs w:val="26"/>
        </w:rPr>
        <w:t>) 08.07.2015 г., 15.05.2017 г.; Собрание законодательства Российской Федерации 2015,  № 28, ст. 4241;</w:t>
      </w:r>
      <w:proofErr w:type="gramEnd"/>
      <w:r w:rsidRPr="005F4732">
        <w:rPr>
          <w:rFonts w:ascii="Times New Roman" w:hAnsi="Times New Roman"/>
          <w:sz w:val="26"/>
          <w:szCs w:val="26"/>
        </w:rPr>
        <w:t xml:space="preserve"> </w:t>
      </w:r>
      <w:proofErr w:type="gramStart"/>
      <w:r w:rsidRPr="005F4732">
        <w:rPr>
          <w:rFonts w:ascii="Times New Roman" w:hAnsi="Times New Roman"/>
          <w:sz w:val="26"/>
          <w:szCs w:val="26"/>
        </w:rPr>
        <w:t>2017,  № 21, ст. 3007);</w:t>
      </w:r>
      <w:proofErr w:type="gramEnd"/>
    </w:p>
    <w:p w:rsidR="00A53C6F" w:rsidRPr="00A53C6F" w:rsidRDefault="00AA023E" w:rsidP="00A53C6F">
      <w:pPr>
        <w:pStyle w:val="ConsPlusNormal0"/>
        <w:ind w:firstLine="540"/>
        <w:jc w:val="both"/>
        <w:rPr>
          <w:rFonts w:ascii="Times New Roman" w:hAnsi="Times New Roman" w:cs="Times New Roman"/>
          <w:sz w:val="26"/>
          <w:szCs w:val="26"/>
        </w:rPr>
      </w:pPr>
      <w:hyperlink r:id="rId17" w:history="1">
        <w:r w:rsidR="00A53C6F" w:rsidRPr="005F4732">
          <w:rPr>
            <w:rFonts w:ascii="Times New Roman" w:hAnsi="Times New Roman" w:cs="Times New Roman"/>
            <w:sz w:val="26"/>
            <w:szCs w:val="26"/>
          </w:rPr>
          <w:t>Законом</w:t>
        </w:r>
      </w:hyperlink>
      <w:r w:rsidR="00A53C6F" w:rsidRPr="005F4732">
        <w:rPr>
          <w:rFonts w:ascii="Times New Roman" w:hAnsi="Times New Roman" w:cs="Times New Roman"/>
          <w:sz w:val="26"/>
          <w:szCs w:val="26"/>
        </w:rPr>
        <w:t xml:space="preserve"> Воронежской области от 13.05.2008 N 25-ОЗ "О регулировании</w:t>
      </w:r>
      <w:r w:rsidR="00A53C6F" w:rsidRPr="00A53C6F">
        <w:rPr>
          <w:rFonts w:ascii="Times New Roman" w:hAnsi="Times New Roman" w:cs="Times New Roman"/>
          <w:sz w:val="26"/>
          <w:szCs w:val="26"/>
        </w:rPr>
        <w:t xml:space="preserve"> земельных отношений на территории Воронежской области" ("Молодой коммунар", 20.05.2008, N 52; "Собрание законодательства Воронежской области", 01.07.2008, N 5, ст. 148);</w:t>
      </w:r>
    </w:p>
    <w:p w:rsid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и иными действующими в данной сфере нормативными правовыми актами.</w:t>
      </w:r>
    </w:p>
    <w:p w:rsidR="00235059" w:rsidRPr="00235059" w:rsidRDefault="00235059" w:rsidP="00235059">
      <w:pPr>
        <w:rPr>
          <w:lang w:eastAsia="ar-SA"/>
        </w:rPr>
      </w:pPr>
    </w:p>
    <w:p w:rsidR="00A53C6F" w:rsidRPr="00E249F9" w:rsidRDefault="00E249F9" w:rsidP="00235059">
      <w:pPr>
        <w:pStyle w:val="ConsPlusNormal0"/>
        <w:ind w:firstLine="0"/>
        <w:jc w:val="center"/>
        <w:outlineLvl w:val="2"/>
        <w:rPr>
          <w:rFonts w:ascii="Times New Roman" w:hAnsi="Times New Roman" w:cs="Times New Roman"/>
          <w:sz w:val="26"/>
          <w:szCs w:val="26"/>
        </w:rPr>
      </w:pPr>
      <w:r>
        <w:rPr>
          <w:rFonts w:ascii="Times New Roman" w:hAnsi="Times New Roman" w:cs="Times New Roman"/>
          <w:sz w:val="26"/>
          <w:szCs w:val="26"/>
        </w:rPr>
        <w:t xml:space="preserve">       </w:t>
      </w:r>
      <w:r w:rsidR="00A53C6F" w:rsidRPr="00E249F9">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bookmarkStart w:id="1" w:name="Par152"/>
      <w:bookmarkEnd w:id="1"/>
      <w:r w:rsidRPr="00A53C6F">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Муниципальная услуга предоставляется на основании заявления, поступившего в местную администрацию или в МФЦ.</w:t>
      </w:r>
    </w:p>
    <w:p w:rsidR="00A53C6F" w:rsidRPr="00A53C6F" w:rsidRDefault="00A53C6F" w:rsidP="00A53C6F">
      <w:pPr>
        <w:pStyle w:val="ConsPlusNormal0"/>
        <w:ind w:firstLine="540"/>
        <w:jc w:val="both"/>
        <w:rPr>
          <w:rFonts w:ascii="Times New Roman" w:hAnsi="Times New Roman" w:cs="Times New Roman"/>
          <w:sz w:val="26"/>
          <w:szCs w:val="26"/>
        </w:rPr>
      </w:pPr>
      <w:proofErr w:type="gramStart"/>
      <w:r w:rsidRPr="00A53C6F">
        <w:rPr>
          <w:rFonts w:ascii="Times New Roman" w:hAnsi="Times New Roman" w:cs="Times New Roman"/>
          <w:sz w:val="26"/>
          <w:szCs w:val="26"/>
        </w:rPr>
        <w:t>В письменном заявлении должна быть указана информация о заявителе (для физических лиц:</w:t>
      </w:r>
      <w:proofErr w:type="gramEnd"/>
      <w:r w:rsidRPr="00A53C6F">
        <w:rPr>
          <w:rFonts w:ascii="Times New Roman" w:hAnsi="Times New Roman" w:cs="Times New Roman"/>
          <w:sz w:val="26"/>
          <w:szCs w:val="26"/>
        </w:rPr>
        <w:t xml:space="preserve">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w:t>
      </w:r>
      <w:r w:rsidR="00636147">
        <w:rPr>
          <w:rFonts w:ascii="Times New Roman" w:hAnsi="Times New Roman" w:cs="Times New Roman"/>
          <w:sz w:val="26"/>
          <w:szCs w:val="26"/>
        </w:rPr>
        <w:t>телефон указывается по желанию)</w:t>
      </w:r>
      <w:r w:rsidRPr="00A53C6F">
        <w:rPr>
          <w:rFonts w:ascii="Times New Roman" w:hAnsi="Times New Roman" w:cs="Times New Roman"/>
          <w:sz w:val="26"/>
          <w:szCs w:val="26"/>
        </w:rPr>
        <w:t>. Заявление должно быть подписано заявителем или его уполномоченным представителем.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Образцы заявлений приведены в </w:t>
      </w:r>
      <w:hyperlink w:anchor="Par551" w:history="1">
        <w:r w:rsidR="00636147">
          <w:rPr>
            <w:rFonts w:ascii="Times New Roman" w:hAnsi="Times New Roman" w:cs="Times New Roman"/>
            <w:sz w:val="26"/>
            <w:szCs w:val="26"/>
          </w:rPr>
          <w:t xml:space="preserve">приложениях </w:t>
        </w:r>
        <w:r w:rsidRPr="00A53C6F">
          <w:rPr>
            <w:rFonts w:ascii="Times New Roman" w:hAnsi="Times New Roman" w:cs="Times New Roman"/>
            <w:sz w:val="26"/>
            <w:szCs w:val="26"/>
          </w:rPr>
          <w:t>2</w:t>
        </w:r>
      </w:hyperlink>
      <w:r w:rsidR="00636147">
        <w:t xml:space="preserve"> и </w:t>
      </w:r>
      <w:hyperlink w:anchor="Par671" w:history="1">
        <w:r w:rsidRPr="00A53C6F">
          <w:rPr>
            <w:rFonts w:ascii="Times New Roman" w:hAnsi="Times New Roman" w:cs="Times New Roman"/>
            <w:sz w:val="26"/>
            <w:szCs w:val="26"/>
          </w:rPr>
          <w:t>3</w:t>
        </w:r>
      </w:hyperlink>
      <w:r w:rsidRPr="00A53C6F">
        <w:rPr>
          <w:rFonts w:ascii="Times New Roman" w:hAnsi="Times New Roman" w:cs="Times New Roman"/>
          <w:sz w:val="26"/>
          <w:szCs w:val="26"/>
        </w:rPr>
        <w:t xml:space="preserve"> к настоящему Административному регламенту.</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К заявлению прилагаются следующие документы:</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Заявление на бумажном носителе представляется: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посредством почтового отправления;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при личном обращении заявителя либо его законного представителя.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A53C6F" w:rsidRPr="00A53C6F" w:rsidRDefault="00A53C6F" w:rsidP="007D28A2">
      <w:pPr>
        <w:pStyle w:val="ConsPlusNormal0"/>
        <w:ind w:firstLine="540"/>
        <w:jc w:val="center"/>
        <w:rPr>
          <w:rFonts w:ascii="Times New Roman" w:hAnsi="Times New Roman" w:cs="Times New Roman"/>
          <w:sz w:val="26"/>
          <w:szCs w:val="26"/>
        </w:rPr>
      </w:pPr>
      <w:bookmarkStart w:id="2" w:name="Par170"/>
      <w:bookmarkEnd w:id="2"/>
      <w:r w:rsidRPr="00A53C6F">
        <w:rPr>
          <w:rFonts w:ascii="Times New Roman" w:hAnsi="Times New Roman" w:cs="Times New Roman"/>
          <w:sz w:val="26"/>
          <w:szCs w:val="26"/>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выписка из Единого государственного реестра недвижимости о правах на преобразуемый земельный участок (земельные участки).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утвержденный проект межевания территории;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местной администрации.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Запрещается требовать от заявителя: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proofErr w:type="gramStart"/>
      <w:r w:rsidRPr="00A53C6F">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A53C6F">
          <w:rPr>
            <w:rFonts w:ascii="Times New Roman" w:hAnsi="Times New Roman" w:cs="Times New Roman"/>
            <w:sz w:val="26"/>
            <w:szCs w:val="26"/>
          </w:rPr>
          <w:t>части 6 статьи</w:t>
        </w:r>
        <w:proofErr w:type="gramEnd"/>
        <w:r w:rsidRPr="00A53C6F">
          <w:rPr>
            <w:rFonts w:ascii="Times New Roman" w:hAnsi="Times New Roman" w:cs="Times New Roman"/>
            <w:sz w:val="26"/>
            <w:szCs w:val="26"/>
          </w:rPr>
          <w:t xml:space="preserve"> 7</w:t>
        </w:r>
      </w:hyperlink>
      <w:r w:rsidRPr="00A53C6F">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При предоставлении муниципальной услуги оказание иных услуг, необходимых и обязательных для предоставления муниципа</w:t>
      </w:r>
      <w:r w:rsidR="00E249F9">
        <w:rPr>
          <w:rFonts w:ascii="Times New Roman" w:hAnsi="Times New Roman" w:cs="Times New Roman"/>
          <w:sz w:val="26"/>
          <w:szCs w:val="26"/>
        </w:rPr>
        <w:t>льной услуги, не осуществляется.</w:t>
      </w:r>
    </w:p>
    <w:p w:rsidR="00E249F9" w:rsidRPr="00E249F9" w:rsidRDefault="00E249F9" w:rsidP="00E249F9">
      <w:pPr>
        <w:rPr>
          <w:lang w:eastAsia="ar-SA"/>
        </w:rPr>
      </w:pPr>
    </w:p>
    <w:p w:rsidR="00F107B9" w:rsidRDefault="00A53C6F" w:rsidP="007D28A2">
      <w:pPr>
        <w:pStyle w:val="ConsPlusNormal0"/>
        <w:ind w:left="737" w:right="227" w:hanging="567"/>
        <w:jc w:val="center"/>
        <w:outlineLvl w:val="2"/>
        <w:rPr>
          <w:rFonts w:ascii="Times New Roman" w:hAnsi="Times New Roman" w:cs="Times New Roman"/>
          <w:sz w:val="26"/>
          <w:szCs w:val="26"/>
        </w:rPr>
      </w:pPr>
      <w:bookmarkStart w:id="3" w:name="Par189"/>
      <w:bookmarkEnd w:id="3"/>
      <w:r w:rsidRPr="00E249F9">
        <w:rPr>
          <w:rFonts w:ascii="Times New Roman" w:hAnsi="Times New Roman" w:cs="Times New Roman"/>
          <w:sz w:val="26"/>
          <w:szCs w:val="26"/>
        </w:rPr>
        <w:t xml:space="preserve">2.7. Исчерпывающий перечень оснований </w:t>
      </w:r>
      <w:r w:rsidR="007653B9" w:rsidRPr="00E249F9">
        <w:rPr>
          <w:rFonts w:ascii="Times New Roman" w:hAnsi="Times New Roman" w:cs="Times New Roman"/>
          <w:sz w:val="26"/>
          <w:szCs w:val="26"/>
        </w:rPr>
        <w:t>для отказа в приеме документов,</w:t>
      </w:r>
    </w:p>
    <w:p w:rsidR="00A53C6F" w:rsidRPr="00E249F9" w:rsidRDefault="00A53C6F" w:rsidP="007D28A2">
      <w:pPr>
        <w:pStyle w:val="ConsPlusNormal0"/>
        <w:ind w:right="227" w:firstLine="0"/>
        <w:jc w:val="center"/>
        <w:outlineLvl w:val="2"/>
        <w:rPr>
          <w:rFonts w:ascii="Times New Roman" w:hAnsi="Times New Roman" w:cs="Times New Roman"/>
          <w:sz w:val="26"/>
          <w:szCs w:val="26"/>
        </w:rPr>
      </w:pPr>
      <w:proofErr w:type="gramStart"/>
      <w:r w:rsidRPr="00E249F9">
        <w:rPr>
          <w:rFonts w:ascii="Times New Roman" w:hAnsi="Times New Roman" w:cs="Times New Roman"/>
          <w:sz w:val="26"/>
          <w:szCs w:val="26"/>
        </w:rPr>
        <w:t>необходимых</w:t>
      </w:r>
      <w:proofErr w:type="gramEnd"/>
      <w:r w:rsidRPr="00E249F9">
        <w:rPr>
          <w:rFonts w:ascii="Times New Roman" w:hAnsi="Times New Roman" w:cs="Times New Roman"/>
          <w:sz w:val="26"/>
          <w:szCs w:val="26"/>
        </w:rPr>
        <w:t xml:space="preserve"> для предоставления муниципальной услуги.</w:t>
      </w:r>
    </w:p>
    <w:p w:rsid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249F9" w:rsidRPr="00E249F9" w:rsidRDefault="00E249F9" w:rsidP="00E249F9">
      <w:pPr>
        <w:rPr>
          <w:lang w:eastAsia="ar-SA"/>
        </w:rPr>
      </w:pPr>
    </w:p>
    <w:p w:rsidR="00E249F9" w:rsidRDefault="00A53C6F" w:rsidP="00A57CB6">
      <w:pPr>
        <w:pStyle w:val="ConsPlusNormal0"/>
        <w:ind w:firstLine="0"/>
        <w:jc w:val="center"/>
        <w:outlineLvl w:val="2"/>
        <w:rPr>
          <w:rFonts w:ascii="Times New Roman" w:hAnsi="Times New Roman" w:cs="Times New Roman"/>
          <w:sz w:val="26"/>
          <w:szCs w:val="26"/>
        </w:rPr>
      </w:pPr>
      <w:bookmarkStart w:id="4" w:name="Par195"/>
      <w:bookmarkEnd w:id="4"/>
      <w:r w:rsidRPr="00E249F9">
        <w:rPr>
          <w:rFonts w:ascii="Times New Roman" w:hAnsi="Times New Roman" w:cs="Times New Roman"/>
          <w:sz w:val="26"/>
          <w:szCs w:val="26"/>
        </w:rPr>
        <w:t>2.8. Исчерпывающий перечень оснований для отказа в предоставлении</w:t>
      </w:r>
    </w:p>
    <w:p w:rsidR="00A53C6F" w:rsidRPr="00E249F9" w:rsidRDefault="00A53C6F" w:rsidP="00A57CB6">
      <w:pPr>
        <w:pStyle w:val="ConsPlusNormal0"/>
        <w:ind w:firstLine="0"/>
        <w:jc w:val="center"/>
        <w:outlineLvl w:val="2"/>
        <w:rPr>
          <w:rFonts w:ascii="Times New Roman" w:hAnsi="Times New Roman" w:cs="Times New Roman"/>
          <w:sz w:val="26"/>
          <w:szCs w:val="26"/>
        </w:rPr>
      </w:pPr>
      <w:r w:rsidRPr="00E249F9">
        <w:rPr>
          <w:rFonts w:ascii="Times New Roman" w:hAnsi="Times New Roman" w:cs="Times New Roman"/>
          <w:sz w:val="26"/>
          <w:szCs w:val="26"/>
        </w:rPr>
        <w:t>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Основанием для отказа в предоставлении муниципальной услуги является следующее: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 к заявлению не приложены документы, указанные в </w:t>
      </w:r>
      <w:hyperlink w:anchor="Par152" w:history="1">
        <w:r w:rsidRPr="00A53C6F">
          <w:rPr>
            <w:rFonts w:ascii="Times New Roman" w:hAnsi="Times New Roman" w:cs="Times New Roman"/>
            <w:sz w:val="26"/>
            <w:szCs w:val="26"/>
          </w:rPr>
          <w:t>пункте 2.6.1</w:t>
        </w:r>
      </w:hyperlink>
      <w:r w:rsidRPr="00A53C6F">
        <w:rPr>
          <w:rFonts w:ascii="Times New Roman" w:hAnsi="Times New Roman" w:cs="Times New Roman"/>
          <w:sz w:val="26"/>
          <w:szCs w:val="26"/>
        </w:rPr>
        <w:t xml:space="preserve"> настоящего Административного регламента;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земельный участок не является собственностью Никольского сельского поселения или не относится к земельным участкам, государственная собственность на которые не разграничена, расположенными на территории Никольского сельского поселения;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A53C6F" w:rsidRPr="00A53C6F" w:rsidRDefault="00A53C6F" w:rsidP="00A57CB6">
      <w:pPr>
        <w:pStyle w:val="ConsPlusNormal0"/>
        <w:ind w:firstLine="540"/>
        <w:rPr>
          <w:rFonts w:ascii="Times New Roman" w:hAnsi="Times New Roman" w:cs="Times New Roman"/>
          <w:sz w:val="26"/>
          <w:szCs w:val="26"/>
        </w:rPr>
      </w:pPr>
      <w:r w:rsidRPr="00A53C6F">
        <w:rPr>
          <w:rFonts w:ascii="Times New Roman" w:hAnsi="Times New Roman" w:cs="Times New Roman"/>
          <w:sz w:val="26"/>
          <w:szCs w:val="26"/>
        </w:rPr>
        <w:t>- наличие противоречий между заявленными и уже зарегистрированными правами;</w:t>
      </w:r>
    </w:p>
    <w:p w:rsidR="00A53C6F" w:rsidRPr="00A53C6F" w:rsidRDefault="00A53C6F" w:rsidP="00A57CB6">
      <w:pPr>
        <w:pStyle w:val="ConsPlusNormal0"/>
        <w:ind w:firstLine="540"/>
        <w:rPr>
          <w:rFonts w:ascii="Times New Roman" w:hAnsi="Times New Roman" w:cs="Times New Roman"/>
          <w:sz w:val="26"/>
          <w:szCs w:val="26"/>
        </w:rPr>
      </w:pPr>
      <w:r w:rsidRPr="00A53C6F">
        <w:rPr>
          <w:rFonts w:ascii="Times New Roman" w:hAnsi="Times New Roman" w:cs="Times New Roman"/>
          <w:sz w:val="26"/>
          <w:szCs w:val="2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history="1">
        <w:r w:rsidRPr="00A53C6F">
          <w:rPr>
            <w:rFonts w:ascii="Times New Roman" w:hAnsi="Times New Roman" w:cs="Times New Roman"/>
            <w:sz w:val="26"/>
            <w:szCs w:val="26"/>
          </w:rPr>
          <w:t xml:space="preserve">пунктом 12 статьи </w:t>
        </w:r>
        <w:r w:rsidR="00A57CB6">
          <w:rPr>
            <w:rFonts w:ascii="Times New Roman" w:hAnsi="Times New Roman" w:cs="Times New Roman"/>
            <w:sz w:val="26"/>
            <w:szCs w:val="26"/>
          </w:rPr>
          <w:t xml:space="preserve">        </w:t>
        </w:r>
        <w:r w:rsidRPr="00A53C6F">
          <w:rPr>
            <w:rFonts w:ascii="Times New Roman" w:hAnsi="Times New Roman" w:cs="Times New Roman"/>
            <w:sz w:val="26"/>
            <w:szCs w:val="26"/>
          </w:rPr>
          <w:t>11.10</w:t>
        </w:r>
      </w:hyperlink>
      <w:r w:rsidRPr="00A53C6F">
        <w:rPr>
          <w:rFonts w:ascii="Times New Roman" w:hAnsi="Times New Roman" w:cs="Times New Roman"/>
          <w:sz w:val="26"/>
          <w:szCs w:val="26"/>
        </w:rPr>
        <w:t xml:space="preserve"> Земельного кодекса Российской Федерации;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 разработка схемы расположения земельного участка с нарушением предусмотренных </w:t>
      </w:r>
      <w:hyperlink r:id="rId20" w:history="1">
        <w:r w:rsidRPr="00A53C6F">
          <w:rPr>
            <w:rFonts w:ascii="Times New Roman" w:hAnsi="Times New Roman" w:cs="Times New Roman"/>
            <w:sz w:val="26"/>
            <w:szCs w:val="26"/>
          </w:rPr>
          <w:t>статьей 11.9</w:t>
        </w:r>
      </w:hyperlink>
      <w:r w:rsidRPr="00A53C6F">
        <w:rPr>
          <w:rFonts w:ascii="Times New Roman" w:hAnsi="Times New Roman" w:cs="Times New Roman"/>
          <w:sz w:val="26"/>
          <w:szCs w:val="26"/>
        </w:rPr>
        <w:t xml:space="preserve"> Земельного кодекса Российской Федерации требований к образуемым земельным участкам;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653B9" w:rsidRPr="005F4732" w:rsidRDefault="00A53C6F" w:rsidP="005F4732">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249F9" w:rsidRDefault="00A53C6F" w:rsidP="007D28A2">
      <w:pPr>
        <w:pStyle w:val="ConsPlusNormal0"/>
        <w:ind w:left="170" w:firstLine="0"/>
        <w:jc w:val="center"/>
        <w:outlineLvl w:val="2"/>
        <w:rPr>
          <w:rFonts w:ascii="Times New Roman" w:hAnsi="Times New Roman" w:cs="Times New Roman"/>
          <w:sz w:val="26"/>
          <w:szCs w:val="26"/>
        </w:rPr>
      </w:pPr>
      <w:r w:rsidRPr="00E249F9">
        <w:rPr>
          <w:rFonts w:ascii="Times New Roman" w:hAnsi="Times New Roman" w:cs="Times New Roman"/>
          <w:sz w:val="26"/>
          <w:szCs w:val="26"/>
        </w:rPr>
        <w:t>2.9. Размер платы, взимаемой с заявителя п</w:t>
      </w:r>
      <w:r w:rsidR="00E249F9">
        <w:rPr>
          <w:rFonts w:ascii="Times New Roman" w:hAnsi="Times New Roman" w:cs="Times New Roman"/>
          <w:sz w:val="26"/>
          <w:szCs w:val="26"/>
        </w:rPr>
        <w:t>ри предоставлении муниципальной</w:t>
      </w:r>
    </w:p>
    <w:p w:rsidR="00A53C6F" w:rsidRPr="00E249F9" w:rsidRDefault="00A53C6F" w:rsidP="007D28A2">
      <w:pPr>
        <w:pStyle w:val="ConsPlusNormal0"/>
        <w:ind w:firstLine="0"/>
        <w:jc w:val="center"/>
        <w:outlineLvl w:val="2"/>
        <w:rPr>
          <w:rFonts w:ascii="Times New Roman" w:hAnsi="Times New Roman" w:cs="Times New Roman"/>
          <w:sz w:val="26"/>
          <w:szCs w:val="26"/>
        </w:rPr>
      </w:pPr>
      <w:r w:rsidRPr="00E249F9">
        <w:rPr>
          <w:rFonts w:ascii="Times New Roman" w:hAnsi="Times New Roman" w:cs="Times New Roman"/>
          <w:sz w:val="26"/>
          <w:szCs w:val="26"/>
        </w:rPr>
        <w:t>услуги, и способы ее взимания в случая</w:t>
      </w:r>
      <w:r w:rsidR="00E249F9">
        <w:rPr>
          <w:rFonts w:ascii="Times New Roman" w:hAnsi="Times New Roman" w:cs="Times New Roman"/>
          <w:sz w:val="26"/>
          <w:szCs w:val="26"/>
        </w:rPr>
        <w:t xml:space="preserve">х, предусмотренных федеральными </w:t>
      </w:r>
      <w:r w:rsidRPr="00E249F9">
        <w:rPr>
          <w:rFonts w:ascii="Times New Roman" w:hAnsi="Times New Roman" w:cs="Times New Roman"/>
          <w:sz w:val="26"/>
          <w:szCs w:val="26"/>
        </w:rPr>
        <w:t>законами, принимаемыми в соответствии с иными нормативны</w:t>
      </w:r>
      <w:r w:rsidR="00E249F9">
        <w:rPr>
          <w:rFonts w:ascii="Times New Roman" w:hAnsi="Times New Roman" w:cs="Times New Roman"/>
          <w:sz w:val="26"/>
          <w:szCs w:val="26"/>
        </w:rPr>
        <w:t xml:space="preserve">ми правовыми </w:t>
      </w:r>
      <w:r w:rsidRPr="00E249F9">
        <w:rPr>
          <w:rFonts w:ascii="Times New Roman" w:hAnsi="Times New Roman" w:cs="Times New Roman"/>
          <w:sz w:val="26"/>
          <w:szCs w:val="26"/>
        </w:rPr>
        <w:t xml:space="preserve">актами Российской </w:t>
      </w:r>
      <w:r w:rsidRPr="00E249F9">
        <w:rPr>
          <w:rFonts w:ascii="Times New Roman" w:hAnsi="Times New Roman" w:cs="Times New Roman"/>
          <w:sz w:val="26"/>
          <w:szCs w:val="26"/>
        </w:rPr>
        <w:lastRenderedPageBreak/>
        <w:t>Федерации.</w:t>
      </w:r>
    </w:p>
    <w:p w:rsidR="00E249F9" w:rsidRPr="005F4732" w:rsidRDefault="00A53C6F" w:rsidP="005F4732">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Муниципальная услуга предоставляется на бесплатной основе.</w:t>
      </w:r>
    </w:p>
    <w:p w:rsidR="00A53C6F" w:rsidRPr="00E249F9" w:rsidRDefault="00A53C6F" w:rsidP="007D28A2">
      <w:pPr>
        <w:pStyle w:val="ConsPlusNormal0"/>
        <w:ind w:firstLine="0"/>
        <w:jc w:val="center"/>
        <w:outlineLvl w:val="2"/>
        <w:rPr>
          <w:rFonts w:ascii="Times New Roman" w:hAnsi="Times New Roman" w:cs="Times New Roman"/>
          <w:sz w:val="26"/>
          <w:szCs w:val="26"/>
        </w:rPr>
      </w:pPr>
      <w:r w:rsidRPr="00E249F9">
        <w:rPr>
          <w:rFonts w:ascii="Times New Roman" w:hAnsi="Times New Roman" w:cs="Times New Roman"/>
          <w:sz w:val="26"/>
          <w:szCs w:val="26"/>
        </w:rPr>
        <w:t>2.10. Максимальный срок ожидания в очереди при подаче заявления о предоставлении муниципальной ус</w:t>
      </w:r>
      <w:r w:rsidR="00E249F9">
        <w:rPr>
          <w:rFonts w:ascii="Times New Roman" w:hAnsi="Times New Roman" w:cs="Times New Roman"/>
          <w:sz w:val="26"/>
          <w:szCs w:val="26"/>
        </w:rPr>
        <w:t xml:space="preserve">луги и при получении результата </w:t>
      </w:r>
      <w:r w:rsidRPr="00E249F9">
        <w:rPr>
          <w:rFonts w:ascii="Times New Roman" w:hAnsi="Times New Roman" w:cs="Times New Roman"/>
          <w:sz w:val="26"/>
          <w:szCs w:val="26"/>
        </w:rPr>
        <w:t>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Максимальный срок ожидания в очереди при подаче документов на получение муниципальной услуги не должен превышать 15 минут.</w:t>
      </w:r>
    </w:p>
    <w:p w:rsidR="007653B9" w:rsidRPr="005F4732" w:rsidRDefault="00A53C6F" w:rsidP="005F4732">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A53C6F" w:rsidRPr="00E249F9" w:rsidRDefault="00A53C6F" w:rsidP="007D28A2">
      <w:pPr>
        <w:pStyle w:val="ConsPlusNormal0"/>
        <w:jc w:val="center"/>
        <w:outlineLvl w:val="2"/>
        <w:rPr>
          <w:rFonts w:ascii="Times New Roman" w:hAnsi="Times New Roman" w:cs="Times New Roman"/>
          <w:sz w:val="26"/>
          <w:szCs w:val="26"/>
        </w:rPr>
      </w:pPr>
      <w:r w:rsidRPr="00E249F9">
        <w:rPr>
          <w:rFonts w:ascii="Times New Roman" w:hAnsi="Times New Roman" w:cs="Times New Roman"/>
          <w:sz w:val="26"/>
          <w:szCs w:val="26"/>
        </w:rPr>
        <w:t>2.11. Требования к помещениям, в которых предоставляется муниципальная услуга.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2.11.1. Прием граждан осуществляется в специально выделенных для предоставления муниципальных услуг помещениях.</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2.11.2. Около здания организуются парковочные места для автотранспорта, в том числе для лиц с ограниченными возможностями здоровья, инвалидов.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Доступ заявителей к парковочным местам является бесплатным.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2.11.3. Центральный вход в здание, где предоставляется муниципальная услуга, должен быть оборудован информационной табличкой (вывеской).</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2.11.5. Места информирования, предназначенные для ознакомления заявителей с информационными материалами, оборудуются: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стульями и столами для оформления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номера телефонов, факсов, адреса официальных сайтов, электронной почты местной администрации;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режим работы органов, предоставляющих муниципальную услугу;</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графики личного приема граждан уполномоченными должностными лицами;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тексты (выдержки) из нормативных правовых актов, регулирующих предоставление </w:t>
      </w:r>
      <w:r w:rsidRPr="00A53C6F">
        <w:rPr>
          <w:rFonts w:ascii="Times New Roman" w:hAnsi="Times New Roman" w:cs="Times New Roman"/>
          <w:sz w:val="26"/>
          <w:szCs w:val="26"/>
        </w:rPr>
        <w:lastRenderedPageBreak/>
        <w:t>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образцы оформления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2.11.7. Требования к обеспечению условий доступности муниципальных услуг для инвалидов.</w:t>
      </w:r>
    </w:p>
    <w:p w:rsidR="00A53C6F" w:rsidRPr="00A53C6F" w:rsidRDefault="00A53C6F" w:rsidP="00A53C6F">
      <w:pPr>
        <w:pStyle w:val="ConsPlusNormal0"/>
        <w:ind w:firstLine="540"/>
        <w:jc w:val="both"/>
        <w:rPr>
          <w:rFonts w:ascii="Times New Roman" w:hAnsi="Times New Roman" w:cs="Times New Roman"/>
          <w:sz w:val="26"/>
          <w:szCs w:val="26"/>
        </w:rPr>
      </w:pPr>
      <w:proofErr w:type="gramStart"/>
      <w:r w:rsidRPr="00A53C6F">
        <w:rPr>
          <w:rFonts w:ascii="Times New Roman" w:hAnsi="Times New Roman" w:cs="Times New Roman"/>
          <w:sz w:val="26"/>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B531F" w:rsidRPr="00A57CB6" w:rsidRDefault="00A53C6F" w:rsidP="00A57CB6">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53C6F">
        <w:rPr>
          <w:rFonts w:ascii="Times New Roman" w:hAnsi="Times New Roman" w:cs="Times New Roman"/>
          <w:sz w:val="26"/>
          <w:szCs w:val="26"/>
        </w:rPr>
        <w:t>орган</w:t>
      </w:r>
      <w:proofErr w:type="gramEnd"/>
      <w:r w:rsidRPr="00A53C6F">
        <w:rPr>
          <w:rFonts w:ascii="Times New Roman" w:hAnsi="Times New Roman" w:cs="Times New Roman"/>
          <w:sz w:val="26"/>
          <w:szCs w:val="26"/>
        </w:rPr>
        <w:t xml:space="preserve"> предоставляющий муниципальную услугу обеспечивает предоставление муниципальной услуги по месту жительства инвалида.</w:t>
      </w:r>
    </w:p>
    <w:p w:rsidR="00A53C6F" w:rsidRPr="00E249F9" w:rsidRDefault="00A53C6F" w:rsidP="00A57CB6">
      <w:pPr>
        <w:pStyle w:val="ConsPlusNormal0"/>
        <w:jc w:val="center"/>
        <w:outlineLvl w:val="2"/>
        <w:rPr>
          <w:rFonts w:ascii="Times New Roman" w:hAnsi="Times New Roman" w:cs="Times New Roman"/>
          <w:sz w:val="26"/>
          <w:szCs w:val="26"/>
        </w:rPr>
      </w:pPr>
      <w:r w:rsidRPr="00E249F9">
        <w:rPr>
          <w:rFonts w:ascii="Times New Roman" w:hAnsi="Times New Roman" w:cs="Times New Roman"/>
          <w:sz w:val="26"/>
          <w:szCs w:val="26"/>
        </w:rPr>
        <w:t>2.12. Показатели доступности и качества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2.12.1. Показателями доступности муниципальной услуги являются: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оборудование помещений управления для предоставления муниципальной услуги местами общего пользования;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оборудование мест ожидания и мест приема заявителей в управлении стульями, столами (стойками) для возможности оформления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соблюдение графика работы управления;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возможность получения муниципальной услуги в МФЦ;</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2.12.2. Показателями качества муниципальной услуги являются: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соблюдение сроков предоставления муниципальной услуги;</w:t>
      </w:r>
    </w:p>
    <w:p w:rsid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EB531F" w:rsidRPr="00EB531F" w:rsidRDefault="00EB531F" w:rsidP="00EB531F">
      <w:pPr>
        <w:rPr>
          <w:lang w:eastAsia="ar-SA"/>
        </w:rPr>
      </w:pPr>
    </w:p>
    <w:p w:rsidR="00A53C6F" w:rsidRPr="00F107B9" w:rsidRDefault="00A53C6F" w:rsidP="007D28A2">
      <w:pPr>
        <w:pStyle w:val="ConsPlusNormal0"/>
        <w:ind w:firstLine="567"/>
        <w:jc w:val="center"/>
        <w:outlineLvl w:val="2"/>
        <w:rPr>
          <w:rFonts w:ascii="Times New Roman" w:hAnsi="Times New Roman" w:cs="Times New Roman"/>
          <w:sz w:val="26"/>
          <w:szCs w:val="26"/>
        </w:rPr>
      </w:pPr>
      <w:r w:rsidRPr="00F107B9">
        <w:rPr>
          <w:rFonts w:ascii="Times New Roman" w:hAnsi="Times New Roman" w:cs="Times New Roman"/>
          <w:sz w:val="26"/>
          <w:szCs w:val="26"/>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lastRenderedPageBreak/>
        <w:t>2.13.1. Прием заявителей (прием и выдача документов) осуществляется уполномоченными должностными лицами МФЦ.</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2.13.2. Прием заявителей уполномоченными лицами осуществляется в соответствии с графиком (режимом) работы МФЦ.</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Никольского сельского поселения в сети Интернет (</w:t>
      </w:r>
      <w:proofErr w:type="spellStart"/>
      <w:r w:rsidR="0061517A" w:rsidRPr="0061517A">
        <w:rPr>
          <w:rFonts w:ascii="Times New Roman" w:hAnsi="Times New Roman" w:cs="Times New Roman"/>
          <w:bCs/>
          <w:sz w:val="26"/>
          <w:szCs w:val="26"/>
        </w:rPr>
        <w:t>nikolsk</w:t>
      </w:r>
      <w:r w:rsidR="0061517A" w:rsidRPr="0061517A">
        <w:rPr>
          <w:rFonts w:ascii="Times New Roman" w:hAnsi="Times New Roman" w:cs="Times New Roman"/>
          <w:bCs/>
          <w:sz w:val="26"/>
          <w:szCs w:val="26"/>
          <w:lang w:val="en-US"/>
        </w:rPr>
        <w:t>oe</w:t>
      </w:r>
      <w:proofErr w:type="spellEnd"/>
      <w:r w:rsidR="0061517A" w:rsidRPr="0061517A">
        <w:rPr>
          <w:rFonts w:ascii="Times New Roman" w:hAnsi="Times New Roman" w:cs="Times New Roman"/>
          <w:bCs/>
          <w:sz w:val="26"/>
          <w:szCs w:val="26"/>
        </w:rPr>
        <w:t>-</w:t>
      </w:r>
      <w:proofErr w:type="spellStart"/>
      <w:r w:rsidR="0061517A" w:rsidRPr="0061517A">
        <w:rPr>
          <w:rFonts w:ascii="Times New Roman" w:hAnsi="Times New Roman" w:cs="Times New Roman"/>
          <w:bCs/>
          <w:sz w:val="26"/>
          <w:szCs w:val="26"/>
          <w:lang w:val="en-US"/>
        </w:rPr>
        <w:t>adm</w:t>
      </w:r>
      <w:proofErr w:type="spellEnd"/>
      <w:r w:rsidR="0061517A" w:rsidRPr="0061517A">
        <w:rPr>
          <w:rFonts w:ascii="Times New Roman" w:hAnsi="Times New Roman" w:cs="Times New Roman"/>
          <w:bCs/>
          <w:sz w:val="26"/>
          <w:szCs w:val="26"/>
        </w:rPr>
        <w:t>.</w:t>
      </w:r>
      <w:proofErr w:type="spellStart"/>
      <w:r w:rsidR="0061517A" w:rsidRPr="0061517A">
        <w:rPr>
          <w:rFonts w:ascii="Times New Roman" w:hAnsi="Times New Roman" w:cs="Times New Roman"/>
          <w:bCs/>
          <w:sz w:val="26"/>
          <w:szCs w:val="26"/>
          <w:lang w:val="en-US"/>
        </w:rPr>
        <w:t>ru</w:t>
      </w:r>
      <w:proofErr w:type="spellEnd"/>
      <w:r w:rsidRPr="00A53C6F">
        <w:rPr>
          <w:rFonts w:ascii="Times New Roman" w:hAnsi="Times New Roman" w:cs="Times New Roman"/>
          <w:sz w:val="26"/>
          <w:szCs w:val="26"/>
        </w:rPr>
        <w:t>) на Едином портале государственных и муниципальных услуг (функци</w:t>
      </w:r>
      <w:r w:rsidR="0061517A">
        <w:rPr>
          <w:rFonts w:ascii="Times New Roman" w:hAnsi="Times New Roman" w:cs="Times New Roman"/>
          <w:sz w:val="26"/>
          <w:szCs w:val="26"/>
        </w:rPr>
        <w:t>й) (</w:t>
      </w:r>
      <w:proofErr w:type="spellStart"/>
      <w:r w:rsidR="0061517A">
        <w:rPr>
          <w:rFonts w:ascii="Times New Roman" w:hAnsi="Times New Roman" w:cs="Times New Roman"/>
          <w:sz w:val="26"/>
          <w:szCs w:val="26"/>
        </w:rPr>
        <w:t>www.gosuslugi.ru</w:t>
      </w:r>
      <w:proofErr w:type="spellEnd"/>
      <w:r w:rsidR="0061517A">
        <w:rPr>
          <w:rFonts w:ascii="Times New Roman" w:hAnsi="Times New Roman" w:cs="Times New Roman"/>
          <w:sz w:val="26"/>
          <w:szCs w:val="26"/>
        </w:rPr>
        <w:t xml:space="preserve">) и Портале  Воронежской области </w:t>
      </w:r>
      <w:r w:rsidR="0061517A">
        <w:rPr>
          <w:rFonts w:ascii="Times New Roman" w:hAnsi="Times New Roman" w:cs="Times New Roman"/>
          <w:sz w:val="26"/>
          <w:szCs w:val="26"/>
          <w:lang w:val="en-US"/>
        </w:rPr>
        <w:t>www</w:t>
      </w:r>
      <w:r w:rsidRPr="00A53C6F">
        <w:rPr>
          <w:rFonts w:ascii="Times New Roman" w:hAnsi="Times New Roman" w:cs="Times New Roman"/>
          <w:sz w:val="26"/>
          <w:szCs w:val="26"/>
        </w:rPr>
        <w:t>.</w:t>
      </w:r>
      <w:proofErr w:type="spellStart"/>
      <w:r w:rsidRPr="00A53C6F">
        <w:rPr>
          <w:rFonts w:ascii="Times New Roman" w:hAnsi="Times New Roman" w:cs="Times New Roman"/>
          <w:sz w:val="26"/>
          <w:szCs w:val="26"/>
        </w:rPr>
        <w:t>govvrn.ru</w:t>
      </w:r>
      <w:proofErr w:type="spellEnd"/>
      <w:r w:rsidRPr="00A53C6F">
        <w:rPr>
          <w:rFonts w:ascii="Times New Roman" w:hAnsi="Times New Roman" w:cs="Times New Roman"/>
          <w:sz w:val="26"/>
          <w:szCs w:val="26"/>
        </w:rPr>
        <w:t>.</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A53C6F" w:rsidRPr="00A53C6F" w:rsidRDefault="00A53C6F" w:rsidP="00A53C6F">
      <w:pPr>
        <w:pStyle w:val="ConsPlusNormal0"/>
        <w:jc w:val="center"/>
        <w:outlineLvl w:val="1"/>
        <w:rPr>
          <w:rFonts w:ascii="Times New Roman" w:hAnsi="Times New Roman" w:cs="Times New Roman"/>
          <w:sz w:val="26"/>
          <w:szCs w:val="26"/>
        </w:rPr>
      </w:pPr>
    </w:p>
    <w:p w:rsidR="00A53C6F" w:rsidRPr="00A57CB6" w:rsidRDefault="00A53C6F" w:rsidP="00A57CB6">
      <w:pPr>
        <w:pStyle w:val="ConsPlusNormal0"/>
        <w:ind w:firstLine="709"/>
        <w:jc w:val="center"/>
        <w:outlineLvl w:val="1"/>
        <w:rPr>
          <w:rFonts w:ascii="Times New Roman" w:hAnsi="Times New Roman" w:cs="Times New Roman"/>
          <w:b/>
          <w:sz w:val="26"/>
          <w:szCs w:val="26"/>
        </w:rPr>
      </w:pPr>
      <w:r w:rsidRPr="00235059">
        <w:rPr>
          <w:rFonts w:ascii="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в многофункциональных центрах предоставления государственных и муниципальных услуг</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3.1. Исчерпывающий перечень административных процедур.</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прием и регистрация заявления и прилагаемых к нему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w:t>
      </w:r>
      <w:hyperlink w:anchor="Par170" w:history="1">
        <w:r w:rsidRPr="00A53C6F">
          <w:rPr>
            <w:rFonts w:ascii="Times New Roman" w:hAnsi="Times New Roman" w:cs="Times New Roman"/>
            <w:sz w:val="26"/>
            <w:szCs w:val="26"/>
          </w:rPr>
          <w:t>пункте 2.6.2</w:t>
        </w:r>
      </w:hyperlink>
      <w:r w:rsidRPr="00A53C6F">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подготовка результата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направление (выдача) заявителю результата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ar808" w:history="1">
        <w:r w:rsidRPr="00A53C6F">
          <w:rPr>
            <w:rFonts w:ascii="Times New Roman" w:hAnsi="Times New Roman" w:cs="Times New Roman"/>
            <w:sz w:val="26"/>
            <w:szCs w:val="26"/>
          </w:rPr>
          <w:t>блок-схеме</w:t>
        </w:r>
      </w:hyperlink>
      <w:r w:rsidRPr="00A53C6F">
        <w:rPr>
          <w:rFonts w:ascii="Times New Roman" w:hAnsi="Times New Roman" w:cs="Times New Roman"/>
          <w:sz w:val="26"/>
          <w:szCs w:val="26"/>
        </w:rPr>
        <w:t xml:space="preserve"> предоставления муниципальной услуги, приведенной в приложении  4 к настоящему Административному регламенту.</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3.2. Прием и регистрация заявления и прилагаемых к нему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3.2.1. </w:t>
      </w:r>
      <w:proofErr w:type="gramStart"/>
      <w:r w:rsidRPr="00A53C6F">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roofErr w:type="gramEnd"/>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К заявлению должны быть приложены документы, указанные в </w:t>
      </w:r>
      <w:hyperlink w:anchor="Par152" w:history="1">
        <w:r w:rsidRPr="00A53C6F">
          <w:rPr>
            <w:rFonts w:ascii="Times New Roman" w:hAnsi="Times New Roman" w:cs="Times New Roman"/>
            <w:sz w:val="26"/>
            <w:szCs w:val="26"/>
          </w:rPr>
          <w:t>п. 2.6.1</w:t>
        </w:r>
      </w:hyperlink>
      <w:r w:rsidRPr="00A53C6F">
        <w:rPr>
          <w:rFonts w:ascii="Times New Roman" w:hAnsi="Times New Roman" w:cs="Times New Roman"/>
          <w:sz w:val="26"/>
          <w:szCs w:val="26"/>
        </w:rPr>
        <w:t xml:space="preserve"> настоящего Административного регламента.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A53C6F">
        <w:rPr>
          <w:rFonts w:ascii="Times New Roman" w:hAnsi="Times New Roman" w:cs="Times New Roman"/>
          <w:sz w:val="26"/>
          <w:szCs w:val="26"/>
        </w:rPr>
        <w:lastRenderedPageBreak/>
        <w:t>распечатываются на бумажном носителе и в дальнейшем работа с ними ведется</w:t>
      </w:r>
      <w:proofErr w:type="gramEnd"/>
      <w:r w:rsidRPr="00A53C6F">
        <w:rPr>
          <w:rFonts w:ascii="Times New Roman" w:hAnsi="Times New Roman" w:cs="Times New Roman"/>
          <w:sz w:val="26"/>
          <w:szCs w:val="26"/>
        </w:rPr>
        <w:t xml:space="preserve"> в установленном порядке.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проверяет заявление на соответствие установленным требованиям;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регистрирует заявление с прилагаемым комплектом документов;</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 выдает </w:t>
      </w:r>
      <w:hyperlink w:anchor="Par867" w:history="1">
        <w:r w:rsidRPr="00A53C6F">
          <w:rPr>
            <w:rFonts w:ascii="Times New Roman" w:hAnsi="Times New Roman" w:cs="Times New Roman"/>
            <w:sz w:val="26"/>
            <w:szCs w:val="26"/>
          </w:rPr>
          <w:t>расписку</w:t>
        </w:r>
      </w:hyperlink>
      <w:r w:rsidRPr="00A53C6F">
        <w:rPr>
          <w:rFonts w:ascii="Times New Roman" w:hAnsi="Times New Roman" w:cs="Times New Roman"/>
          <w:sz w:val="26"/>
          <w:szCs w:val="26"/>
        </w:rPr>
        <w:t xml:space="preserve"> в получении документов по установленной форме </w:t>
      </w:r>
      <w:r w:rsidR="00636147">
        <w:rPr>
          <w:rFonts w:ascii="Times New Roman" w:hAnsi="Times New Roman" w:cs="Times New Roman"/>
          <w:sz w:val="26"/>
          <w:szCs w:val="26"/>
        </w:rPr>
        <w:t>(приложение</w:t>
      </w:r>
      <w:r w:rsidRPr="00A53C6F">
        <w:rPr>
          <w:rFonts w:ascii="Times New Roman" w:hAnsi="Times New Roman" w:cs="Times New Roman"/>
          <w:sz w:val="26"/>
          <w:szCs w:val="26"/>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3.2.5. При наличии оснований, указанных в </w:t>
      </w:r>
      <w:hyperlink w:anchor="Par189" w:history="1">
        <w:r w:rsidRPr="00A53C6F">
          <w:rPr>
            <w:rFonts w:ascii="Times New Roman" w:hAnsi="Times New Roman" w:cs="Times New Roman"/>
            <w:sz w:val="26"/>
            <w:szCs w:val="26"/>
          </w:rPr>
          <w:t>п. 2.7</w:t>
        </w:r>
      </w:hyperlink>
      <w:r w:rsidRPr="00A53C6F">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3.2.6. </w:t>
      </w:r>
      <w:proofErr w:type="gramStart"/>
      <w:r w:rsidRPr="00A53C6F">
        <w:rPr>
          <w:rFonts w:ascii="Times New Roman" w:hAnsi="Times New Roman" w:cs="Times New Roman"/>
          <w:sz w:val="26"/>
          <w:szCs w:val="26"/>
        </w:rPr>
        <w:t xml:space="preserve">Результатом административной процедуры является прием и регистрация заявления и комплекта документов, выдача </w:t>
      </w:r>
      <w:hyperlink w:anchor="Par867" w:history="1">
        <w:r w:rsidRPr="00A53C6F">
          <w:rPr>
            <w:rFonts w:ascii="Times New Roman" w:hAnsi="Times New Roman" w:cs="Times New Roman"/>
            <w:sz w:val="26"/>
            <w:szCs w:val="26"/>
          </w:rPr>
          <w:t>расписки</w:t>
        </w:r>
      </w:hyperlink>
      <w:r w:rsidRPr="00A53C6F">
        <w:rPr>
          <w:rFonts w:ascii="Times New Roman" w:hAnsi="Times New Roman" w:cs="Times New Roman"/>
          <w:sz w:val="26"/>
          <w:szCs w:val="26"/>
        </w:rPr>
        <w:t xml:space="preserve">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отказ в приеме документов.</w:t>
      </w:r>
      <w:proofErr w:type="gramEnd"/>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3.2.7. Максимальный срок исполнения административной процедуры - 1 календарный день.</w:t>
      </w:r>
    </w:p>
    <w:p w:rsidR="00A53C6F" w:rsidRPr="00A53C6F" w:rsidRDefault="00A53C6F" w:rsidP="007D28A2">
      <w:pPr>
        <w:pStyle w:val="ConsPlusNormal0"/>
        <w:ind w:firstLine="567"/>
        <w:jc w:val="center"/>
        <w:outlineLvl w:val="2"/>
        <w:rPr>
          <w:rFonts w:ascii="Times New Roman" w:hAnsi="Times New Roman" w:cs="Times New Roman"/>
          <w:sz w:val="26"/>
          <w:szCs w:val="26"/>
        </w:rPr>
      </w:pPr>
      <w:r w:rsidRPr="00A53C6F">
        <w:rPr>
          <w:rFonts w:ascii="Times New Roman" w:hAnsi="Times New Roman" w:cs="Times New Roman"/>
          <w:sz w:val="26"/>
          <w:szCs w:val="26"/>
        </w:rPr>
        <w:t xml:space="preserve">3.3. Рассмотрение представленных документов, истребование документов (сведений), указанных в </w:t>
      </w:r>
      <w:hyperlink w:anchor="Par170" w:history="1">
        <w:r w:rsidRPr="00A53C6F">
          <w:rPr>
            <w:rFonts w:ascii="Times New Roman" w:hAnsi="Times New Roman" w:cs="Times New Roman"/>
            <w:sz w:val="26"/>
            <w:szCs w:val="26"/>
          </w:rPr>
          <w:t>пункте 2.6.2</w:t>
        </w:r>
      </w:hyperlink>
      <w:r w:rsidRPr="00A53C6F">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3.3.2. Глава Никольского сельского поселения определяет должностное лицо, ответственное за предоставление муниципальной услуги (далее - специалист).</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3.3.3. Специалист:</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а) проводит проверку заявления и прилагаемых к нему документов на соответствие требованиям, установленным </w:t>
      </w:r>
      <w:hyperlink w:anchor="Par152" w:history="1">
        <w:r w:rsidRPr="00A53C6F">
          <w:rPr>
            <w:rFonts w:ascii="Times New Roman" w:hAnsi="Times New Roman" w:cs="Times New Roman"/>
            <w:sz w:val="26"/>
            <w:szCs w:val="26"/>
          </w:rPr>
          <w:t>пунктом 2.6.1</w:t>
        </w:r>
      </w:hyperlink>
      <w:r w:rsidRPr="00A53C6F">
        <w:rPr>
          <w:rFonts w:ascii="Times New Roman" w:hAnsi="Times New Roman" w:cs="Times New Roman"/>
          <w:sz w:val="26"/>
          <w:szCs w:val="26"/>
        </w:rPr>
        <w:t xml:space="preserve"> настоящего Административного регламента;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б) устанавливает принадлежность земельных участков, в отношении которых подано заявление, к собственности Никольского сельского поселения, расположенные на территории Никольского сельского поселения;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lastRenderedPageBreak/>
        <w:t>в) в рамках межведомственного взаимодействия запрашивает:</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о правах на преобразуемый земельный участок (земельные участки).</w:t>
      </w:r>
    </w:p>
    <w:p w:rsidR="00A53C6F" w:rsidRPr="00A53C6F" w:rsidRDefault="00A53C6F" w:rsidP="00A53C6F">
      <w:pPr>
        <w:pStyle w:val="ConsPlusNormal0"/>
        <w:ind w:firstLine="540"/>
        <w:jc w:val="both"/>
        <w:rPr>
          <w:rFonts w:ascii="Times New Roman" w:hAnsi="Times New Roman" w:cs="Times New Roman"/>
          <w:sz w:val="26"/>
          <w:szCs w:val="26"/>
        </w:rPr>
      </w:pPr>
      <w:proofErr w:type="gramStart"/>
      <w:r w:rsidRPr="00A53C6F">
        <w:rPr>
          <w:rFonts w:ascii="Times New Roman" w:hAnsi="Times New Roman" w:cs="Times New Roman"/>
          <w:sz w:val="26"/>
          <w:szCs w:val="26"/>
        </w:rPr>
        <w:t xml:space="preserve">Запрос должен содержать: кадастровый номер объекта недвижимости, </w:t>
      </w:r>
      <w:hyperlink r:id="rId21" w:history="1">
        <w:r w:rsidRPr="00A53C6F">
          <w:rPr>
            <w:rFonts w:ascii="Times New Roman" w:hAnsi="Times New Roman" w:cs="Times New Roman"/>
            <w:sz w:val="26"/>
            <w:szCs w:val="26"/>
          </w:rPr>
          <w:t>ОКАТО</w:t>
        </w:r>
      </w:hyperlink>
      <w:r w:rsidRPr="00A53C6F">
        <w:rPr>
          <w:rFonts w:ascii="Times New Roman" w:hAnsi="Times New Roman" w:cs="Times New Roman"/>
          <w:sz w:val="26"/>
          <w:szCs w:val="26"/>
        </w:rPr>
        <w:t>, наименование района, города, населенного пункта, улицы, номер дома, корпуса, строения;</w:t>
      </w:r>
      <w:proofErr w:type="gramEnd"/>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 Управлении Федеральной налоговой службы по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Запрос должен содержать: ОГРН, ИНН (для юридического лица), ОГРНИП, ИНН (для индивидуального предпринимателя);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Запрос должен содержать: кадастровый номер земельного участка, адрес земельного участка, площадь земельного участка;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В соответствующем отделе администрации Никольского сельского поселения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A53C6F">
          <w:rPr>
            <w:rFonts w:ascii="Times New Roman" w:hAnsi="Times New Roman" w:cs="Times New Roman"/>
            <w:sz w:val="26"/>
            <w:szCs w:val="26"/>
          </w:rPr>
          <w:t>пункте 2.8</w:t>
        </w:r>
      </w:hyperlink>
      <w:r w:rsidRPr="00A53C6F">
        <w:rPr>
          <w:rFonts w:ascii="Times New Roman" w:hAnsi="Times New Roman" w:cs="Times New Roman"/>
          <w:sz w:val="26"/>
          <w:szCs w:val="26"/>
        </w:rPr>
        <w:t xml:space="preserve"> настоящего Административного регламента.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3.3.5. Максимальный срок исполнения административной процедуры - 7 календарных дней.</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3.4. Подготовка результата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3.4.1. </w:t>
      </w:r>
      <w:proofErr w:type="gramStart"/>
      <w:r w:rsidRPr="00A53C6F">
        <w:rPr>
          <w:rFonts w:ascii="Times New Roman" w:hAnsi="Times New Roman" w:cs="Times New Roman"/>
          <w:sz w:val="26"/>
          <w:szCs w:val="26"/>
        </w:rPr>
        <w:t>В случае если раздел, объединение или перераспределение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w:t>
      </w:r>
      <w:proofErr w:type="gramEnd"/>
      <w:r w:rsidRPr="00A53C6F">
        <w:rPr>
          <w:rFonts w:ascii="Times New Roman" w:hAnsi="Times New Roman" w:cs="Times New Roman"/>
          <w:sz w:val="26"/>
          <w:szCs w:val="26"/>
        </w:rPr>
        <w:t xml:space="preserve"> информационного сообщения о невозможности ее утверждения.</w:t>
      </w:r>
    </w:p>
    <w:p w:rsidR="00A53C6F" w:rsidRPr="00A53C6F" w:rsidRDefault="00A53C6F" w:rsidP="00A53C6F">
      <w:pPr>
        <w:pStyle w:val="ConsPlusNormal0"/>
        <w:ind w:firstLine="540"/>
        <w:jc w:val="both"/>
        <w:rPr>
          <w:rFonts w:ascii="Times New Roman" w:hAnsi="Times New Roman" w:cs="Times New Roman"/>
          <w:i/>
          <w:sz w:val="26"/>
          <w:szCs w:val="26"/>
        </w:rPr>
      </w:pPr>
      <w:r w:rsidRPr="00A53C6F">
        <w:rPr>
          <w:rFonts w:ascii="Times New Roman" w:hAnsi="Times New Roman" w:cs="Times New Roman"/>
          <w:sz w:val="26"/>
          <w:szCs w:val="26"/>
        </w:rPr>
        <w:t xml:space="preserve">3.4.1.1. </w:t>
      </w:r>
      <w:proofErr w:type="gramStart"/>
      <w:r w:rsidRPr="00A53C6F">
        <w:rPr>
          <w:rFonts w:ascii="Times New Roman" w:hAnsi="Times New Roman" w:cs="Times New Roman"/>
          <w:sz w:val="26"/>
          <w:szCs w:val="26"/>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A53C6F">
          <w:rPr>
            <w:rFonts w:ascii="Times New Roman" w:hAnsi="Times New Roman" w:cs="Times New Roman"/>
            <w:sz w:val="26"/>
            <w:szCs w:val="26"/>
          </w:rPr>
          <w:t>пунктом 2.8</w:t>
        </w:r>
      </w:hyperlink>
      <w:r w:rsidRPr="00A53C6F">
        <w:rPr>
          <w:rFonts w:ascii="Times New Roman" w:hAnsi="Times New Roman" w:cs="Times New Roman"/>
          <w:sz w:val="26"/>
          <w:szCs w:val="26"/>
        </w:rPr>
        <w:t xml:space="preserve"> настоящего Административного регламента, специалист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w:t>
      </w:r>
      <w:r w:rsidRPr="00A53C6F">
        <w:rPr>
          <w:rFonts w:ascii="Times New Roman" w:hAnsi="Times New Roman" w:cs="Times New Roman"/>
          <w:sz w:val="26"/>
          <w:szCs w:val="26"/>
        </w:rPr>
        <w:lastRenderedPageBreak/>
        <w:t>территории и направляет подготовленный проект постановления для подписания главой Никольского сельского поселения.</w:t>
      </w:r>
      <w:proofErr w:type="gramEnd"/>
    </w:p>
    <w:p w:rsidR="00A53C6F" w:rsidRPr="00A53C6F" w:rsidRDefault="00A53C6F" w:rsidP="00A53C6F">
      <w:pPr>
        <w:pStyle w:val="ConsPlusNormal0"/>
        <w:ind w:firstLine="540"/>
        <w:jc w:val="both"/>
        <w:rPr>
          <w:rFonts w:ascii="Times New Roman" w:hAnsi="Times New Roman" w:cs="Times New Roman"/>
          <w:i/>
          <w:sz w:val="26"/>
          <w:szCs w:val="26"/>
        </w:rPr>
      </w:pPr>
      <w:r w:rsidRPr="00A53C6F">
        <w:rPr>
          <w:rFonts w:ascii="Times New Roman" w:hAnsi="Times New Roman" w:cs="Times New Roman"/>
          <w:sz w:val="26"/>
          <w:szCs w:val="26"/>
        </w:rPr>
        <w:t xml:space="preserve">3.4.1.2. </w:t>
      </w:r>
      <w:proofErr w:type="gramStart"/>
      <w:r w:rsidRPr="00A53C6F">
        <w:rPr>
          <w:rFonts w:ascii="Times New Roman" w:hAnsi="Times New Roman" w:cs="Times New Roman"/>
          <w:sz w:val="26"/>
          <w:szCs w:val="26"/>
        </w:rPr>
        <w:t xml:space="preserve">При наличии оснований, предусмотренных </w:t>
      </w:r>
      <w:hyperlink w:anchor="Par195" w:history="1">
        <w:r w:rsidRPr="00A53C6F">
          <w:rPr>
            <w:rFonts w:ascii="Times New Roman" w:hAnsi="Times New Roman" w:cs="Times New Roman"/>
            <w:sz w:val="26"/>
            <w:szCs w:val="26"/>
          </w:rPr>
          <w:t>пунктом 2.8</w:t>
        </w:r>
      </w:hyperlink>
      <w:r w:rsidRPr="00A53C6F">
        <w:rPr>
          <w:rFonts w:ascii="Times New Roman" w:hAnsi="Times New Roman" w:cs="Times New Roman"/>
          <w:sz w:val="26"/>
          <w:szCs w:val="26"/>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w:t>
      </w:r>
      <w:proofErr w:type="gramEnd"/>
      <w:r w:rsidRPr="00A53C6F">
        <w:rPr>
          <w:rFonts w:ascii="Times New Roman" w:hAnsi="Times New Roman" w:cs="Times New Roman"/>
          <w:sz w:val="26"/>
          <w:szCs w:val="26"/>
        </w:rPr>
        <w:t xml:space="preserve"> подписания главой Никольского сельского поселения.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3.4.2. В случае если раздел, объединение или перераспределение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3.4.2.1. При отсутствии оснований, предусмотренных </w:t>
      </w:r>
      <w:hyperlink w:anchor="Par195" w:history="1">
        <w:r w:rsidRPr="00A53C6F">
          <w:rPr>
            <w:rFonts w:ascii="Times New Roman" w:hAnsi="Times New Roman" w:cs="Times New Roman"/>
            <w:sz w:val="26"/>
            <w:szCs w:val="26"/>
          </w:rPr>
          <w:t>пунктом 2.8</w:t>
        </w:r>
      </w:hyperlink>
      <w:r w:rsidRPr="00A53C6F">
        <w:rPr>
          <w:rFonts w:ascii="Times New Roman" w:hAnsi="Times New Roman" w:cs="Times New Roman"/>
          <w:sz w:val="26"/>
          <w:szCs w:val="26"/>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 или перераспределении.</w:t>
      </w:r>
    </w:p>
    <w:p w:rsidR="00A53C6F" w:rsidRPr="00A53C6F" w:rsidRDefault="00A53C6F" w:rsidP="00A53C6F">
      <w:pPr>
        <w:pStyle w:val="ConsPlusNormal0"/>
        <w:ind w:firstLine="540"/>
        <w:jc w:val="both"/>
        <w:rPr>
          <w:rFonts w:ascii="Times New Roman" w:hAnsi="Times New Roman" w:cs="Times New Roman"/>
          <w:i/>
          <w:sz w:val="26"/>
          <w:szCs w:val="26"/>
        </w:rPr>
      </w:pPr>
      <w:r w:rsidRPr="00A53C6F">
        <w:rPr>
          <w:rFonts w:ascii="Times New Roman" w:hAnsi="Times New Roman" w:cs="Times New Roman"/>
          <w:sz w:val="26"/>
          <w:szCs w:val="26"/>
        </w:rPr>
        <w:t>Подготовленный проект постановления специалист направляет на подписание главой Никольского сельского поселения.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3.4.2.2. При наличии оснований, предусмотренных </w:t>
      </w:r>
      <w:hyperlink w:anchor="Par195" w:history="1">
        <w:r w:rsidRPr="00A53C6F">
          <w:rPr>
            <w:rFonts w:ascii="Times New Roman" w:hAnsi="Times New Roman" w:cs="Times New Roman"/>
            <w:sz w:val="26"/>
            <w:szCs w:val="26"/>
          </w:rPr>
          <w:t>пунктом 2.8</w:t>
        </w:r>
      </w:hyperlink>
      <w:r w:rsidRPr="00A53C6F">
        <w:rPr>
          <w:rFonts w:ascii="Times New Roman" w:hAnsi="Times New Roman" w:cs="Times New Roman"/>
          <w:sz w:val="26"/>
          <w:szCs w:val="26"/>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Уведомление о мотивированном отказе в предоставлении муниципальной услуги визируется руководителем управления.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3.4.3. Результатом административной процедуры является подготовка: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 или перераспределении;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подготовка уведомления о мотивированном отказе в предоставлении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3.4.4. Максимальный срок исполнения административной процедуры - 22 </w:t>
      </w:r>
      <w:proofErr w:type="gramStart"/>
      <w:r w:rsidRPr="00A53C6F">
        <w:rPr>
          <w:rFonts w:ascii="Times New Roman" w:hAnsi="Times New Roman" w:cs="Times New Roman"/>
          <w:sz w:val="26"/>
          <w:szCs w:val="26"/>
        </w:rPr>
        <w:t>календарных</w:t>
      </w:r>
      <w:proofErr w:type="gramEnd"/>
      <w:r w:rsidRPr="00A53C6F">
        <w:rPr>
          <w:rFonts w:ascii="Times New Roman" w:hAnsi="Times New Roman" w:cs="Times New Roman"/>
          <w:sz w:val="26"/>
          <w:szCs w:val="26"/>
        </w:rPr>
        <w:t xml:space="preserve"> дня.</w:t>
      </w:r>
    </w:p>
    <w:p w:rsidR="00A53C6F" w:rsidRPr="00A53C6F" w:rsidRDefault="00A53C6F" w:rsidP="007D28A2">
      <w:pPr>
        <w:pStyle w:val="ConsPlusNormal0"/>
        <w:ind w:firstLine="567"/>
        <w:jc w:val="center"/>
        <w:outlineLvl w:val="2"/>
        <w:rPr>
          <w:rFonts w:ascii="Times New Roman" w:hAnsi="Times New Roman" w:cs="Times New Roman"/>
          <w:sz w:val="26"/>
          <w:szCs w:val="26"/>
        </w:rPr>
      </w:pPr>
      <w:r w:rsidRPr="00A53C6F">
        <w:rPr>
          <w:rFonts w:ascii="Times New Roman" w:hAnsi="Times New Roman" w:cs="Times New Roman"/>
          <w:sz w:val="26"/>
          <w:szCs w:val="26"/>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3.5.1. </w:t>
      </w:r>
      <w:proofErr w:type="gramStart"/>
      <w:r w:rsidRPr="00A53C6F">
        <w:rPr>
          <w:rFonts w:ascii="Times New Roman" w:hAnsi="Times New Roman" w:cs="Times New Roman"/>
          <w:sz w:val="26"/>
          <w:szCs w:val="26"/>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или перераспределении, либо уведомление о мотивированном отказе в предоставлении</w:t>
      </w:r>
      <w:proofErr w:type="gramEnd"/>
      <w:r w:rsidRPr="00A53C6F">
        <w:rPr>
          <w:rFonts w:ascii="Times New Roman" w:hAnsi="Times New Roman" w:cs="Times New Roman"/>
          <w:sz w:val="26"/>
          <w:szCs w:val="26"/>
        </w:rPr>
        <w:t xml:space="preserve"> муниципальной услуги может быть направлено (выдано):</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заказным письмом с уведомлением о вручении;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lastRenderedPageBreak/>
        <w:t>- лично заявителю (или уполномоченному им надлежащим образом представителю) непосредственно по месту подачи заявления;</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3.5.1.2. </w:t>
      </w:r>
      <w:proofErr w:type="gramStart"/>
      <w:r w:rsidRPr="00A53C6F">
        <w:rPr>
          <w:rFonts w:ascii="Times New Roman" w:hAnsi="Times New Roman" w:cs="Times New Roman"/>
          <w:sz w:val="26"/>
          <w:szCs w:val="26"/>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A53C6F">
        <w:rPr>
          <w:rFonts w:ascii="Times New Roman" w:hAnsi="Times New Roman" w:cs="Times New Roman"/>
          <w:sz w:val="26"/>
          <w:szCs w:val="26"/>
        </w:rPr>
        <w:t xml:space="preserve"> в личный кабинет заявителя на Едином портале государственных и муниципальных услуг (функций) и (или) Портале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3.5.2. Результатом административной процедуры является направление (выдача) заявителю результата предоставления муниципальной услуги.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A53C6F">
        <w:rPr>
          <w:rFonts w:ascii="Times New Roman" w:hAnsi="Times New Roman" w:cs="Times New Roman"/>
          <w:sz w:val="26"/>
          <w:szCs w:val="26"/>
        </w:rPr>
        <w:t>календарных</w:t>
      </w:r>
      <w:proofErr w:type="gramEnd"/>
      <w:r w:rsidRPr="00A53C6F">
        <w:rPr>
          <w:rFonts w:ascii="Times New Roman" w:hAnsi="Times New Roman" w:cs="Times New Roman"/>
          <w:sz w:val="26"/>
          <w:szCs w:val="26"/>
        </w:rPr>
        <w:t xml:space="preserve"> дня.</w:t>
      </w:r>
    </w:p>
    <w:p w:rsidR="00A53C6F" w:rsidRPr="00A53C6F" w:rsidRDefault="00A53C6F" w:rsidP="007D28A2">
      <w:pPr>
        <w:pStyle w:val="ConsPlusNormal0"/>
        <w:ind w:firstLine="567"/>
        <w:jc w:val="center"/>
        <w:outlineLvl w:val="2"/>
        <w:rPr>
          <w:rFonts w:ascii="Times New Roman" w:hAnsi="Times New Roman" w:cs="Times New Roman"/>
          <w:sz w:val="26"/>
          <w:szCs w:val="26"/>
        </w:rPr>
      </w:pPr>
      <w:r w:rsidRPr="00A53C6F">
        <w:rPr>
          <w:rFonts w:ascii="Times New Roman" w:hAnsi="Times New Roman" w:cs="Times New Roman"/>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3.6.1. </w:t>
      </w:r>
      <w:proofErr w:type="gramStart"/>
      <w:r w:rsidRPr="00A53C6F">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proofErr w:type="gramEnd"/>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3.6.3. Получение результата муниципальной услуги в электронной форме предусмотрено.</w:t>
      </w:r>
    </w:p>
    <w:p w:rsidR="00A53C6F" w:rsidRPr="00A53C6F" w:rsidRDefault="00A53C6F" w:rsidP="00A53C6F">
      <w:pPr>
        <w:pStyle w:val="ConsPlusNormal0"/>
        <w:ind w:firstLine="567"/>
        <w:jc w:val="both"/>
        <w:outlineLvl w:val="2"/>
        <w:rPr>
          <w:rFonts w:ascii="Times New Roman" w:hAnsi="Times New Roman" w:cs="Times New Roman"/>
          <w:sz w:val="26"/>
          <w:szCs w:val="26"/>
        </w:rPr>
      </w:pPr>
      <w:r w:rsidRPr="00A53C6F">
        <w:rPr>
          <w:rFonts w:ascii="Times New Roman" w:hAnsi="Times New Roman" w:cs="Times New Roman"/>
          <w:sz w:val="26"/>
          <w:szCs w:val="26"/>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w:t>
      </w:r>
      <w:r w:rsidRPr="00A53C6F">
        <w:rPr>
          <w:rFonts w:ascii="Times New Roman" w:hAnsi="Times New Roman" w:cs="Times New Roman"/>
          <w:sz w:val="26"/>
          <w:szCs w:val="26"/>
        </w:rPr>
        <w:lastRenderedPageBreak/>
        <w:t>взаимодействие местной администрации с Управлением Федеральной налоговой службы по Воронежской области в электронной форме.</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53C6F" w:rsidRPr="00A53C6F" w:rsidRDefault="00A53C6F" w:rsidP="00235059">
      <w:pPr>
        <w:pStyle w:val="ConsPlusNormal0"/>
        <w:ind w:firstLine="0"/>
        <w:jc w:val="both"/>
        <w:rPr>
          <w:rFonts w:ascii="Times New Roman" w:hAnsi="Times New Roman" w:cs="Times New Roman"/>
          <w:sz w:val="26"/>
          <w:szCs w:val="26"/>
        </w:rPr>
      </w:pPr>
    </w:p>
    <w:p w:rsidR="00A53C6F" w:rsidRPr="00A57CB6" w:rsidRDefault="00A53C6F" w:rsidP="00A57CB6">
      <w:pPr>
        <w:pStyle w:val="ConsPlusNormal0"/>
        <w:jc w:val="center"/>
        <w:outlineLvl w:val="1"/>
        <w:rPr>
          <w:rFonts w:ascii="Times New Roman" w:hAnsi="Times New Roman" w:cs="Times New Roman"/>
          <w:b/>
          <w:sz w:val="26"/>
          <w:szCs w:val="26"/>
        </w:rPr>
      </w:pPr>
      <w:r w:rsidRPr="00235059">
        <w:rPr>
          <w:rFonts w:ascii="Times New Roman" w:hAnsi="Times New Roman" w:cs="Times New Roman"/>
          <w:b/>
          <w:sz w:val="26"/>
          <w:szCs w:val="26"/>
        </w:rPr>
        <w:t xml:space="preserve">4. Формы </w:t>
      </w:r>
      <w:proofErr w:type="gramStart"/>
      <w:r w:rsidRPr="00235059">
        <w:rPr>
          <w:rFonts w:ascii="Times New Roman" w:hAnsi="Times New Roman" w:cs="Times New Roman"/>
          <w:b/>
          <w:sz w:val="26"/>
          <w:szCs w:val="26"/>
        </w:rPr>
        <w:t>контроля за</w:t>
      </w:r>
      <w:proofErr w:type="gramEnd"/>
      <w:r w:rsidRPr="00235059">
        <w:rPr>
          <w:rFonts w:ascii="Times New Roman" w:hAnsi="Times New Roman" w:cs="Times New Roman"/>
          <w:b/>
          <w:sz w:val="26"/>
          <w:szCs w:val="26"/>
        </w:rPr>
        <w:t xml:space="preserve"> исполнением административного регламента</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53C6F" w:rsidRPr="00A53C6F" w:rsidRDefault="00A53C6F" w:rsidP="00A53C6F">
      <w:pPr>
        <w:tabs>
          <w:tab w:val="num" w:pos="0"/>
        </w:tabs>
        <w:adjustRightInd w:val="0"/>
        <w:ind w:firstLine="709"/>
        <w:contextualSpacing/>
        <w:jc w:val="both"/>
        <w:outlineLvl w:val="2"/>
        <w:rPr>
          <w:sz w:val="26"/>
          <w:szCs w:val="26"/>
        </w:rPr>
      </w:pPr>
      <w:r w:rsidRPr="00A53C6F">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53C6F" w:rsidRPr="00A53C6F" w:rsidRDefault="00A53C6F" w:rsidP="00A53C6F">
      <w:pPr>
        <w:tabs>
          <w:tab w:val="num" w:pos="0"/>
        </w:tabs>
        <w:autoSpaceDE w:val="0"/>
        <w:autoSpaceDN w:val="0"/>
        <w:adjustRightInd w:val="0"/>
        <w:ind w:firstLine="709"/>
        <w:contextualSpacing/>
        <w:jc w:val="both"/>
        <w:rPr>
          <w:bCs/>
          <w:sz w:val="26"/>
          <w:szCs w:val="26"/>
        </w:rPr>
      </w:pPr>
      <w:r w:rsidRPr="00A53C6F">
        <w:rPr>
          <w:bCs/>
          <w:sz w:val="26"/>
          <w:szCs w:val="26"/>
        </w:rPr>
        <w:t>4.4. Проведение текущего контроля должно осуществляться не реже двух раз в год.</w:t>
      </w:r>
    </w:p>
    <w:p w:rsidR="00A53C6F" w:rsidRPr="00A53C6F" w:rsidRDefault="00A53C6F" w:rsidP="00A53C6F">
      <w:pPr>
        <w:tabs>
          <w:tab w:val="num" w:pos="0"/>
        </w:tabs>
        <w:adjustRightInd w:val="0"/>
        <w:ind w:firstLine="709"/>
        <w:contextualSpacing/>
        <w:jc w:val="both"/>
        <w:outlineLvl w:val="2"/>
        <w:rPr>
          <w:sz w:val="26"/>
          <w:szCs w:val="26"/>
        </w:rPr>
      </w:pPr>
      <w:r w:rsidRPr="00A53C6F">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 xml:space="preserve">4.5 </w:t>
      </w:r>
      <w:proofErr w:type="gramStart"/>
      <w:r w:rsidRPr="00A53C6F">
        <w:rPr>
          <w:sz w:val="26"/>
          <w:szCs w:val="26"/>
        </w:rPr>
        <w:t>Контроль за</w:t>
      </w:r>
      <w:proofErr w:type="gramEnd"/>
      <w:r w:rsidRPr="00A53C6F">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53C6F" w:rsidRPr="00A53C6F" w:rsidRDefault="00A53C6F" w:rsidP="00A53C6F">
      <w:pPr>
        <w:ind w:firstLine="709"/>
        <w:contextualSpacing/>
        <w:jc w:val="both"/>
        <w:rPr>
          <w:sz w:val="26"/>
          <w:szCs w:val="26"/>
        </w:rPr>
      </w:pPr>
    </w:p>
    <w:p w:rsidR="00A53C6F" w:rsidRPr="00235059" w:rsidRDefault="00A53C6F" w:rsidP="00A53C6F">
      <w:pPr>
        <w:tabs>
          <w:tab w:val="num" w:pos="0"/>
          <w:tab w:val="left" w:pos="1560"/>
        </w:tabs>
        <w:ind w:firstLine="709"/>
        <w:contextualSpacing/>
        <w:jc w:val="center"/>
        <w:rPr>
          <w:b/>
          <w:sz w:val="26"/>
          <w:szCs w:val="26"/>
        </w:rPr>
      </w:pPr>
      <w:r w:rsidRPr="00235059">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lastRenderedPageBreak/>
        <w:t xml:space="preserve">5.2. Заявитель может обратиться с </w:t>
      </w:r>
      <w:proofErr w:type="gramStart"/>
      <w:r w:rsidRPr="00A53C6F">
        <w:rPr>
          <w:sz w:val="26"/>
          <w:szCs w:val="26"/>
          <w:lang w:eastAsia="ar-SA"/>
        </w:rPr>
        <w:t>жалобой</w:t>
      </w:r>
      <w:proofErr w:type="gramEnd"/>
      <w:r w:rsidRPr="00A53C6F">
        <w:rPr>
          <w:sz w:val="26"/>
          <w:szCs w:val="26"/>
          <w:lang w:eastAsia="ar-SA"/>
        </w:rPr>
        <w:t xml:space="preserve"> в том числе в следующих случаях:</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1) нарушение срока регистрации заявления заявителя об оказании муниципальной услуги;</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2) нарушение срока предоставления муниципальной услуги;</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 у заявителя;</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proofErr w:type="gramStart"/>
      <w:r w:rsidRPr="00A53C6F">
        <w:rPr>
          <w:sz w:val="26"/>
          <w:szCs w:val="26"/>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roofErr w:type="gramEnd"/>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proofErr w:type="gramStart"/>
      <w:r w:rsidRPr="00A53C6F">
        <w:rPr>
          <w:sz w:val="26"/>
          <w:szCs w:val="26"/>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5.3. Основанием для начала процедуры досудебного (внесудебного) обжалования является поступившая жалоба.</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5.4. Жалоба должна содержать:</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53C6F" w:rsidRPr="00A53C6F" w:rsidRDefault="00A53C6F" w:rsidP="00A53C6F">
      <w:pPr>
        <w:tabs>
          <w:tab w:val="num" w:pos="0"/>
        </w:tabs>
        <w:autoSpaceDE w:val="0"/>
        <w:autoSpaceDN w:val="0"/>
        <w:adjustRightInd w:val="0"/>
        <w:ind w:firstLine="709"/>
        <w:contextualSpacing/>
        <w:jc w:val="both"/>
        <w:rPr>
          <w:sz w:val="26"/>
          <w:szCs w:val="26"/>
        </w:rPr>
      </w:pPr>
      <w:proofErr w:type="gramStart"/>
      <w:r w:rsidRPr="00A53C6F">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A53C6F" w:rsidRPr="00A53C6F" w:rsidRDefault="00A53C6F" w:rsidP="00A53C6F">
      <w:pPr>
        <w:tabs>
          <w:tab w:val="num" w:pos="0"/>
        </w:tabs>
        <w:autoSpaceDE w:val="0"/>
        <w:autoSpaceDN w:val="0"/>
        <w:adjustRightInd w:val="0"/>
        <w:ind w:firstLine="709"/>
        <w:contextualSpacing/>
        <w:jc w:val="both"/>
        <w:rPr>
          <w:sz w:val="26"/>
          <w:szCs w:val="26"/>
        </w:rPr>
      </w:pPr>
      <w:r w:rsidRPr="00A53C6F">
        <w:rPr>
          <w:sz w:val="26"/>
          <w:szCs w:val="26"/>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A53C6F">
        <w:rPr>
          <w:sz w:val="26"/>
          <w:szCs w:val="26"/>
        </w:rPr>
        <w:lastRenderedPageBreak/>
        <w:t>Заявителем могут быть представлены документы (при наличии), подтверждающие его доводы, либо их копии.</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 xml:space="preserve">5.5. Заявитель может обжаловать решения и действия (бездействие) должностных лиц, муниципальных служащих администрации главе Никольского сельского поселения, либо </w:t>
      </w:r>
      <w:r w:rsidRPr="00A53C6F">
        <w:rPr>
          <w:color w:val="000000"/>
          <w:sz w:val="26"/>
          <w:szCs w:val="26"/>
        </w:rPr>
        <w:t>в порядке, установленном антимонопольным законодательством Российской Федерации, в антимонопольный орган</w:t>
      </w:r>
      <w:r w:rsidRPr="00A53C6F">
        <w:rPr>
          <w:sz w:val="26"/>
          <w:szCs w:val="26"/>
          <w:lang w:eastAsia="ar-SA"/>
        </w:rPr>
        <w:t>.</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53C6F" w:rsidRPr="00A53C6F" w:rsidRDefault="00A53C6F" w:rsidP="00A53C6F">
      <w:pPr>
        <w:pStyle w:val="ConsPlusNormal0"/>
        <w:tabs>
          <w:tab w:val="num" w:pos="0"/>
        </w:tabs>
        <w:ind w:firstLine="709"/>
        <w:contextualSpacing/>
        <w:jc w:val="both"/>
        <w:rPr>
          <w:rFonts w:ascii="Times New Roman" w:hAnsi="Times New Roman" w:cs="Times New Roman"/>
          <w:sz w:val="26"/>
          <w:szCs w:val="26"/>
        </w:rPr>
      </w:pPr>
      <w:r w:rsidRPr="00A53C6F">
        <w:rPr>
          <w:rFonts w:ascii="Times New Roman" w:eastAsia="Times New Roman" w:hAnsi="Times New Roman" w:cs="Times New Roman"/>
          <w:sz w:val="26"/>
          <w:szCs w:val="26"/>
        </w:rPr>
        <w:t xml:space="preserve">5.7. </w:t>
      </w:r>
      <w:r w:rsidRPr="00A53C6F">
        <w:rPr>
          <w:rFonts w:ascii="Times New Roman" w:hAnsi="Times New Roman" w:cs="Times New Roman"/>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A53C6F" w:rsidRPr="00A53C6F" w:rsidRDefault="00A53C6F" w:rsidP="00A53C6F">
      <w:pPr>
        <w:pStyle w:val="ConsPlusNormal0"/>
        <w:tabs>
          <w:tab w:val="num" w:pos="0"/>
        </w:tabs>
        <w:ind w:firstLine="709"/>
        <w:contextualSpacing/>
        <w:jc w:val="both"/>
        <w:rPr>
          <w:rFonts w:ascii="Times New Roman" w:hAnsi="Times New Roman" w:cs="Times New Roman"/>
          <w:sz w:val="26"/>
          <w:szCs w:val="26"/>
        </w:rPr>
      </w:pPr>
      <w:r w:rsidRPr="00A53C6F">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A53C6F" w:rsidRPr="00A53C6F" w:rsidRDefault="00A53C6F" w:rsidP="00A53C6F">
      <w:pPr>
        <w:pStyle w:val="ConsPlusNormal0"/>
        <w:tabs>
          <w:tab w:val="num" w:pos="0"/>
        </w:tabs>
        <w:ind w:firstLine="709"/>
        <w:contextualSpacing/>
        <w:jc w:val="both"/>
        <w:rPr>
          <w:rFonts w:ascii="Times New Roman" w:hAnsi="Times New Roman" w:cs="Times New Roman"/>
          <w:sz w:val="26"/>
          <w:szCs w:val="26"/>
        </w:rPr>
      </w:pPr>
      <w:r w:rsidRPr="00A53C6F">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A53C6F" w:rsidRPr="00A53C6F" w:rsidRDefault="00A53C6F" w:rsidP="00A53C6F">
      <w:pPr>
        <w:pStyle w:val="ConsPlusNormal0"/>
        <w:tabs>
          <w:tab w:val="num" w:pos="0"/>
        </w:tabs>
        <w:ind w:firstLine="709"/>
        <w:contextualSpacing/>
        <w:jc w:val="both"/>
        <w:rPr>
          <w:rFonts w:ascii="Times New Roman" w:hAnsi="Times New Roman" w:cs="Times New Roman"/>
          <w:sz w:val="26"/>
          <w:szCs w:val="26"/>
        </w:rPr>
      </w:pPr>
      <w:r w:rsidRPr="00A53C6F">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53C6F" w:rsidRPr="00A53C6F" w:rsidRDefault="00A53C6F" w:rsidP="00A53C6F">
      <w:pPr>
        <w:autoSpaceDE w:val="0"/>
        <w:autoSpaceDN w:val="0"/>
        <w:adjustRightInd w:val="0"/>
        <w:ind w:firstLine="540"/>
        <w:jc w:val="both"/>
        <w:rPr>
          <w:sz w:val="26"/>
          <w:szCs w:val="26"/>
        </w:rPr>
      </w:pPr>
      <w:r w:rsidRPr="00A53C6F">
        <w:rPr>
          <w:sz w:val="26"/>
          <w:szCs w:val="26"/>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rPr>
        <w:t>В случае</w:t>
      </w:r>
      <w:proofErr w:type="gramStart"/>
      <w:r w:rsidRPr="00A53C6F">
        <w:rPr>
          <w:sz w:val="26"/>
          <w:szCs w:val="26"/>
        </w:rPr>
        <w:t>,</w:t>
      </w:r>
      <w:proofErr w:type="gramEnd"/>
      <w:r w:rsidRPr="00A53C6F">
        <w:rPr>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A53C6F">
        <w:rPr>
          <w:sz w:val="26"/>
          <w:szCs w:val="26"/>
          <w:lang w:eastAsia="ar-SA"/>
        </w:rPr>
        <w:t>.</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5.8. Заявители имеют право на получение документов и информации, необходимых для обоснования и рассмотрения жалобы.</w:t>
      </w:r>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 xml:space="preserve">5.9. </w:t>
      </w:r>
      <w:proofErr w:type="gramStart"/>
      <w:r w:rsidRPr="00A53C6F">
        <w:rPr>
          <w:sz w:val="26"/>
          <w:szCs w:val="26"/>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53C6F" w:rsidRPr="00A53C6F" w:rsidRDefault="00A53C6F" w:rsidP="00A53C6F">
      <w:pPr>
        <w:widowControl w:val="0"/>
        <w:tabs>
          <w:tab w:val="num" w:pos="0"/>
        </w:tabs>
        <w:suppressAutoHyphens/>
        <w:autoSpaceDE w:val="0"/>
        <w:ind w:firstLine="709"/>
        <w:contextualSpacing/>
        <w:jc w:val="both"/>
        <w:rPr>
          <w:sz w:val="26"/>
          <w:szCs w:val="26"/>
          <w:lang w:eastAsia="ar-SA"/>
        </w:rPr>
      </w:pPr>
      <w:r w:rsidRPr="00A53C6F">
        <w:rPr>
          <w:sz w:val="26"/>
          <w:szCs w:val="26"/>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4732" w:rsidRDefault="00A53C6F" w:rsidP="00A57CB6">
      <w:pPr>
        <w:tabs>
          <w:tab w:val="num" w:pos="0"/>
        </w:tabs>
        <w:autoSpaceDE w:val="0"/>
        <w:autoSpaceDN w:val="0"/>
        <w:adjustRightInd w:val="0"/>
        <w:ind w:firstLine="709"/>
        <w:contextualSpacing/>
        <w:jc w:val="both"/>
        <w:rPr>
          <w:sz w:val="26"/>
          <w:szCs w:val="26"/>
        </w:rPr>
      </w:pPr>
      <w:r w:rsidRPr="00A53C6F">
        <w:rPr>
          <w:sz w:val="26"/>
          <w:szCs w:val="26"/>
        </w:rPr>
        <w:t xml:space="preserve">5.11. В случае установления в ходе или по результатам </w:t>
      </w:r>
      <w:proofErr w:type="gramStart"/>
      <w:r w:rsidRPr="00A53C6F">
        <w:rPr>
          <w:sz w:val="26"/>
          <w:szCs w:val="26"/>
        </w:rPr>
        <w:t>рассмотрения жалобы признаков состава административного правонарушения</w:t>
      </w:r>
      <w:proofErr w:type="gramEnd"/>
      <w:r w:rsidRPr="00A53C6F">
        <w:rPr>
          <w:sz w:val="26"/>
          <w:szCs w:val="26"/>
        </w:rPr>
        <w:t xml:space="preserve"> или преступления должностное </w:t>
      </w:r>
      <w:r w:rsidRPr="00A53C6F">
        <w:rPr>
          <w:sz w:val="26"/>
          <w:szCs w:val="26"/>
        </w:rPr>
        <w:lastRenderedPageBreak/>
        <w:t>лицо, наделенное полномочиями по рассмотрению жалоб, незамедлительно направляет имеющиеся материалы в органы прокуратуры.</w:t>
      </w:r>
    </w:p>
    <w:p w:rsidR="005F4732" w:rsidRDefault="005F4732" w:rsidP="00A53C6F">
      <w:pPr>
        <w:ind w:firstLine="709"/>
        <w:contextualSpacing/>
        <w:jc w:val="right"/>
        <w:rPr>
          <w:sz w:val="26"/>
          <w:szCs w:val="26"/>
        </w:rPr>
      </w:pPr>
    </w:p>
    <w:p w:rsidR="00A53C6F" w:rsidRPr="00A53C6F" w:rsidRDefault="00636147" w:rsidP="00A53C6F">
      <w:pPr>
        <w:ind w:firstLine="709"/>
        <w:contextualSpacing/>
        <w:jc w:val="right"/>
        <w:rPr>
          <w:sz w:val="26"/>
          <w:szCs w:val="26"/>
        </w:rPr>
      </w:pPr>
      <w:r>
        <w:rPr>
          <w:sz w:val="26"/>
          <w:szCs w:val="26"/>
        </w:rPr>
        <w:t xml:space="preserve">Приложение </w:t>
      </w:r>
      <w:r w:rsidR="00A53C6F" w:rsidRPr="00A53C6F">
        <w:rPr>
          <w:sz w:val="26"/>
          <w:szCs w:val="26"/>
        </w:rPr>
        <w:t xml:space="preserve">1 </w:t>
      </w:r>
    </w:p>
    <w:p w:rsidR="00A53C6F" w:rsidRPr="00A53C6F" w:rsidRDefault="00A53C6F" w:rsidP="00A53C6F">
      <w:pPr>
        <w:ind w:firstLine="709"/>
        <w:contextualSpacing/>
        <w:jc w:val="right"/>
        <w:rPr>
          <w:sz w:val="26"/>
          <w:szCs w:val="26"/>
        </w:rPr>
      </w:pPr>
      <w:r w:rsidRPr="00A53C6F">
        <w:rPr>
          <w:sz w:val="26"/>
          <w:szCs w:val="26"/>
        </w:rPr>
        <w:t xml:space="preserve">к административному </w:t>
      </w:r>
    </w:p>
    <w:p w:rsidR="00A53C6F" w:rsidRPr="00A53C6F" w:rsidRDefault="00A53C6F" w:rsidP="00A53C6F">
      <w:pPr>
        <w:ind w:firstLine="709"/>
        <w:contextualSpacing/>
        <w:jc w:val="right"/>
        <w:rPr>
          <w:sz w:val="26"/>
          <w:szCs w:val="26"/>
        </w:rPr>
      </w:pPr>
      <w:r w:rsidRPr="00A53C6F">
        <w:rPr>
          <w:sz w:val="26"/>
          <w:szCs w:val="26"/>
        </w:rPr>
        <w:t>регламенту</w:t>
      </w:r>
    </w:p>
    <w:p w:rsidR="00A53C6F" w:rsidRPr="00A53C6F" w:rsidRDefault="00A53C6F" w:rsidP="00A53C6F">
      <w:pPr>
        <w:ind w:firstLine="709"/>
        <w:contextualSpacing/>
        <w:jc w:val="right"/>
        <w:rPr>
          <w:sz w:val="26"/>
          <w:szCs w:val="26"/>
        </w:rPr>
      </w:pPr>
    </w:p>
    <w:p w:rsidR="00A53C6F" w:rsidRPr="00A53C6F" w:rsidRDefault="00A53C6F" w:rsidP="00A53C6F">
      <w:pPr>
        <w:autoSpaceDE w:val="0"/>
        <w:autoSpaceDN w:val="0"/>
        <w:adjustRightInd w:val="0"/>
        <w:ind w:firstLine="709"/>
        <w:jc w:val="both"/>
        <w:rPr>
          <w:sz w:val="26"/>
          <w:szCs w:val="26"/>
        </w:rPr>
      </w:pPr>
      <w:r w:rsidRPr="00A53C6F">
        <w:rPr>
          <w:sz w:val="26"/>
          <w:szCs w:val="26"/>
        </w:rPr>
        <w:t xml:space="preserve">1. Место нахождения администрации: </w:t>
      </w:r>
      <w:r w:rsidRPr="00A53C6F">
        <w:rPr>
          <w:bCs/>
          <w:sz w:val="26"/>
          <w:szCs w:val="26"/>
        </w:rPr>
        <w:t>Никольского</w:t>
      </w:r>
      <w:r w:rsidRPr="00A53C6F">
        <w:rPr>
          <w:sz w:val="26"/>
          <w:szCs w:val="26"/>
        </w:rPr>
        <w:t xml:space="preserve"> сельского поселения Новоусманского муниципального района Воронежской области</w:t>
      </w:r>
      <w:r w:rsidRPr="00A53C6F">
        <w:rPr>
          <w:bCs/>
          <w:sz w:val="26"/>
          <w:szCs w:val="26"/>
        </w:rPr>
        <w:t xml:space="preserve">: </w:t>
      </w:r>
      <w:r w:rsidRPr="00A53C6F">
        <w:rPr>
          <w:sz w:val="26"/>
          <w:szCs w:val="26"/>
        </w:rPr>
        <w:t xml:space="preserve">396333, Воронежская область, Новоусманский  район, поселок 1-го отделения совхоза «Масловский», ул. Ленина, </w:t>
      </w:r>
      <w:proofErr w:type="spellStart"/>
      <w:r w:rsidR="00A57CB6">
        <w:rPr>
          <w:sz w:val="26"/>
          <w:szCs w:val="26"/>
        </w:rPr>
        <w:t>зд</w:t>
      </w:r>
      <w:proofErr w:type="spellEnd"/>
      <w:r w:rsidR="00A57CB6">
        <w:rPr>
          <w:sz w:val="26"/>
          <w:szCs w:val="26"/>
        </w:rPr>
        <w:t xml:space="preserve">. </w:t>
      </w:r>
      <w:r w:rsidRPr="00A53C6F">
        <w:rPr>
          <w:sz w:val="26"/>
          <w:szCs w:val="26"/>
        </w:rPr>
        <w:t>76</w:t>
      </w:r>
      <w:r w:rsidRPr="00A53C6F">
        <w:rPr>
          <w:bCs/>
          <w:sz w:val="26"/>
          <w:szCs w:val="26"/>
        </w:rPr>
        <w:t>.</w:t>
      </w:r>
    </w:p>
    <w:p w:rsidR="00A53C6F" w:rsidRPr="00A53C6F" w:rsidRDefault="00A53C6F" w:rsidP="00A53C6F">
      <w:pPr>
        <w:pStyle w:val="ConsPlusTitle"/>
        <w:jc w:val="both"/>
        <w:rPr>
          <w:rFonts w:ascii="Times New Roman" w:hAnsi="Times New Roman" w:cs="Times New Roman"/>
          <w:b w:val="0"/>
          <w:color w:val="000000"/>
          <w:sz w:val="26"/>
          <w:szCs w:val="26"/>
        </w:rPr>
      </w:pPr>
      <w:r w:rsidRPr="00A53C6F">
        <w:rPr>
          <w:rFonts w:ascii="Times New Roman" w:hAnsi="Times New Roman" w:cs="Times New Roman"/>
          <w:b w:val="0"/>
          <w:color w:val="000000"/>
          <w:sz w:val="26"/>
          <w:szCs w:val="26"/>
        </w:rPr>
        <w:t xml:space="preserve">            График работы </w:t>
      </w:r>
      <w:r w:rsidRPr="00A53C6F">
        <w:rPr>
          <w:rFonts w:ascii="Times New Roman" w:hAnsi="Times New Roman" w:cs="Times New Roman"/>
          <w:b w:val="0"/>
          <w:sz w:val="26"/>
          <w:szCs w:val="26"/>
        </w:rPr>
        <w:t>администрации Никольского сельского поселения</w:t>
      </w:r>
      <w:r w:rsidRPr="00A53C6F">
        <w:rPr>
          <w:rFonts w:ascii="Times New Roman" w:hAnsi="Times New Roman" w:cs="Times New Roman"/>
          <w:b w:val="0"/>
          <w:color w:val="000000"/>
          <w:sz w:val="26"/>
          <w:szCs w:val="26"/>
        </w:rPr>
        <w:t xml:space="preserve">:     </w:t>
      </w:r>
      <w:r w:rsidRPr="00A53C6F">
        <w:rPr>
          <w:rFonts w:ascii="Times New Roman" w:hAnsi="Times New Roman" w:cs="Times New Roman"/>
          <w:b w:val="0"/>
          <w:sz w:val="26"/>
          <w:szCs w:val="26"/>
        </w:rPr>
        <w:t>понедельник - пятница: с 08.00 до 16.00;</w:t>
      </w:r>
    </w:p>
    <w:p w:rsidR="00A53C6F" w:rsidRPr="00A53C6F" w:rsidRDefault="00636147" w:rsidP="00636147">
      <w:pPr>
        <w:autoSpaceDE w:val="0"/>
        <w:autoSpaceDN w:val="0"/>
        <w:adjustRightInd w:val="0"/>
        <w:jc w:val="both"/>
        <w:rPr>
          <w:sz w:val="26"/>
          <w:szCs w:val="26"/>
        </w:rPr>
      </w:pPr>
      <w:r>
        <w:rPr>
          <w:bCs/>
          <w:sz w:val="26"/>
          <w:szCs w:val="26"/>
        </w:rPr>
        <w:t xml:space="preserve">                        </w:t>
      </w:r>
      <w:r w:rsidR="00A53C6F" w:rsidRPr="00A53C6F">
        <w:rPr>
          <w:bCs/>
          <w:sz w:val="26"/>
          <w:szCs w:val="26"/>
        </w:rPr>
        <w:t>перерыв: с 12.00 до 13.00</w:t>
      </w:r>
      <w:r w:rsidR="00A53C6F" w:rsidRPr="00A53C6F">
        <w:rPr>
          <w:sz w:val="26"/>
          <w:szCs w:val="26"/>
        </w:rPr>
        <w:t>.</w:t>
      </w:r>
    </w:p>
    <w:p w:rsidR="00A53C6F" w:rsidRPr="00A53C6F" w:rsidRDefault="00A53C6F" w:rsidP="00A53C6F">
      <w:pPr>
        <w:autoSpaceDE w:val="0"/>
        <w:autoSpaceDN w:val="0"/>
        <w:adjustRightInd w:val="0"/>
        <w:ind w:firstLine="709"/>
        <w:jc w:val="both"/>
        <w:rPr>
          <w:sz w:val="26"/>
          <w:szCs w:val="26"/>
        </w:rPr>
      </w:pPr>
      <w:r w:rsidRPr="00A53C6F">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CB081D" w:rsidRPr="0061517A">
        <w:rPr>
          <w:bCs/>
          <w:sz w:val="26"/>
          <w:szCs w:val="26"/>
        </w:rPr>
        <w:t>nikolsk</w:t>
      </w:r>
      <w:r w:rsidR="00CB081D" w:rsidRPr="0061517A">
        <w:rPr>
          <w:bCs/>
          <w:sz w:val="26"/>
          <w:szCs w:val="26"/>
          <w:lang w:val="en-US"/>
        </w:rPr>
        <w:t>oe</w:t>
      </w:r>
      <w:proofErr w:type="spellEnd"/>
      <w:r w:rsidR="00CB081D" w:rsidRPr="0061517A">
        <w:rPr>
          <w:bCs/>
          <w:sz w:val="26"/>
          <w:szCs w:val="26"/>
        </w:rPr>
        <w:t>-</w:t>
      </w:r>
      <w:proofErr w:type="spellStart"/>
      <w:r w:rsidR="00CB081D" w:rsidRPr="0061517A">
        <w:rPr>
          <w:bCs/>
          <w:sz w:val="26"/>
          <w:szCs w:val="26"/>
          <w:lang w:val="en-US"/>
        </w:rPr>
        <w:t>adm</w:t>
      </w:r>
      <w:proofErr w:type="spellEnd"/>
      <w:r w:rsidR="00CB081D" w:rsidRPr="0061517A">
        <w:rPr>
          <w:bCs/>
          <w:sz w:val="26"/>
          <w:szCs w:val="26"/>
        </w:rPr>
        <w:t>.</w:t>
      </w:r>
      <w:proofErr w:type="spellStart"/>
      <w:r w:rsidR="00CB081D" w:rsidRPr="0061517A">
        <w:rPr>
          <w:bCs/>
          <w:sz w:val="26"/>
          <w:szCs w:val="26"/>
          <w:lang w:val="en-US"/>
        </w:rPr>
        <w:t>ru</w:t>
      </w:r>
      <w:proofErr w:type="spellEnd"/>
      <w:r w:rsidRPr="00A53C6F">
        <w:rPr>
          <w:sz w:val="26"/>
          <w:szCs w:val="26"/>
        </w:rPr>
        <w:t>);</w:t>
      </w:r>
    </w:p>
    <w:p w:rsidR="00A53C6F" w:rsidRPr="00A53C6F" w:rsidRDefault="00A53C6F" w:rsidP="00A53C6F">
      <w:pPr>
        <w:autoSpaceDE w:val="0"/>
        <w:autoSpaceDN w:val="0"/>
        <w:adjustRightInd w:val="0"/>
        <w:ind w:firstLine="709"/>
        <w:jc w:val="both"/>
        <w:rPr>
          <w:sz w:val="26"/>
          <w:szCs w:val="26"/>
        </w:rPr>
      </w:pPr>
      <w:r w:rsidRPr="00A53C6F">
        <w:rPr>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A53C6F">
        <w:rPr>
          <w:sz w:val="26"/>
          <w:szCs w:val="26"/>
          <w:lang w:eastAsia="ar-SA"/>
        </w:rPr>
        <w:t xml:space="preserve">. </w:t>
      </w:r>
      <w:proofErr w:type="spellStart"/>
      <w:r w:rsidRPr="00A53C6F">
        <w:rPr>
          <w:sz w:val="26"/>
          <w:szCs w:val="26"/>
          <w:lang w:val="en-US" w:eastAsia="ar-SA"/>
        </w:rPr>
        <w:t>nikolsk</w:t>
      </w:r>
      <w:proofErr w:type="spellEnd"/>
      <w:r w:rsidRPr="00A53C6F">
        <w:rPr>
          <w:sz w:val="26"/>
          <w:szCs w:val="26"/>
          <w:lang w:eastAsia="ar-SA"/>
        </w:rPr>
        <w:t>.</w:t>
      </w:r>
      <w:proofErr w:type="spellStart"/>
      <w:r w:rsidRPr="00A53C6F">
        <w:rPr>
          <w:sz w:val="26"/>
          <w:szCs w:val="26"/>
          <w:lang w:val="en-US" w:eastAsia="ar-SA"/>
        </w:rPr>
        <w:t>nusm</w:t>
      </w:r>
      <w:proofErr w:type="spellEnd"/>
      <w:r w:rsidRPr="00A53C6F">
        <w:rPr>
          <w:sz w:val="26"/>
          <w:szCs w:val="26"/>
          <w:lang w:eastAsia="ar-SA"/>
        </w:rPr>
        <w:t>@</w:t>
      </w:r>
      <w:proofErr w:type="spellStart"/>
      <w:r w:rsidRPr="00A53C6F">
        <w:rPr>
          <w:sz w:val="26"/>
          <w:szCs w:val="26"/>
          <w:lang w:val="en-US" w:eastAsia="ar-SA"/>
        </w:rPr>
        <w:t>govvrn</w:t>
      </w:r>
      <w:proofErr w:type="spellEnd"/>
      <w:r w:rsidRPr="00A53C6F">
        <w:rPr>
          <w:sz w:val="26"/>
          <w:szCs w:val="26"/>
          <w:lang w:eastAsia="ar-SA"/>
        </w:rPr>
        <w:t xml:space="preserve"> </w:t>
      </w:r>
      <w:proofErr w:type="spellStart"/>
      <w:r w:rsidRPr="00A53C6F">
        <w:rPr>
          <w:sz w:val="26"/>
          <w:szCs w:val="26"/>
          <w:lang w:eastAsia="ar-SA"/>
        </w:rPr>
        <w:t>ru</w:t>
      </w:r>
      <w:proofErr w:type="spellEnd"/>
      <w:r w:rsidRPr="00A53C6F">
        <w:rPr>
          <w:sz w:val="26"/>
          <w:szCs w:val="26"/>
        </w:rPr>
        <w:t>.</w:t>
      </w:r>
    </w:p>
    <w:p w:rsidR="00A53C6F" w:rsidRPr="00A53C6F" w:rsidRDefault="00A53C6F" w:rsidP="00A53C6F">
      <w:pPr>
        <w:autoSpaceDE w:val="0"/>
        <w:autoSpaceDN w:val="0"/>
        <w:adjustRightInd w:val="0"/>
        <w:ind w:firstLine="709"/>
        <w:jc w:val="both"/>
        <w:rPr>
          <w:sz w:val="26"/>
          <w:szCs w:val="26"/>
        </w:rPr>
      </w:pPr>
      <w:r w:rsidRPr="00A53C6F">
        <w:rPr>
          <w:sz w:val="26"/>
          <w:szCs w:val="26"/>
        </w:rPr>
        <w:t>2. Телефоны для справок: 8 (47341) 5-14-38.</w:t>
      </w:r>
    </w:p>
    <w:p w:rsidR="00A53C6F" w:rsidRPr="00A53C6F" w:rsidRDefault="00A53C6F" w:rsidP="00A53C6F">
      <w:pPr>
        <w:autoSpaceDE w:val="0"/>
        <w:autoSpaceDN w:val="0"/>
        <w:adjustRightInd w:val="0"/>
        <w:ind w:firstLine="709"/>
        <w:jc w:val="both"/>
        <w:rPr>
          <w:sz w:val="26"/>
          <w:szCs w:val="26"/>
        </w:rPr>
      </w:pPr>
      <w:r w:rsidRPr="00A53C6F">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53C6F" w:rsidRPr="00A53C6F" w:rsidRDefault="00A53C6F" w:rsidP="00A53C6F">
      <w:pPr>
        <w:autoSpaceDE w:val="0"/>
        <w:autoSpaceDN w:val="0"/>
        <w:adjustRightInd w:val="0"/>
        <w:ind w:firstLine="709"/>
        <w:jc w:val="both"/>
        <w:rPr>
          <w:sz w:val="26"/>
          <w:szCs w:val="26"/>
        </w:rPr>
      </w:pPr>
      <w:r w:rsidRPr="00A53C6F">
        <w:rPr>
          <w:sz w:val="26"/>
          <w:szCs w:val="26"/>
        </w:rPr>
        <w:t>3.1. Место нахождения АУ «МФЦ»: 394026, г. Воронеж, ул. Дружинников, 3б (Коминтерновский район).</w:t>
      </w:r>
    </w:p>
    <w:p w:rsidR="00A53C6F" w:rsidRPr="00A53C6F" w:rsidRDefault="00A53C6F" w:rsidP="00A53C6F">
      <w:pPr>
        <w:autoSpaceDE w:val="0"/>
        <w:autoSpaceDN w:val="0"/>
        <w:adjustRightInd w:val="0"/>
        <w:ind w:firstLine="709"/>
        <w:jc w:val="both"/>
        <w:rPr>
          <w:sz w:val="26"/>
          <w:szCs w:val="26"/>
        </w:rPr>
      </w:pPr>
      <w:r w:rsidRPr="00A53C6F">
        <w:rPr>
          <w:sz w:val="26"/>
          <w:szCs w:val="26"/>
        </w:rPr>
        <w:t>Телефон для справок АУ «МФЦ»: (473) 226-99-99.</w:t>
      </w:r>
    </w:p>
    <w:p w:rsidR="00A53C6F" w:rsidRPr="00A53C6F" w:rsidRDefault="00A53C6F" w:rsidP="00A53C6F">
      <w:pPr>
        <w:autoSpaceDE w:val="0"/>
        <w:autoSpaceDN w:val="0"/>
        <w:adjustRightInd w:val="0"/>
        <w:ind w:firstLine="709"/>
        <w:jc w:val="both"/>
        <w:rPr>
          <w:sz w:val="26"/>
          <w:szCs w:val="26"/>
        </w:rPr>
      </w:pPr>
      <w:r w:rsidRPr="00A53C6F">
        <w:rPr>
          <w:sz w:val="26"/>
          <w:szCs w:val="26"/>
        </w:rPr>
        <w:t xml:space="preserve">Официальный сайт АУ «МФЦ» в сети Интернет: </w:t>
      </w:r>
      <w:proofErr w:type="spellStart"/>
      <w:r w:rsidRPr="00A53C6F">
        <w:rPr>
          <w:sz w:val="26"/>
          <w:szCs w:val="26"/>
        </w:rPr>
        <w:t>mfc.vr</w:t>
      </w:r>
      <w:proofErr w:type="spellEnd"/>
      <w:r w:rsidRPr="00A53C6F">
        <w:rPr>
          <w:sz w:val="26"/>
          <w:szCs w:val="26"/>
          <w:lang w:val="en-US"/>
        </w:rPr>
        <w:t>n</w:t>
      </w:r>
      <w:r w:rsidRPr="00A53C6F">
        <w:rPr>
          <w:sz w:val="26"/>
          <w:szCs w:val="26"/>
        </w:rPr>
        <w:t>.</w:t>
      </w:r>
      <w:proofErr w:type="spellStart"/>
      <w:r w:rsidRPr="00A53C6F">
        <w:rPr>
          <w:sz w:val="26"/>
          <w:szCs w:val="26"/>
        </w:rPr>
        <w:t>ru</w:t>
      </w:r>
      <w:proofErr w:type="spellEnd"/>
      <w:r w:rsidRPr="00A53C6F">
        <w:rPr>
          <w:sz w:val="26"/>
          <w:szCs w:val="26"/>
        </w:rPr>
        <w:t>.</w:t>
      </w:r>
    </w:p>
    <w:p w:rsidR="00A53C6F" w:rsidRPr="00A53C6F" w:rsidRDefault="00A53C6F" w:rsidP="00A53C6F">
      <w:pPr>
        <w:autoSpaceDE w:val="0"/>
        <w:autoSpaceDN w:val="0"/>
        <w:adjustRightInd w:val="0"/>
        <w:ind w:firstLine="709"/>
        <w:jc w:val="both"/>
        <w:rPr>
          <w:sz w:val="26"/>
          <w:szCs w:val="26"/>
        </w:rPr>
      </w:pPr>
      <w:r w:rsidRPr="00A53C6F">
        <w:rPr>
          <w:sz w:val="26"/>
          <w:szCs w:val="26"/>
        </w:rPr>
        <w:t xml:space="preserve">Адрес электронной почты АУ «МФЦ»: </w:t>
      </w:r>
      <w:proofErr w:type="spellStart"/>
      <w:r w:rsidRPr="00A53C6F">
        <w:rPr>
          <w:sz w:val="26"/>
          <w:szCs w:val="26"/>
        </w:rPr>
        <w:t>od</w:t>
      </w:r>
      <w:proofErr w:type="spellEnd"/>
      <w:r w:rsidRPr="00A53C6F">
        <w:rPr>
          <w:sz w:val="26"/>
          <w:szCs w:val="26"/>
          <w:lang w:val="en-US"/>
        </w:rPr>
        <w:t>n</w:t>
      </w:r>
      <w:proofErr w:type="spellStart"/>
      <w:r w:rsidRPr="00A53C6F">
        <w:rPr>
          <w:sz w:val="26"/>
          <w:szCs w:val="26"/>
        </w:rPr>
        <w:t>o-ok</w:t>
      </w:r>
      <w:proofErr w:type="spellEnd"/>
      <w:r w:rsidRPr="00A53C6F">
        <w:rPr>
          <w:sz w:val="26"/>
          <w:szCs w:val="26"/>
          <w:lang w:val="en-US"/>
        </w:rPr>
        <w:t>n</w:t>
      </w:r>
      <w:proofErr w:type="spellStart"/>
      <w:r w:rsidRPr="00A53C6F">
        <w:rPr>
          <w:sz w:val="26"/>
          <w:szCs w:val="26"/>
        </w:rPr>
        <w:t>o@mail.ru</w:t>
      </w:r>
      <w:proofErr w:type="spellEnd"/>
      <w:r w:rsidRPr="00A53C6F">
        <w:rPr>
          <w:sz w:val="26"/>
          <w:szCs w:val="26"/>
        </w:rPr>
        <w:t>.</w:t>
      </w:r>
    </w:p>
    <w:p w:rsidR="00A53C6F" w:rsidRPr="00A53C6F" w:rsidRDefault="00A53C6F" w:rsidP="00A53C6F">
      <w:pPr>
        <w:autoSpaceDE w:val="0"/>
        <w:autoSpaceDN w:val="0"/>
        <w:adjustRightInd w:val="0"/>
        <w:ind w:firstLine="709"/>
        <w:jc w:val="both"/>
        <w:rPr>
          <w:sz w:val="26"/>
          <w:szCs w:val="26"/>
        </w:rPr>
      </w:pPr>
      <w:r w:rsidRPr="00A53C6F">
        <w:rPr>
          <w:sz w:val="26"/>
          <w:szCs w:val="26"/>
        </w:rPr>
        <w:t>График работы АУ «МФЦ»:</w:t>
      </w:r>
    </w:p>
    <w:p w:rsidR="00A53C6F" w:rsidRPr="00A53C6F" w:rsidRDefault="00A53C6F" w:rsidP="00A53C6F">
      <w:pPr>
        <w:autoSpaceDE w:val="0"/>
        <w:autoSpaceDN w:val="0"/>
        <w:adjustRightInd w:val="0"/>
        <w:ind w:firstLine="709"/>
        <w:jc w:val="both"/>
        <w:rPr>
          <w:sz w:val="26"/>
          <w:szCs w:val="26"/>
        </w:rPr>
      </w:pPr>
      <w:r w:rsidRPr="00A53C6F">
        <w:rPr>
          <w:sz w:val="26"/>
          <w:szCs w:val="26"/>
        </w:rPr>
        <w:t>вторник, четверг, пятница: с 09.00 до 18.00;</w:t>
      </w:r>
    </w:p>
    <w:p w:rsidR="00A53C6F" w:rsidRPr="00A53C6F" w:rsidRDefault="00A53C6F" w:rsidP="00A53C6F">
      <w:pPr>
        <w:autoSpaceDE w:val="0"/>
        <w:autoSpaceDN w:val="0"/>
        <w:adjustRightInd w:val="0"/>
        <w:ind w:firstLine="709"/>
        <w:jc w:val="both"/>
        <w:rPr>
          <w:sz w:val="26"/>
          <w:szCs w:val="26"/>
        </w:rPr>
      </w:pPr>
      <w:r w:rsidRPr="00A53C6F">
        <w:rPr>
          <w:sz w:val="26"/>
          <w:szCs w:val="26"/>
        </w:rPr>
        <w:t>среда: с 11.00 до 20.00;</w:t>
      </w:r>
    </w:p>
    <w:p w:rsidR="00A53C6F" w:rsidRPr="00A53C6F" w:rsidRDefault="00A53C6F" w:rsidP="00A53C6F">
      <w:pPr>
        <w:autoSpaceDE w:val="0"/>
        <w:autoSpaceDN w:val="0"/>
        <w:adjustRightInd w:val="0"/>
        <w:ind w:firstLine="709"/>
        <w:jc w:val="both"/>
        <w:rPr>
          <w:sz w:val="26"/>
          <w:szCs w:val="26"/>
        </w:rPr>
      </w:pPr>
      <w:r w:rsidRPr="00A53C6F">
        <w:rPr>
          <w:sz w:val="26"/>
          <w:szCs w:val="26"/>
        </w:rPr>
        <w:t>суббота: с 09.00 до 16.45.</w:t>
      </w:r>
    </w:p>
    <w:p w:rsidR="00A53C6F" w:rsidRPr="00A53C6F" w:rsidRDefault="00A53C6F" w:rsidP="00A53C6F">
      <w:pPr>
        <w:autoSpaceDE w:val="0"/>
        <w:autoSpaceDN w:val="0"/>
        <w:adjustRightInd w:val="0"/>
        <w:ind w:firstLine="709"/>
        <w:jc w:val="both"/>
        <w:rPr>
          <w:sz w:val="26"/>
          <w:szCs w:val="26"/>
        </w:rPr>
      </w:pPr>
      <w:r w:rsidRPr="00A53C6F">
        <w:rPr>
          <w:sz w:val="26"/>
          <w:szCs w:val="26"/>
        </w:rPr>
        <w:t>3.2. Место нахождения филиала АУ «МФЦ» в муниципальном районе:</w:t>
      </w:r>
    </w:p>
    <w:p w:rsidR="00A53C6F" w:rsidRPr="00A53C6F" w:rsidRDefault="00A53C6F" w:rsidP="00A53C6F">
      <w:pPr>
        <w:autoSpaceDE w:val="0"/>
        <w:autoSpaceDN w:val="0"/>
        <w:adjustRightInd w:val="0"/>
        <w:jc w:val="both"/>
        <w:rPr>
          <w:sz w:val="26"/>
          <w:szCs w:val="26"/>
        </w:rPr>
      </w:pPr>
      <w:r w:rsidRPr="00A53C6F">
        <w:rPr>
          <w:sz w:val="26"/>
          <w:szCs w:val="26"/>
          <w:lang w:eastAsia="ar-SA"/>
        </w:rPr>
        <w:t>396310, Воронежская область, Новоусманский район, с</w:t>
      </w:r>
      <w:proofErr w:type="gramStart"/>
      <w:r w:rsidRPr="00A53C6F">
        <w:rPr>
          <w:sz w:val="26"/>
          <w:szCs w:val="26"/>
          <w:lang w:eastAsia="ar-SA"/>
        </w:rPr>
        <w:t>.Н</w:t>
      </w:r>
      <w:proofErr w:type="gramEnd"/>
      <w:r w:rsidRPr="00A53C6F">
        <w:rPr>
          <w:sz w:val="26"/>
          <w:szCs w:val="26"/>
          <w:lang w:eastAsia="ar-SA"/>
        </w:rPr>
        <w:t>овая Усмань, ул. Ленина, 263б.</w:t>
      </w:r>
    </w:p>
    <w:p w:rsidR="00A53C6F" w:rsidRPr="00A53C6F" w:rsidRDefault="00A53C6F" w:rsidP="00A53C6F">
      <w:pPr>
        <w:ind w:firstLine="709"/>
        <w:jc w:val="both"/>
        <w:rPr>
          <w:sz w:val="26"/>
          <w:szCs w:val="26"/>
          <w:lang w:eastAsia="ar-SA"/>
        </w:rPr>
      </w:pPr>
      <w:r w:rsidRPr="00A53C6F">
        <w:rPr>
          <w:sz w:val="26"/>
          <w:szCs w:val="26"/>
          <w:lang w:eastAsia="ar-SA"/>
        </w:rPr>
        <w:t>График работы филиала АУ «МФЦ»:</w:t>
      </w:r>
    </w:p>
    <w:p w:rsidR="00A53C6F" w:rsidRPr="00A53C6F" w:rsidRDefault="00A53C6F" w:rsidP="00A53C6F">
      <w:pPr>
        <w:ind w:firstLine="709"/>
        <w:jc w:val="both"/>
        <w:rPr>
          <w:sz w:val="26"/>
          <w:szCs w:val="26"/>
          <w:lang w:eastAsia="ar-SA"/>
        </w:rPr>
      </w:pPr>
      <w:r w:rsidRPr="00A53C6F">
        <w:rPr>
          <w:sz w:val="26"/>
          <w:szCs w:val="26"/>
          <w:lang w:eastAsia="ar-SA"/>
        </w:rPr>
        <w:t>понедельник с 8.00 ч до 17.00 ч.</w:t>
      </w:r>
    </w:p>
    <w:p w:rsidR="00A53C6F" w:rsidRPr="00A53C6F" w:rsidRDefault="00A53C6F" w:rsidP="00A53C6F">
      <w:pPr>
        <w:ind w:firstLine="709"/>
        <w:jc w:val="both"/>
        <w:rPr>
          <w:sz w:val="26"/>
          <w:szCs w:val="26"/>
          <w:lang w:eastAsia="ar-SA"/>
        </w:rPr>
      </w:pPr>
      <w:r w:rsidRPr="00A53C6F">
        <w:rPr>
          <w:sz w:val="26"/>
          <w:szCs w:val="26"/>
          <w:lang w:eastAsia="ar-SA"/>
        </w:rPr>
        <w:t>вторник, среда, четверг, пятница  с 8.00 ч. до 20.00 ч.</w:t>
      </w:r>
    </w:p>
    <w:p w:rsidR="00A53C6F" w:rsidRPr="00A53C6F" w:rsidRDefault="00A53C6F" w:rsidP="00A53C6F">
      <w:pPr>
        <w:ind w:firstLine="709"/>
        <w:jc w:val="both"/>
        <w:rPr>
          <w:sz w:val="26"/>
          <w:szCs w:val="26"/>
          <w:lang w:eastAsia="ar-SA"/>
        </w:rPr>
      </w:pPr>
      <w:r w:rsidRPr="00A53C6F">
        <w:rPr>
          <w:sz w:val="26"/>
          <w:szCs w:val="26"/>
          <w:lang w:eastAsia="ar-SA"/>
        </w:rPr>
        <w:t>суббота с 8.00 до 15.45</w:t>
      </w:r>
    </w:p>
    <w:p w:rsidR="00A53C6F" w:rsidRPr="00A53C6F" w:rsidRDefault="00A53C6F" w:rsidP="00EB531F">
      <w:pPr>
        <w:autoSpaceDE w:val="0"/>
        <w:autoSpaceDN w:val="0"/>
        <w:adjustRightInd w:val="0"/>
        <w:jc w:val="both"/>
        <w:rPr>
          <w:sz w:val="26"/>
          <w:szCs w:val="26"/>
          <w:lang w:eastAsia="ar-SA"/>
        </w:rPr>
      </w:pPr>
      <w:r w:rsidRPr="00A53C6F">
        <w:rPr>
          <w:sz w:val="26"/>
          <w:szCs w:val="26"/>
        </w:rPr>
        <w:t>Телефон справочной службы многофункционального центра: 8(47341)5-77-15.</w:t>
      </w:r>
    </w:p>
    <w:p w:rsidR="00A53C6F" w:rsidRPr="00A53C6F" w:rsidRDefault="00A53C6F" w:rsidP="00A53C6F">
      <w:pPr>
        <w:ind w:firstLine="709"/>
        <w:rPr>
          <w:sz w:val="26"/>
          <w:szCs w:val="26"/>
          <w:lang w:eastAsia="ar-SA"/>
        </w:rPr>
      </w:pPr>
    </w:p>
    <w:p w:rsidR="00A53C6F" w:rsidRPr="00A53C6F" w:rsidRDefault="00A53C6F" w:rsidP="00A53C6F">
      <w:pPr>
        <w:ind w:firstLine="709"/>
        <w:rPr>
          <w:sz w:val="26"/>
          <w:szCs w:val="26"/>
          <w:lang w:eastAsia="ar-SA"/>
        </w:rPr>
      </w:pPr>
    </w:p>
    <w:p w:rsidR="00A53C6F" w:rsidRPr="00A53C6F" w:rsidRDefault="00A53C6F" w:rsidP="00A53C6F">
      <w:pPr>
        <w:ind w:firstLine="709"/>
        <w:rPr>
          <w:sz w:val="26"/>
          <w:szCs w:val="26"/>
          <w:lang w:eastAsia="ar-SA"/>
        </w:rPr>
      </w:pPr>
    </w:p>
    <w:p w:rsidR="00A53C6F" w:rsidRPr="00A53C6F" w:rsidRDefault="00A53C6F" w:rsidP="00A53C6F">
      <w:pPr>
        <w:ind w:firstLine="709"/>
        <w:rPr>
          <w:sz w:val="26"/>
          <w:szCs w:val="26"/>
          <w:lang w:eastAsia="ar-SA"/>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center"/>
        <w:outlineLvl w:val="1"/>
        <w:rPr>
          <w:rFonts w:ascii="Times New Roman" w:hAnsi="Times New Roman" w:cs="Times New Roman"/>
          <w:sz w:val="26"/>
          <w:szCs w:val="26"/>
        </w:rPr>
      </w:pPr>
      <w:bookmarkStart w:id="5" w:name="Par551"/>
      <w:bookmarkEnd w:id="5"/>
    </w:p>
    <w:p w:rsidR="00A53C6F" w:rsidRPr="00A53C6F" w:rsidRDefault="00A53C6F" w:rsidP="00A53C6F">
      <w:pPr>
        <w:pStyle w:val="ConsPlusNormal0"/>
        <w:jc w:val="right"/>
        <w:outlineLvl w:val="1"/>
        <w:rPr>
          <w:rFonts w:ascii="Times New Roman" w:hAnsi="Times New Roman" w:cs="Times New Roman"/>
          <w:sz w:val="26"/>
          <w:szCs w:val="26"/>
        </w:rPr>
      </w:pPr>
    </w:p>
    <w:p w:rsidR="00A53C6F" w:rsidRPr="00A53C6F" w:rsidRDefault="00A53C6F" w:rsidP="00A53C6F">
      <w:pPr>
        <w:pStyle w:val="ConsPlusNormal0"/>
        <w:jc w:val="right"/>
        <w:outlineLvl w:val="1"/>
        <w:rPr>
          <w:rFonts w:ascii="Times New Roman" w:hAnsi="Times New Roman" w:cs="Times New Roman"/>
          <w:sz w:val="26"/>
          <w:szCs w:val="26"/>
        </w:rPr>
      </w:pPr>
    </w:p>
    <w:p w:rsidR="00A53C6F" w:rsidRPr="00A53C6F" w:rsidRDefault="00A53C6F" w:rsidP="00A53C6F">
      <w:pPr>
        <w:pStyle w:val="ConsPlusNormal0"/>
        <w:jc w:val="right"/>
        <w:outlineLvl w:val="1"/>
        <w:rPr>
          <w:rFonts w:ascii="Times New Roman" w:hAnsi="Times New Roman" w:cs="Times New Roman"/>
          <w:sz w:val="26"/>
          <w:szCs w:val="26"/>
        </w:rPr>
      </w:pPr>
    </w:p>
    <w:p w:rsidR="00CB081D" w:rsidRPr="009E325C" w:rsidRDefault="00CB081D" w:rsidP="00A53C6F">
      <w:pPr>
        <w:pStyle w:val="ConsPlusNormal0"/>
        <w:jc w:val="right"/>
        <w:outlineLvl w:val="1"/>
        <w:rPr>
          <w:rFonts w:ascii="Times New Roman" w:hAnsi="Times New Roman" w:cs="Times New Roman"/>
          <w:sz w:val="26"/>
          <w:szCs w:val="26"/>
        </w:rPr>
      </w:pPr>
    </w:p>
    <w:p w:rsidR="005F4732" w:rsidRDefault="005F4732" w:rsidP="00A53C6F">
      <w:pPr>
        <w:pStyle w:val="ConsPlusNormal0"/>
        <w:jc w:val="right"/>
        <w:outlineLvl w:val="1"/>
        <w:rPr>
          <w:rFonts w:ascii="Times New Roman" w:hAnsi="Times New Roman" w:cs="Times New Roman"/>
          <w:sz w:val="26"/>
          <w:szCs w:val="26"/>
        </w:rPr>
      </w:pPr>
    </w:p>
    <w:p w:rsidR="00A53C6F" w:rsidRPr="00A53C6F" w:rsidRDefault="00A53C6F" w:rsidP="00A53C6F">
      <w:pPr>
        <w:pStyle w:val="ConsPlusNormal0"/>
        <w:jc w:val="right"/>
        <w:outlineLvl w:val="1"/>
        <w:rPr>
          <w:rFonts w:ascii="Times New Roman" w:hAnsi="Times New Roman" w:cs="Times New Roman"/>
          <w:sz w:val="26"/>
          <w:szCs w:val="26"/>
        </w:rPr>
      </w:pPr>
      <w:r w:rsidRPr="00A53C6F">
        <w:rPr>
          <w:rFonts w:ascii="Times New Roman" w:hAnsi="Times New Roman" w:cs="Times New Roman"/>
          <w:sz w:val="26"/>
          <w:szCs w:val="26"/>
        </w:rPr>
        <w:t>Приложение  2</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 xml:space="preserve">к Административному </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регламенту</w:t>
      </w:r>
    </w:p>
    <w:p w:rsidR="00A53C6F" w:rsidRPr="009E325C"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Главе Никольского сельского поселения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w:t>
      </w:r>
    </w:p>
    <w:p w:rsidR="00A53C6F" w:rsidRPr="00A53C6F" w:rsidRDefault="00A53C6F" w:rsidP="00A53C6F">
      <w:pPr>
        <w:pStyle w:val="ConsPlusNormal0"/>
        <w:jc w:val="right"/>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физических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 заявителя, паспортные данные)</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(адрес регистрации)</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(указывается по желанию)</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юридических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(полное наименование юридического лица)</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 руководителя)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(почтовый адрес)</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ОГРН 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ИНН __________________________________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(указывается по желанию)</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ЗАЯВЛЕНИЕ</w:t>
      </w: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об утверждении схемы расположения земельного участка</w:t>
      </w: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на кадастровом плане территории с целью его раздела</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A53C6F">
        <w:rPr>
          <w:rFonts w:ascii="Times New Roman" w:hAnsi="Times New Roman" w:cs="Times New Roman"/>
          <w:sz w:val="26"/>
          <w:szCs w:val="26"/>
        </w:rPr>
        <w:t>нужное</w:t>
      </w:r>
      <w:proofErr w:type="gramEnd"/>
      <w:r w:rsidRPr="00A53C6F">
        <w:rPr>
          <w:rFonts w:ascii="Times New Roman" w:hAnsi="Times New Roman" w:cs="Times New Roman"/>
          <w:sz w:val="26"/>
          <w:szCs w:val="26"/>
        </w:rPr>
        <w:t xml:space="preserve"> подчеркнуть), прошу утвердить прилагаемую схему расположения земельного участка.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53C6F">
        <w:rPr>
          <w:rFonts w:ascii="Times New Roman" w:hAnsi="Times New Roman" w:cs="Times New Roman"/>
          <w:sz w:val="26"/>
          <w:szCs w:val="26"/>
        </w:rPr>
        <w:t>нужное</w:t>
      </w:r>
      <w:proofErr w:type="gramEnd"/>
      <w:r w:rsidRPr="00A53C6F">
        <w:rPr>
          <w:rFonts w:ascii="Times New Roman" w:hAnsi="Times New Roman" w:cs="Times New Roman"/>
          <w:sz w:val="26"/>
          <w:szCs w:val="26"/>
        </w:rPr>
        <w:t xml:space="preserve"> подчеркнуть).</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Приложения (указывается список прилагаемых к заявлению документов):</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______________________         _______________                       __________________</w:t>
      </w:r>
    </w:p>
    <w:p w:rsidR="00A53C6F" w:rsidRPr="00A57CB6" w:rsidRDefault="00A53C6F" w:rsidP="00A53C6F">
      <w:pPr>
        <w:pStyle w:val="ConsPlusNonformat"/>
        <w:jc w:val="both"/>
        <w:rPr>
          <w:rFonts w:ascii="Times New Roman" w:hAnsi="Times New Roman" w:cs="Times New Roman"/>
        </w:rPr>
      </w:pPr>
      <w:r w:rsidRPr="00A57CB6">
        <w:rPr>
          <w:rFonts w:ascii="Times New Roman" w:hAnsi="Times New Roman" w:cs="Times New Roman"/>
        </w:rPr>
        <w:t xml:space="preserve">         (должность)                   </w:t>
      </w:r>
      <w:r w:rsidR="00A57CB6">
        <w:rPr>
          <w:rFonts w:ascii="Times New Roman" w:hAnsi="Times New Roman" w:cs="Times New Roman"/>
        </w:rPr>
        <w:t xml:space="preserve">                   </w:t>
      </w:r>
      <w:r w:rsidRPr="00A57CB6">
        <w:rPr>
          <w:rFonts w:ascii="Times New Roman" w:hAnsi="Times New Roman" w:cs="Times New Roman"/>
        </w:rPr>
        <w:t xml:space="preserve">        (подпись)                                       </w:t>
      </w:r>
      <w:r w:rsidR="00A57CB6">
        <w:rPr>
          <w:rFonts w:ascii="Times New Roman" w:hAnsi="Times New Roman" w:cs="Times New Roman"/>
        </w:rPr>
        <w:t xml:space="preserve">          </w:t>
      </w:r>
      <w:r w:rsidRPr="00A57CB6">
        <w:rPr>
          <w:rFonts w:ascii="Times New Roman" w:hAnsi="Times New Roman" w:cs="Times New Roman"/>
        </w:rPr>
        <w:t xml:space="preserve">    (фамилия И.О.)</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lastRenderedPageBreak/>
        <w:t xml:space="preserve">             М.П.</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В соответствии с требованиями Федерального </w:t>
      </w:r>
      <w:hyperlink r:id="rId22" w:history="1">
        <w:r w:rsidRPr="00A53C6F">
          <w:rPr>
            <w:rFonts w:ascii="Times New Roman" w:hAnsi="Times New Roman" w:cs="Times New Roman"/>
            <w:sz w:val="26"/>
            <w:szCs w:val="26"/>
          </w:rPr>
          <w:t>закона</w:t>
        </w:r>
      </w:hyperlink>
      <w:r w:rsidRPr="00A53C6F">
        <w:rPr>
          <w:rFonts w:ascii="Times New Roman" w:hAnsi="Times New Roman" w:cs="Times New Roman"/>
          <w:sz w:val="26"/>
          <w:szCs w:val="26"/>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 __________ 20__ г. _________________</w:t>
      </w:r>
    </w:p>
    <w:p w:rsidR="00A53C6F" w:rsidRPr="00A57CB6" w:rsidRDefault="00A53C6F" w:rsidP="00A53C6F">
      <w:pPr>
        <w:pStyle w:val="ConsPlusNonformat"/>
        <w:jc w:val="both"/>
        <w:rPr>
          <w:rFonts w:ascii="Times New Roman" w:hAnsi="Times New Roman" w:cs="Times New Roman"/>
        </w:rPr>
      </w:pPr>
      <w:r w:rsidRPr="00A57CB6">
        <w:rPr>
          <w:rFonts w:ascii="Times New Roman" w:hAnsi="Times New Roman" w:cs="Times New Roman"/>
        </w:rPr>
        <w:t xml:space="preserve">                             </w:t>
      </w:r>
      <w:r w:rsidR="00A57CB6">
        <w:rPr>
          <w:rFonts w:ascii="Times New Roman" w:hAnsi="Times New Roman" w:cs="Times New Roman"/>
        </w:rPr>
        <w:t xml:space="preserve">                    </w:t>
      </w:r>
      <w:r w:rsidRPr="00A57CB6">
        <w:rPr>
          <w:rFonts w:ascii="Times New Roman" w:hAnsi="Times New Roman" w:cs="Times New Roman"/>
        </w:rPr>
        <w:t xml:space="preserve">           (подпись)</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Default="00A53C6F" w:rsidP="00A53C6F">
      <w:pPr>
        <w:pStyle w:val="ConsPlusNormal0"/>
        <w:jc w:val="both"/>
        <w:rPr>
          <w:rFonts w:ascii="Times New Roman" w:hAnsi="Times New Roman" w:cs="Times New Roman"/>
          <w:sz w:val="26"/>
          <w:szCs w:val="26"/>
        </w:rPr>
      </w:pPr>
    </w:p>
    <w:p w:rsidR="00A53C6F" w:rsidRDefault="00A53C6F" w:rsidP="00A53C6F">
      <w:pPr>
        <w:rPr>
          <w:lang w:eastAsia="ar-SA"/>
        </w:rPr>
      </w:pPr>
    </w:p>
    <w:p w:rsidR="00A53C6F" w:rsidRPr="00A53C6F" w:rsidRDefault="00A53C6F" w:rsidP="00A53C6F">
      <w:pPr>
        <w:rPr>
          <w:lang w:eastAsia="ar-SA"/>
        </w:rPr>
      </w:pPr>
    </w:p>
    <w:p w:rsidR="00A53C6F" w:rsidRPr="009E325C" w:rsidRDefault="00A53C6F" w:rsidP="00A53C6F">
      <w:pPr>
        <w:pStyle w:val="ConsPlusNormal0"/>
        <w:jc w:val="both"/>
        <w:rPr>
          <w:rFonts w:ascii="Times New Roman" w:hAnsi="Times New Roman" w:cs="Times New Roman"/>
          <w:sz w:val="26"/>
          <w:szCs w:val="26"/>
        </w:rPr>
      </w:pPr>
    </w:p>
    <w:p w:rsidR="00CB081D" w:rsidRPr="009E325C" w:rsidRDefault="00CB081D" w:rsidP="00CB081D">
      <w:pPr>
        <w:rPr>
          <w:lang w:eastAsia="ar-SA"/>
        </w:rPr>
      </w:pPr>
    </w:p>
    <w:p w:rsidR="00CB081D" w:rsidRPr="009E325C" w:rsidRDefault="00CB081D" w:rsidP="00CB081D">
      <w:pPr>
        <w:rPr>
          <w:lang w:eastAsia="ar-SA"/>
        </w:rPr>
      </w:pPr>
    </w:p>
    <w:p w:rsidR="005F4732" w:rsidRDefault="005F4732" w:rsidP="00A53C6F">
      <w:pPr>
        <w:pStyle w:val="ConsPlusNormal0"/>
        <w:jc w:val="right"/>
        <w:rPr>
          <w:rFonts w:ascii="Times New Roman" w:hAnsi="Times New Roman" w:cs="Times New Roman"/>
          <w:sz w:val="26"/>
          <w:szCs w:val="26"/>
        </w:rPr>
      </w:pPr>
    </w:p>
    <w:p w:rsidR="005F4732" w:rsidRDefault="005F4732" w:rsidP="00A53C6F">
      <w:pPr>
        <w:pStyle w:val="ConsPlusNormal0"/>
        <w:jc w:val="right"/>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Главе Никольского сельского поселения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w:t>
      </w:r>
    </w:p>
    <w:p w:rsidR="00A53C6F" w:rsidRPr="00A53C6F" w:rsidRDefault="00A53C6F" w:rsidP="00A53C6F">
      <w:pPr>
        <w:pStyle w:val="ConsPlusNormal0"/>
        <w:jc w:val="right"/>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физических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 заявителя, паспортные данные)</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(адрес регистрации)</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(указывается по желанию)</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юридических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(полное наименование юридического лица)</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 руководителя)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(почтовый адрес)</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ОГРН 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ИНН __________________________________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(указывается по желанию)</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ЗАЯВЛЕНИЕ</w:t>
      </w: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о разделе земельного участка,</w:t>
      </w:r>
    </w:p>
    <w:p w:rsidR="00A53C6F" w:rsidRPr="00A53C6F" w:rsidRDefault="00A53C6F" w:rsidP="005F4732">
      <w:pPr>
        <w:pStyle w:val="ConsPlusNormal0"/>
        <w:jc w:val="center"/>
        <w:rPr>
          <w:rFonts w:ascii="Times New Roman" w:hAnsi="Times New Roman" w:cs="Times New Roman"/>
          <w:sz w:val="26"/>
          <w:szCs w:val="26"/>
        </w:rPr>
      </w:pPr>
      <w:proofErr w:type="gramStart"/>
      <w:r w:rsidRPr="00A53C6F">
        <w:rPr>
          <w:rFonts w:ascii="Times New Roman" w:hAnsi="Times New Roman" w:cs="Times New Roman"/>
          <w:sz w:val="26"/>
          <w:szCs w:val="26"/>
        </w:rPr>
        <w:t>находящегося</w:t>
      </w:r>
      <w:proofErr w:type="gramEnd"/>
      <w:r w:rsidRPr="00A53C6F">
        <w:rPr>
          <w:rFonts w:ascii="Times New Roman" w:hAnsi="Times New Roman" w:cs="Times New Roman"/>
          <w:sz w:val="26"/>
          <w:szCs w:val="26"/>
        </w:rPr>
        <w:t xml:space="preserve"> в муниципальной собственности </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53C6F" w:rsidRPr="00A53C6F" w:rsidRDefault="00A53C6F" w:rsidP="00A53C6F">
      <w:pPr>
        <w:pStyle w:val="ConsPlusNormal0"/>
        <w:ind w:firstLine="540"/>
        <w:jc w:val="both"/>
        <w:rPr>
          <w:rFonts w:ascii="Times New Roman" w:hAnsi="Times New Roman" w:cs="Times New Roman"/>
          <w:sz w:val="26"/>
          <w:szCs w:val="26"/>
        </w:rPr>
      </w:pPr>
    </w:p>
    <w:tbl>
      <w:tblPr>
        <w:tblW w:w="9582" w:type="dxa"/>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A53C6F" w:rsidRPr="00A53C6F" w:rsidTr="00A767BC">
        <w:tc>
          <w:tcPr>
            <w:tcW w:w="567"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 xml:space="preserve">N </w:t>
            </w:r>
            <w:proofErr w:type="spellStart"/>
            <w:proofErr w:type="gramStart"/>
            <w:r w:rsidRPr="00A53C6F">
              <w:rPr>
                <w:rFonts w:ascii="Times New Roman" w:hAnsi="Times New Roman" w:cs="Times New Roman"/>
                <w:sz w:val="26"/>
                <w:szCs w:val="26"/>
              </w:rPr>
              <w:t>п</w:t>
            </w:r>
            <w:proofErr w:type="spellEnd"/>
            <w:proofErr w:type="gramEnd"/>
            <w:r w:rsidRPr="00A53C6F">
              <w:rPr>
                <w:rFonts w:ascii="Times New Roman" w:hAnsi="Times New Roman" w:cs="Times New Roman"/>
                <w:sz w:val="26"/>
                <w:szCs w:val="26"/>
              </w:rPr>
              <w:t>/</w:t>
            </w:r>
            <w:proofErr w:type="spellStart"/>
            <w:r w:rsidRPr="00A53C6F">
              <w:rPr>
                <w:rFonts w:ascii="Times New Roman" w:hAnsi="Times New Roman" w:cs="Times New Roman"/>
                <w:sz w:val="26"/>
                <w:szCs w:val="26"/>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Адрес</w:t>
            </w:r>
          </w:p>
        </w:tc>
        <w:tc>
          <w:tcPr>
            <w:tcW w:w="1134"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Разрешенное использование</w:t>
            </w:r>
          </w:p>
        </w:tc>
      </w:tr>
      <w:tr w:rsidR="00A53C6F" w:rsidRPr="00A53C6F" w:rsidTr="00A767BC">
        <w:tc>
          <w:tcPr>
            <w:tcW w:w="567"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3345"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r>
      <w:tr w:rsidR="00A53C6F" w:rsidRPr="00A53C6F" w:rsidTr="00A767BC">
        <w:tc>
          <w:tcPr>
            <w:tcW w:w="567"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3345"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r>
    </w:tbl>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53C6F">
        <w:rPr>
          <w:rFonts w:ascii="Times New Roman" w:hAnsi="Times New Roman" w:cs="Times New Roman"/>
          <w:sz w:val="26"/>
          <w:szCs w:val="26"/>
        </w:rPr>
        <w:t>нужное</w:t>
      </w:r>
      <w:proofErr w:type="gramEnd"/>
      <w:r w:rsidRPr="00A53C6F">
        <w:rPr>
          <w:rFonts w:ascii="Times New Roman" w:hAnsi="Times New Roman" w:cs="Times New Roman"/>
          <w:sz w:val="26"/>
          <w:szCs w:val="26"/>
        </w:rPr>
        <w:t xml:space="preserve"> подчеркнуть).</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Приложения (указывается список прилагаемых к заявлению документов):</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lastRenderedPageBreak/>
        <w:t>_________________________     ________________                    _____________</w:t>
      </w:r>
    </w:p>
    <w:p w:rsidR="00A53C6F" w:rsidRPr="00A57CB6" w:rsidRDefault="00A57CB6" w:rsidP="00A53C6F">
      <w:pPr>
        <w:pStyle w:val="ConsPlusNonformat"/>
        <w:jc w:val="both"/>
        <w:rPr>
          <w:rFonts w:ascii="Times New Roman" w:hAnsi="Times New Roman" w:cs="Times New Roman"/>
        </w:rPr>
      </w:pPr>
      <w:r>
        <w:rPr>
          <w:rFonts w:ascii="Times New Roman" w:hAnsi="Times New Roman" w:cs="Times New Roman"/>
        </w:rPr>
        <w:t xml:space="preserve">               </w:t>
      </w:r>
      <w:r w:rsidR="00A53C6F" w:rsidRPr="00A57CB6">
        <w:rPr>
          <w:rFonts w:ascii="Times New Roman" w:hAnsi="Times New Roman" w:cs="Times New Roman"/>
        </w:rPr>
        <w:t xml:space="preserve">(должность)                                      </w:t>
      </w:r>
      <w:r>
        <w:rPr>
          <w:rFonts w:ascii="Times New Roman" w:hAnsi="Times New Roman" w:cs="Times New Roman"/>
        </w:rPr>
        <w:t xml:space="preserve">                 </w:t>
      </w:r>
      <w:r w:rsidR="00A53C6F" w:rsidRPr="00A57CB6">
        <w:rPr>
          <w:rFonts w:ascii="Times New Roman" w:hAnsi="Times New Roman" w:cs="Times New Roman"/>
        </w:rPr>
        <w:t xml:space="preserve"> (подпись)                                (фамилия И.О.)                                                                 </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 xml:space="preserve">             М.П.</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В соответствии с требованиями Федерального </w:t>
      </w:r>
      <w:hyperlink r:id="rId23" w:history="1">
        <w:r w:rsidRPr="00A53C6F">
          <w:rPr>
            <w:rFonts w:ascii="Times New Roman" w:hAnsi="Times New Roman" w:cs="Times New Roman"/>
            <w:sz w:val="26"/>
            <w:szCs w:val="26"/>
          </w:rPr>
          <w:t>закона</w:t>
        </w:r>
      </w:hyperlink>
      <w:r w:rsidRPr="00A53C6F">
        <w:rPr>
          <w:rFonts w:ascii="Times New Roman" w:hAnsi="Times New Roman" w:cs="Times New Roman"/>
          <w:sz w:val="26"/>
          <w:szCs w:val="26"/>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 __________ 20__ г. _________________</w:t>
      </w:r>
    </w:p>
    <w:p w:rsidR="00A53C6F" w:rsidRPr="00A57CB6" w:rsidRDefault="00A53C6F" w:rsidP="00A53C6F">
      <w:pPr>
        <w:pStyle w:val="ConsPlusNonformat"/>
        <w:jc w:val="both"/>
        <w:rPr>
          <w:rFonts w:ascii="Times New Roman" w:hAnsi="Times New Roman" w:cs="Times New Roman"/>
        </w:rPr>
        <w:sectPr w:rsidR="00A53C6F" w:rsidRPr="00A57CB6" w:rsidSect="00116ECC">
          <w:footerReference w:type="default" r:id="rId24"/>
          <w:pgSz w:w="11905" w:h="16838"/>
          <w:pgMar w:top="1134" w:right="850" w:bottom="1134" w:left="993" w:header="0" w:footer="0" w:gutter="0"/>
          <w:cols w:space="720"/>
          <w:noEndnote/>
          <w:titlePg/>
          <w:docGrid w:linePitch="326"/>
        </w:sectPr>
      </w:pPr>
      <w:r w:rsidRPr="00A57CB6">
        <w:rPr>
          <w:rFonts w:ascii="Times New Roman" w:hAnsi="Times New Roman" w:cs="Times New Roman"/>
        </w:rPr>
        <w:t xml:space="preserve">                       </w:t>
      </w:r>
      <w:r w:rsidR="00A57CB6">
        <w:rPr>
          <w:rFonts w:ascii="Times New Roman" w:hAnsi="Times New Roman" w:cs="Times New Roman"/>
        </w:rPr>
        <w:t xml:space="preserve">                                        </w:t>
      </w:r>
      <w:r w:rsidRPr="00A57CB6">
        <w:rPr>
          <w:rFonts w:ascii="Times New Roman" w:hAnsi="Times New Roman" w:cs="Times New Roman"/>
        </w:rPr>
        <w:t xml:space="preserve">     (подпись)</w:t>
      </w:r>
    </w:p>
    <w:p w:rsidR="00A53C6F" w:rsidRPr="00A53C6F" w:rsidRDefault="00A53C6F" w:rsidP="00A53C6F">
      <w:pPr>
        <w:pStyle w:val="ConsPlusNormal0"/>
        <w:jc w:val="both"/>
        <w:outlineLvl w:val="1"/>
        <w:rPr>
          <w:rFonts w:ascii="Times New Roman" w:hAnsi="Times New Roman" w:cs="Times New Roman"/>
          <w:sz w:val="26"/>
          <w:szCs w:val="26"/>
        </w:rPr>
      </w:pPr>
      <w:bookmarkStart w:id="6" w:name="Par671"/>
      <w:bookmarkEnd w:id="6"/>
      <w:r w:rsidRPr="00A53C6F">
        <w:rPr>
          <w:rFonts w:ascii="Times New Roman" w:hAnsi="Times New Roman" w:cs="Times New Roman"/>
          <w:sz w:val="26"/>
          <w:szCs w:val="26"/>
        </w:rPr>
        <w:lastRenderedPageBreak/>
        <w:t xml:space="preserve">                                                                                 </w:t>
      </w:r>
      <w:r w:rsidR="005F4732">
        <w:rPr>
          <w:rFonts w:ascii="Times New Roman" w:hAnsi="Times New Roman" w:cs="Times New Roman"/>
          <w:sz w:val="26"/>
          <w:szCs w:val="26"/>
        </w:rPr>
        <w:t xml:space="preserve">        </w:t>
      </w:r>
      <w:r w:rsidRPr="00A53C6F">
        <w:rPr>
          <w:rFonts w:ascii="Times New Roman" w:hAnsi="Times New Roman" w:cs="Times New Roman"/>
          <w:sz w:val="26"/>
          <w:szCs w:val="26"/>
        </w:rPr>
        <w:t xml:space="preserve">                                        </w:t>
      </w:r>
    </w:p>
    <w:p w:rsidR="00A53C6F" w:rsidRPr="00A53C6F" w:rsidRDefault="00A53C6F" w:rsidP="00A53C6F">
      <w:pPr>
        <w:pStyle w:val="ConsPlusNormal0"/>
        <w:jc w:val="both"/>
        <w:outlineLvl w:val="1"/>
        <w:rPr>
          <w:rFonts w:ascii="Times New Roman" w:hAnsi="Times New Roman" w:cs="Times New Roman"/>
          <w:sz w:val="26"/>
          <w:szCs w:val="26"/>
        </w:rPr>
      </w:pPr>
      <w:r w:rsidRPr="00A53C6F">
        <w:rPr>
          <w:rFonts w:ascii="Times New Roman" w:hAnsi="Times New Roman" w:cs="Times New Roman"/>
          <w:sz w:val="26"/>
          <w:szCs w:val="26"/>
        </w:rPr>
        <w:t xml:space="preserve">                                                                                                             Приложение  3</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 xml:space="preserve">к Административному </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регламенту</w:t>
      </w:r>
    </w:p>
    <w:p w:rsidR="00A53C6F" w:rsidRPr="00A53C6F" w:rsidRDefault="00A53C6F" w:rsidP="00A53C6F">
      <w:pPr>
        <w:pStyle w:val="ConsPlusNormal0"/>
        <w:jc w:val="right"/>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Главе Никольского сельского поселения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w:t>
      </w:r>
    </w:p>
    <w:p w:rsidR="00A53C6F" w:rsidRPr="00A53C6F" w:rsidRDefault="00A53C6F" w:rsidP="00A53C6F">
      <w:pPr>
        <w:pStyle w:val="ConsPlusNormal0"/>
        <w:jc w:val="right"/>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физических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 заявителя, паспортные данные)</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(адрес регистрации)</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(указывается по желанию)</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юридических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(полное наименование юридического лица)</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(Ф.И.О. руководителя)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(почтовый адрес)</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ОГРН 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ИНН __________________________________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w:t>
      </w:r>
    </w:p>
    <w:p w:rsidR="00A53C6F" w:rsidRPr="00A57CB6" w:rsidRDefault="00A53C6F" w:rsidP="00A53C6F">
      <w:pPr>
        <w:pStyle w:val="ConsPlusNormal0"/>
        <w:jc w:val="right"/>
        <w:rPr>
          <w:rFonts w:ascii="Times New Roman" w:hAnsi="Times New Roman" w:cs="Times New Roman"/>
          <w:sz w:val="20"/>
          <w:szCs w:val="20"/>
        </w:rPr>
      </w:pPr>
      <w:r w:rsidRPr="00A57CB6">
        <w:rPr>
          <w:rFonts w:ascii="Times New Roman" w:hAnsi="Times New Roman" w:cs="Times New Roman"/>
          <w:sz w:val="20"/>
          <w:szCs w:val="20"/>
        </w:rPr>
        <w:t>(указывается по желанию)</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ЗАЯВЛЕНИЕ</w:t>
      </w: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об утверждении схемы расположения земельного участка</w:t>
      </w: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на кадастровом плане территории при объединении</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53C6F">
        <w:rPr>
          <w:rFonts w:ascii="Times New Roman" w:hAnsi="Times New Roman" w:cs="Times New Roman"/>
          <w:sz w:val="26"/>
          <w:szCs w:val="26"/>
        </w:rPr>
        <w:t>нужное</w:t>
      </w:r>
      <w:proofErr w:type="gramEnd"/>
      <w:r w:rsidRPr="00A53C6F">
        <w:rPr>
          <w:rFonts w:ascii="Times New Roman" w:hAnsi="Times New Roman" w:cs="Times New Roman"/>
          <w:sz w:val="26"/>
          <w:szCs w:val="26"/>
        </w:rPr>
        <w:t xml:space="preserve"> подчеркнуть).</w:t>
      </w: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Приложения (указывается список прилагаемых к заявлению документов):</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_________________                             ____________                   __________________</w:t>
      </w:r>
    </w:p>
    <w:p w:rsidR="00A53C6F" w:rsidRPr="00206572" w:rsidRDefault="00A53C6F" w:rsidP="00A53C6F">
      <w:pPr>
        <w:pStyle w:val="ConsPlusNonformat"/>
        <w:jc w:val="both"/>
        <w:rPr>
          <w:rFonts w:ascii="Times New Roman" w:hAnsi="Times New Roman" w:cs="Times New Roman"/>
        </w:rPr>
      </w:pPr>
      <w:r w:rsidRPr="00206572">
        <w:rPr>
          <w:rFonts w:ascii="Times New Roman" w:hAnsi="Times New Roman" w:cs="Times New Roman"/>
        </w:rPr>
        <w:t xml:space="preserve">         (должность)                             </w:t>
      </w:r>
      <w:r w:rsidR="00206572">
        <w:rPr>
          <w:rFonts w:ascii="Times New Roman" w:hAnsi="Times New Roman" w:cs="Times New Roman"/>
        </w:rPr>
        <w:t xml:space="preserve">                      </w:t>
      </w:r>
      <w:r w:rsidRPr="00206572">
        <w:rPr>
          <w:rFonts w:ascii="Times New Roman" w:hAnsi="Times New Roman" w:cs="Times New Roman"/>
        </w:rPr>
        <w:t xml:space="preserve">        (подпись)                    </w:t>
      </w:r>
      <w:r w:rsidR="00206572">
        <w:rPr>
          <w:rFonts w:ascii="Times New Roman" w:hAnsi="Times New Roman" w:cs="Times New Roman"/>
        </w:rPr>
        <w:t xml:space="preserve">               </w:t>
      </w:r>
      <w:r w:rsidRPr="00206572">
        <w:rPr>
          <w:rFonts w:ascii="Times New Roman" w:hAnsi="Times New Roman" w:cs="Times New Roman"/>
        </w:rPr>
        <w:t xml:space="preserve">     (фамилия И.О.)</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 xml:space="preserve">             М.П.</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В соответствии с требованиями Федерального </w:t>
      </w:r>
      <w:hyperlink r:id="rId25" w:history="1">
        <w:r w:rsidRPr="00A53C6F">
          <w:rPr>
            <w:rFonts w:ascii="Times New Roman" w:hAnsi="Times New Roman" w:cs="Times New Roman"/>
            <w:sz w:val="26"/>
            <w:szCs w:val="26"/>
          </w:rPr>
          <w:t>закона</w:t>
        </w:r>
      </w:hyperlink>
      <w:r w:rsidRPr="00A53C6F">
        <w:rPr>
          <w:rFonts w:ascii="Times New Roman" w:hAnsi="Times New Roman" w:cs="Times New Roman"/>
          <w:sz w:val="26"/>
          <w:szCs w:val="26"/>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 __________ 20__ г. _________________</w:t>
      </w:r>
    </w:p>
    <w:p w:rsidR="00A53C6F" w:rsidRPr="00206572" w:rsidRDefault="00A53C6F" w:rsidP="00A53C6F">
      <w:pPr>
        <w:pStyle w:val="ConsPlusNonformat"/>
        <w:jc w:val="both"/>
        <w:rPr>
          <w:rFonts w:ascii="Times New Roman" w:hAnsi="Times New Roman" w:cs="Times New Roman"/>
        </w:rPr>
      </w:pPr>
      <w:r w:rsidRPr="00A53C6F">
        <w:rPr>
          <w:rFonts w:ascii="Times New Roman" w:hAnsi="Times New Roman" w:cs="Times New Roman"/>
          <w:sz w:val="26"/>
          <w:szCs w:val="26"/>
        </w:rPr>
        <w:t xml:space="preserve">                                        </w:t>
      </w:r>
      <w:r w:rsidR="00206572">
        <w:rPr>
          <w:rFonts w:ascii="Times New Roman" w:hAnsi="Times New Roman" w:cs="Times New Roman"/>
          <w:sz w:val="26"/>
          <w:szCs w:val="26"/>
        </w:rPr>
        <w:t xml:space="preserve">     </w:t>
      </w:r>
      <w:r w:rsidRPr="00A53C6F">
        <w:rPr>
          <w:rFonts w:ascii="Times New Roman" w:hAnsi="Times New Roman" w:cs="Times New Roman"/>
          <w:sz w:val="26"/>
          <w:szCs w:val="26"/>
        </w:rPr>
        <w:t xml:space="preserve">   </w:t>
      </w:r>
      <w:r w:rsidRPr="00206572">
        <w:rPr>
          <w:rFonts w:ascii="Times New Roman" w:hAnsi="Times New Roman" w:cs="Times New Roman"/>
        </w:rPr>
        <w:t>(подпись)</w:t>
      </w:r>
    </w:p>
    <w:p w:rsidR="00A53C6F" w:rsidRPr="00A53C6F" w:rsidRDefault="00A53C6F" w:rsidP="00A53C6F">
      <w:pPr>
        <w:pStyle w:val="ConsPlusNormal0"/>
        <w:ind w:firstLine="54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right"/>
        <w:outlineLvl w:val="2"/>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Default="00A53C6F" w:rsidP="00A53C6F">
      <w:pPr>
        <w:pStyle w:val="ConsPlusNormal0"/>
        <w:jc w:val="both"/>
        <w:rPr>
          <w:rFonts w:ascii="Times New Roman" w:hAnsi="Times New Roman" w:cs="Times New Roman"/>
          <w:sz w:val="26"/>
          <w:szCs w:val="26"/>
        </w:rPr>
      </w:pPr>
    </w:p>
    <w:p w:rsidR="00A53C6F" w:rsidRDefault="00A53C6F" w:rsidP="00A53C6F">
      <w:pPr>
        <w:rPr>
          <w:lang w:eastAsia="ar-SA"/>
        </w:rPr>
      </w:pPr>
    </w:p>
    <w:p w:rsidR="00A53C6F" w:rsidRDefault="00A53C6F" w:rsidP="00A53C6F">
      <w:pPr>
        <w:rPr>
          <w:lang w:eastAsia="ar-SA"/>
        </w:rPr>
      </w:pPr>
    </w:p>
    <w:p w:rsidR="00A53C6F" w:rsidRDefault="00A53C6F" w:rsidP="00A53C6F">
      <w:pPr>
        <w:rPr>
          <w:lang w:eastAsia="ar-SA"/>
        </w:rPr>
      </w:pPr>
    </w:p>
    <w:p w:rsidR="00206572" w:rsidRDefault="00206572" w:rsidP="00A53C6F">
      <w:pPr>
        <w:rPr>
          <w:lang w:eastAsia="ar-SA"/>
        </w:rPr>
      </w:pPr>
    </w:p>
    <w:p w:rsidR="00206572" w:rsidRDefault="00206572" w:rsidP="00A53C6F">
      <w:pPr>
        <w:rPr>
          <w:lang w:eastAsia="ar-SA"/>
        </w:rPr>
      </w:pPr>
    </w:p>
    <w:p w:rsidR="00206572" w:rsidRDefault="00206572" w:rsidP="00A53C6F">
      <w:pPr>
        <w:rPr>
          <w:lang w:eastAsia="ar-SA"/>
        </w:rPr>
      </w:pPr>
    </w:p>
    <w:p w:rsidR="00206572" w:rsidRDefault="00206572" w:rsidP="00A53C6F">
      <w:pPr>
        <w:rPr>
          <w:lang w:eastAsia="ar-SA"/>
        </w:rPr>
      </w:pPr>
    </w:p>
    <w:p w:rsidR="00A53C6F" w:rsidRPr="00A53C6F" w:rsidRDefault="00A53C6F" w:rsidP="00A53C6F">
      <w:pPr>
        <w:rPr>
          <w:lang w:eastAsia="ar-SA"/>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lastRenderedPageBreak/>
        <w:t>Главе Никольского сельского поселения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(Ф.И.О.)</w:t>
      </w:r>
    </w:p>
    <w:p w:rsidR="00A53C6F" w:rsidRPr="00A53C6F" w:rsidRDefault="00A53C6F" w:rsidP="00A53C6F">
      <w:pPr>
        <w:pStyle w:val="ConsPlusNormal0"/>
        <w:jc w:val="right"/>
        <w:rPr>
          <w:rFonts w:ascii="Times New Roman" w:hAnsi="Times New Roman" w:cs="Times New Roman"/>
          <w:sz w:val="26"/>
          <w:szCs w:val="26"/>
        </w:rPr>
      </w:pP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физических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rPr>
      </w:pPr>
      <w:r w:rsidRPr="00206572">
        <w:rPr>
          <w:rFonts w:ascii="Times New Roman" w:hAnsi="Times New Roman" w:cs="Times New Roman"/>
        </w:rPr>
        <w:t>(Ф.И.О. заявителя, паспортные данные)</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(адрес регистрации)</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(указывается по желанию)</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Для юридических лиц:</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(полное наименование юридического лица)</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(Ф.И.О. руководителя)</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sz w:val="20"/>
          <w:szCs w:val="20"/>
        </w:rPr>
      </w:pPr>
      <w:r w:rsidRPr="00A53C6F">
        <w:rPr>
          <w:rFonts w:ascii="Times New Roman" w:hAnsi="Times New Roman" w:cs="Times New Roman"/>
          <w:sz w:val="26"/>
          <w:szCs w:val="26"/>
        </w:rPr>
        <w:t>(</w:t>
      </w:r>
      <w:r w:rsidRPr="00206572">
        <w:rPr>
          <w:rFonts w:ascii="Times New Roman" w:hAnsi="Times New Roman" w:cs="Times New Roman"/>
          <w:sz w:val="20"/>
          <w:szCs w:val="20"/>
        </w:rPr>
        <w:t>почтовый адрес)</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______________________________________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(по доверенности в интересах)</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ОГРН 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ИНН __________________________________</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Контактный телефон ___________________</w:t>
      </w:r>
    </w:p>
    <w:p w:rsidR="00A53C6F" w:rsidRPr="00206572" w:rsidRDefault="00A53C6F" w:rsidP="00A53C6F">
      <w:pPr>
        <w:pStyle w:val="ConsPlusNormal0"/>
        <w:jc w:val="right"/>
        <w:rPr>
          <w:rFonts w:ascii="Times New Roman" w:hAnsi="Times New Roman" w:cs="Times New Roman"/>
          <w:sz w:val="20"/>
          <w:szCs w:val="20"/>
        </w:rPr>
      </w:pPr>
      <w:r w:rsidRPr="00206572">
        <w:rPr>
          <w:rFonts w:ascii="Times New Roman" w:hAnsi="Times New Roman" w:cs="Times New Roman"/>
          <w:sz w:val="20"/>
          <w:szCs w:val="20"/>
        </w:rPr>
        <w:t>(указывается по желанию)</w:t>
      </w:r>
    </w:p>
    <w:p w:rsidR="00A53C6F" w:rsidRPr="00206572" w:rsidRDefault="00A53C6F" w:rsidP="00A53C6F">
      <w:pPr>
        <w:pStyle w:val="ConsPlusNormal0"/>
        <w:jc w:val="both"/>
        <w:rPr>
          <w:rFonts w:ascii="Times New Roman" w:hAnsi="Times New Roman" w:cs="Times New Roman"/>
          <w:sz w:val="20"/>
          <w:szCs w:val="20"/>
        </w:rPr>
      </w:pP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ЗАЯВЛЕНИЕ</w:t>
      </w:r>
    </w:p>
    <w:p w:rsidR="00A53C6F" w:rsidRPr="00A53C6F" w:rsidRDefault="00A53C6F" w:rsidP="00A53C6F">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об объединении земельных участков,</w:t>
      </w:r>
    </w:p>
    <w:p w:rsidR="00A53C6F" w:rsidRPr="00A53C6F" w:rsidRDefault="00A53C6F" w:rsidP="00A53C6F">
      <w:pPr>
        <w:pStyle w:val="ConsPlusNormal0"/>
        <w:jc w:val="center"/>
        <w:rPr>
          <w:rFonts w:ascii="Times New Roman" w:hAnsi="Times New Roman" w:cs="Times New Roman"/>
          <w:sz w:val="26"/>
          <w:szCs w:val="26"/>
        </w:rPr>
      </w:pPr>
      <w:proofErr w:type="gramStart"/>
      <w:r w:rsidRPr="00A53C6F">
        <w:rPr>
          <w:rFonts w:ascii="Times New Roman" w:hAnsi="Times New Roman" w:cs="Times New Roman"/>
          <w:sz w:val="26"/>
          <w:szCs w:val="26"/>
        </w:rPr>
        <w:t>находящихся</w:t>
      </w:r>
      <w:proofErr w:type="gramEnd"/>
      <w:r w:rsidRPr="00A53C6F">
        <w:rPr>
          <w:rFonts w:ascii="Times New Roman" w:hAnsi="Times New Roman" w:cs="Times New Roman"/>
          <w:sz w:val="26"/>
          <w:szCs w:val="26"/>
        </w:rPr>
        <w:t xml:space="preserve"> в муниципальной собственности</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53C6F" w:rsidRPr="00A53C6F" w:rsidRDefault="00A53C6F" w:rsidP="00A53C6F">
      <w:pPr>
        <w:pStyle w:val="ConsPlusNormal0"/>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A53C6F" w:rsidRPr="00A53C6F" w:rsidTr="00A767BC">
        <w:tc>
          <w:tcPr>
            <w:tcW w:w="567"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 xml:space="preserve">N </w:t>
            </w:r>
            <w:proofErr w:type="spellStart"/>
            <w:proofErr w:type="gramStart"/>
            <w:r w:rsidRPr="00A53C6F">
              <w:rPr>
                <w:rFonts w:ascii="Times New Roman" w:hAnsi="Times New Roman" w:cs="Times New Roman"/>
                <w:sz w:val="26"/>
                <w:szCs w:val="26"/>
              </w:rPr>
              <w:t>п</w:t>
            </w:r>
            <w:proofErr w:type="spellEnd"/>
            <w:proofErr w:type="gramEnd"/>
            <w:r w:rsidRPr="00A53C6F">
              <w:rPr>
                <w:rFonts w:ascii="Times New Roman" w:hAnsi="Times New Roman" w:cs="Times New Roman"/>
                <w:sz w:val="26"/>
                <w:szCs w:val="26"/>
              </w:rPr>
              <w:t>/</w:t>
            </w:r>
            <w:proofErr w:type="spellStart"/>
            <w:r w:rsidRPr="00A53C6F">
              <w:rPr>
                <w:rFonts w:ascii="Times New Roman" w:hAnsi="Times New Roman" w:cs="Times New Roman"/>
                <w:sz w:val="26"/>
                <w:szCs w:val="26"/>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Адрес</w:t>
            </w:r>
          </w:p>
        </w:tc>
        <w:tc>
          <w:tcPr>
            <w:tcW w:w="1134"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jc w:val="center"/>
              <w:rPr>
                <w:rFonts w:ascii="Times New Roman" w:hAnsi="Times New Roman" w:cs="Times New Roman"/>
                <w:sz w:val="26"/>
                <w:szCs w:val="26"/>
              </w:rPr>
            </w:pPr>
            <w:r w:rsidRPr="00A53C6F">
              <w:rPr>
                <w:rFonts w:ascii="Times New Roman" w:hAnsi="Times New Roman" w:cs="Times New Roman"/>
                <w:sz w:val="26"/>
                <w:szCs w:val="26"/>
              </w:rPr>
              <w:t>Разрешенное использование</w:t>
            </w:r>
          </w:p>
        </w:tc>
      </w:tr>
      <w:tr w:rsidR="00A53C6F" w:rsidRPr="00A53C6F" w:rsidTr="00A767BC">
        <w:tc>
          <w:tcPr>
            <w:tcW w:w="567"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3345"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r>
      <w:tr w:rsidR="00A53C6F" w:rsidRPr="00A53C6F" w:rsidTr="00A767BC">
        <w:tc>
          <w:tcPr>
            <w:tcW w:w="567"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3345"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3C6F" w:rsidRPr="00A53C6F" w:rsidRDefault="00A53C6F" w:rsidP="00A767BC">
            <w:pPr>
              <w:pStyle w:val="ConsPlusNormal0"/>
              <w:rPr>
                <w:rFonts w:ascii="Times New Roman" w:hAnsi="Times New Roman" w:cs="Times New Roman"/>
                <w:sz w:val="26"/>
                <w:szCs w:val="26"/>
              </w:rPr>
            </w:pPr>
          </w:p>
        </w:tc>
      </w:tr>
    </w:tbl>
    <w:p w:rsidR="00A53C6F" w:rsidRPr="00A53C6F" w:rsidRDefault="009F1F0F" w:rsidP="009F1F0F">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A53C6F" w:rsidRPr="00A53C6F">
        <w:rPr>
          <w:rFonts w:ascii="Times New Roman" w:hAnsi="Times New Roman" w:cs="Times New Roman"/>
          <w:sz w:val="26"/>
          <w:szCs w:val="26"/>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00A53C6F" w:rsidRPr="00A53C6F">
        <w:rPr>
          <w:rFonts w:ascii="Times New Roman" w:hAnsi="Times New Roman" w:cs="Times New Roman"/>
          <w:sz w:val="26"/>
          <w:szCs w:val="26"/>
        </w:rPr>
        <w:t>нужное</w:t>
      </w:r>
      <w:proofErr w:type="gramEnd"/>
      <w:r w:rsidR="00A53C6F" w:rsidRPr="00A53C6F">
        <w:rPr>
          <w:rFonts w:ascii="Times New Roman" w:hAnsi="Times New Roman" w:cs="Times New Roman"/>
          <w:sz w:val="26"/>
          <w:szCs w:val="26"/>
        </w:rPr>
        <w:t xml:space="preserve"> подчеркнуть).</w:t>
      </w:r>
    </w:p>
    <w:p w:rsidR="00A53C6F" w:rsidRPr="00A53C6F" w:rsidRDefault="00A53C6F" w:rsidP="009F1F0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Приложения (указывается список прилагаемых к заявлению документов):</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___________________________________________________________________________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______________________________      _______________      __________________</w:t>
      </w:r>
    </w:p>
    <w:p w:rsidR="00A53C6F" w:rsidRPr="009F1F0F" w:rsidRDefault="00A53C6F" w:rsidP="00A53C6F">
      <w:pPr>
        <w:pStyle w:val="ConsPlusNonformat"/>
        <w:jc w:val="both"/>
        <w:rPr>
          <w:rFonts w:ascii="Times New Roman" w:hAnsi="Times New Roman" w:cs="Times New Roman"/>
        </w:rPr>
      </w:pPr>
      <w:r w:rsidRPr="009F1F0F">
        <w:rPr>
          <w:rFonts w:ascii="Times New Roman" w:hAnsi="Times New Roman" w:cs="Times New Roman"/>
        </w:rPr>
        <w:t xml:space="preserve">         (должность)                  </w:t>
      </w:r>
      <w:r w:rsidR="009F1F0F">
        <w:rPr>
          <w:rFonts w:ascii="Times New Roman" w:hAnsi="Times New Roman" w:cs="Times New Roman"/>
        </w:rPr>
        <w:t xml:space="preserve">                                              </w:t>
      </w:r>
      <w:r w:rsidRPr="009F1F0F">
        <w:rPr>
          <w:rFonts w:ascii="Times New Roman" w:hAnsi="Times New Roman" w:cs="Times New Roman"/>
        </w:rPr>
        <w:t xml:space="preserve"> (подпись) </w:t>
      </w:r>
      <w:r w:rsidR="009F1F0F">
        <w:rPr>
          <w:rFonts w:ascii="Times New Roman" w:hAnsi="Times New Roman" w:cs="Times New Roman"/>
        </w:rPr>
        <w:t xml:space="preserve">                </w:t>
      </w:r>
      <w:r w:rsidRPr="009F1F0F">
        <w:rPr>
          <w:rFonts w:ascii="Times New Roman" w:hAnsi="Times New Roman" w:cs="Times New Roman"/>
        </w:rPr>
        <w:t xml:space="preserve">          (фамилия И.О.)</w:t>
      </w: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 xml:space="preserve">             М.П.</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ind w:firstLine="540"/>
        <w:jc w:val="both"/>
        <w:rPr>
          <w:rFonts w:ascii="Times New Roman" w:hAnsi="Times New Roman" w:cs="Times New Roman"/>
          <w:sz w:val="26"/>
          <w:szCs w:val="26"/>
        </w:rPr>
      </w:pPr>
      <w:r w:rsidRPr="00A53C6F">
        <w:rPr>
          <w:rFonts w:ascii="Times New Roman" w:hAnsi="Times New Roman" w:cs="Times New Roman"/>
          <w:sz w:val="26"/>
          <w:szCs w:val="26"/>
        </w:rPr>
        <w:t xml:space="preserve">В соответствии с требованиями Федерального </w:t>
      </w:r>
      <w:hyperlink r:id="rId26" w:history="1">
        <w:r w:rsidRPr="00A53C6F">
          <w:rPr>
            <w:rFonts w:ascii="Times New Roman" w:hAnsi="Times New Roman" w:cs="Times New Roman"/>
            <w:sz w:val="26"/>
            <w:szCs w:val="26"/>
          </w:rPr>
          <w:t>закона</w:t>
        </w:r>
      </w:hyperlink>
      <w:r w:rsidRPr="00A53C6F">
        <w:rPr>
          <w:rFonts w:ascii="Times New Roman" w:hAnsi="Times New Roman" w:cs="Times New Roman"/>
          <w:sz w:val="26"/>
          <w:szCs w:val="26"/>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nformat"/>
        <w:jc w:val="both"/>
        <w:rPr>
          <w:rFonts w:ascii="Times New Roman" w:hAnsi="Times New Roman" w:cs="Times New Roman"/>
          <w:sz w:val="26"/>
          <w:szCs w:val="26"/>
        </w:rPr>
      </w:pPr>
      <w:r w:rsidRPr="00A53C6F">
        <w:rPr>
          <w:rFonts w:ascii="Times New Roman" w:hAnsi="Times New Roman" w:cs="Times New Roman"/>
          <w:sz w:val="26"/>
          <w:szCs w:val="26"/>
        </w:rPr>
        <w:t>"__" __________ 20__ г. _________________</w:t>
      </w:r>
    </w:p>
    <w:p w:rsidR="00A53C6F" w:rsidRPr="009F1F0F" w:rsidRDefault="00A53C6F" w:rsidP="00A53C6F">
      <w:pPr>
        <w:pStyle w:val="ConsPlusNonformat"/>
        <w:jc w:val="both"/>
        <w:rPr>
          <w:rFonts w:ascii="Times New Roman" w:hAnsi="Times New Roman" w:cs="Times New Roman"/>
        </w:rPr>
      </w:pPr>
      <w:r w:rsidRPr="00A53C6F">
        <w:rPr>
          <w:rFonts w:ascii="Times New Roman" w:hAnsi="Times New Roman" w:cs="Times New Roman"/>
          <w:sz w:val="26"/>
          <w:szCs w:val="26"/>
        </w:rPr>
        <w:t xml:space="preserve">                          </w:t>
      </w:r>
      <w:r w:rsidR="009F1F0F">
        <w:rPr>
          <w:rFonts w:ascii="Times New Roman" w:hAnsi="Times New Roman" w:cs="Times New Roman"/>
          <w:sz w:val="26"/>
          <w:szCs w:val="26"/>
        </w:rPr>
        <w:t xml:space="preserve">                          </w:t>
      </w:r>
      <w:r w:rsidRPr="00A53C6F">
        <w:rPr>
          <w:rFonts w:ascii="Times New Roman" w:hAnsi="Times New Roman" w:cs="Times New Roman"/>
          <w:sz w:val="26"/>
          <w:szCs w:val="26"/>
        </w:rPr>
        <w:t xml:space="preserve"> </w:t>
      </w:r>
      <w:r w:rsidRPr="009F1F0F">
        <w:rPr>
          <w:rFonts w:ascii="Times New Roman" w:hAnsi="Times New Roman" w:cs="Times New Roman"/>
        </w:rPr>
        <w:t>(подпись)</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rPr>
          <w:bCs/>
          <w:sz w:val="26"/>
          <w:szCs w:val="26"/>
        </w:rPr>
      </w:pPr>
      <w:r w:rsidRPr="00A53C6F">
        <w:rPr>
          <w:sz w:val="26"/>
          <w:szCs w:val="26"/>
        </w:rPr>
        <w:br w:type="page"/>
      </w:r>
    </w:p>
    <w:p w:rsidR="00A53C6F" w:rsidRPr="005D6817" w:rsidRDefault="00A53C6F" w:rsidP="00A53C6F">
      <w:pPr>
        <w:pStyle w:val="ConsPlusNormal0"/>
        <w:jc w:val="right"/>
        <w:outlineLvl w:val="1"/>
        <w:rPr>
          <w:rFonts w:ascii="Times New Roman" w:hAnsi="Times New Roman" w:cs="Times New Roman"/>
          <w:sz w:val="24"/>
          <w:szCs w:val="24"/>
        </w:rPr>
      </w:pPr>
      <w:r w:rsidRPr="005D6817">
        <w:rPr>
          <w:rFonts w:ascii="Times New Roman" w:hAnsi="Times New Roman" w:cs="Times New Roman"/>
          <w:sz w:val="24"/>
          <w:szCs w:val="24"/>
        </w:rPr>
        <w:lastRenderedPageBreak/>
        <w:t>Приложение  4</w:t>
      </w:r>
    </w:p>
    <w:p w:rsidR="00A53C6F" w:rsidRPr="005D6817" w:rsidRDefault="00A53C6F" w:rsidP="00A53C6F">
      <w:pPr>
        <w:pStyle w:val="ConsPlusNormal0"/>
        <w:jc w:val="right"/>
        <w:rPr>
          <w:rFonts w:ascii="Times New Roman" w:hAnsi="Times New Roman" w:cs="Times New Roman"/>
          <w:sz w:val="24"/>
          <w:szCs w:val="24"/>
        </w:rPr>
      </w:pPr>
      <w:r w:rsidRPr="005D6817">
        <w:rPr>
          <w:rFonts w:ascii="Times New Roman" w:hAnsi="Times New Roman" w:cs="Times New Roman"/>
          <w:sz w:val="24"/>
          <w:szCs w:val="24"/>
        </w:rPr>
        <w:t xml:space="preserve">к Административному </w:t>
      </w:r>
    </w:p>
    <w:p w:rsidR="00A53C6F" w:rsidRPr="005D6817" w:rsidRDefault="00A53C6F" w:rsidP="00A53C6F">
      <w:pPr>
        <w:pStyle w:val="ConsPlusNormal0"/>
        <w:jc w:val="right"/>
        <w:rPr>
          <w:rFonts w:ascii="Times New Roman" w:hAnsi="Times New Roman" w:cs="Times New Roman"/>
          <w:sz w:val="24"/>
          <w:szCs w:val="24"/>
        </w:rPr>
      </w:pPr>
      <w:r w:rsidRPr="005D6817">
        <w:rPr>
          <w:rFonts w:ascii="Times New Roman" w:hAnsi="Times New Roman" w:cs="Times New Roman"/>
          <w:sz w:val="24"/>
          <w:szCs w:val="24"/>
        </w:rPr>
        <w:t>регламенту</w:t>
      </w:r>
    </w:p>
    <w:p w:rsidR="00A53C6F" w:rsidRPr="005D6817" w:rsidRDefault="00A53C6F" w:rsidP="00A53C6F">
      <w:pPr>
        <w:pStyle w:val="ConsPlusNormal0"/>
        <w:jc w:val="both"/>
        <w:rPr>
          <w:rFonts w:ascii="Times New Roman" w:hAnsi="Times New Roman" w:cs="Times New Roman"/>
          <w:sz w:val="24"/>
          <w:szCs w:val="24"/>
        </w:rPr>
      </w:pPr>
    </w:p>
    <w:p w:rsidR="00A53C6F" w:rsidRPr="005D6817" w:rsidRDefault="00A53C6F" w:rsidP="00A53C6F">
      <w:pPr>
        <w:pStyle w:val="ConsPlusNormal0"/>
        <w:jc w:val="center"/>
        <w:rPr>
          <w:rFonts w:ascii="Times New Roman" w:hAnsi="Times New Roman" w:cs="Times New Roman"/>
          <w:sz w:val="24"/>
          <w:szCs w:val="24"/>
        </w:rPr>
      </w:pPr>
      <w:bookmarkStart w:id="7" w:name="Par808"/>
      <w:bookmarkEnd w:id="7"/>
      <w:r w:rsidRPr="005D6817">
        <w:rPr>
          <w:rFonts w:ascii="Times New Roman" w:hAnsi="Times New Roman" w:cs="Times New Roman"/>
          <w:sz w:val="24"/>
          <w:szCs w:val="24"/>
        </w:rPr>
        <w:t>Блок-схема</w:t>
      </w:r>
    </w:p>
    <w:p w:rsidR="00A53C6F" w:rsidRPr="005D6817" w:rsidRDefault="00A53C6F" w:rsidP="00A53C6F">
      <w:pPr>
        <w:widowControl w:val="0"/>
        <w:autoSpaceDE w:val="0"/>
        <w:autoSpaceDN w:val="0"/>
        <w:adjustRightInd w:val="0"/>
        <w:jc w:val="center"/>
        <w:rPr>
          <w:rFonts w:eastAsia="Calibri"/>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A53C6F" w:rsidRPr="005D6817" w:rsidTr="00A767BC">
        <w:trPr>
          <w:trHeight w:val="185"/>
        </w:trPr>
        <w:tc>
          <w:tcPr>
            <w:tcW w:w="7196" w:type="dxa"/>
          </w:tcPr>
          <w:p w:rsidR="00A53C6F" w:rsidRPr="005D6817" w:rsidRDefault="00A53C6F" w:rsidP="00A767BC">
            <w:pPr>
              <w:pStyle w:val="ConsPlusNonformat"/>
              <w:jc w:val="center"/>
              <w:rPr>
                <w:rFonts w:ascii="Times New Roman" w:hAnsi="Times New Roman" w:cs="Times New Roman"/>
                <w:sz w:val="24"/>
                <w:szCs w:val="24"/>
              </w:rPr>
            </w:pPr>
          </w:p>
          <w:p w:rsidR="00A53C6F" w:rsidRPr="005D6817" w:rsidRDefault="00A53C6F" w:rsidP="00A767BC">
            <w:pPr>
              <w:pStyle w:val="ConsPlusNonformat"/>
              <w:ind w:left="1701" w:right="1168"/>
              <w:jc w:val="center"/>
              <w:rPr>
                <w:rFonts w:ascii="Calibri" w:eastAsia="Calibri" w:hAnsi="Calibri" w:cs="Calibri"/>
                <w:sz w:val="24"/>
                <w:szCs w:val="24"/>
              </w:rPr>
            </w:pPr>
            <w:r w:rsidRPr="005D6817">
              <w:rPr>
                <w:rFonts w:ascii="Times New Roman" w:hAnsi="Times New Roman" w:cs="Times New Roman"/>
                <w:sz w:val="24"/>
                <w:szCs w:val="24"/>
              </w:rPr>
              <w:t>Прием и регистрация заявления и прилагаемых к нему документов</w:t>
            </w:r>
          </w:p>
        </w:tc>
      </w:tr>
    </w:tbl>
    <w:p w:rsidR="00A53C6F" w:rsidRPr="005D6817" w:rsidRDefault="00AA023E" w:rsidP="00A53C6F">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3" o:spid="_x0000_s1028" style="position:absolute;left:0;text-align:left;z-index:251654144;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A53C6F" w:rsidRPr="005D6817" w:rsidTr="00A767BC">
        <w:trPr>
          <w:trHeight w:val="142"/>
        </w:trPr>
        <w:tc>
          <w:tcPr>
            <w:tcW w:w="7185" w:type="dxa"/>
          </w:tcPr>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 xml:space="preserve">Рассмотрение представленных документов,     </w:t>
            </w:r>
          </w:p>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 xml:space="preserve">  истребование документов (сведений), указанных </w:t>
            </w:r>
          </w:p>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 xml:space="preserve">   в </w:t>
            </w:r>
            <w:hyperlink w:anchor="Par170" w:history="1">
              <w:r w:rsidRPr="005D6817">
                <w:rPr>
                  <w:rFonts w:ascii="Times New Roman" w:hAnsi="Times New Roman" w:cs="Times New Roman"/>
                  <w:sz w:val="24"/>
                  <w:szCs w:val="24"/>
                </w:rPr>
                <w:t>пункте 2.6.2</w:t>
              </w:r>
            </w:hyperlink>
            <w:r w:rsidRPr="005D6817">
              <w:rPr>
                <w:rFonts w:ascii="Times New Roman" w:hAnsi="Times New Roman" w:cs="Times New Roman"/>
                <w:sz w:val="24"/>
                <w:szCs w:val="24"/>
              </w:rPr>
              <w:t xml:space="preserve"> настоящего Административного  </w:t>
            </w:r>
          </w:p>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 xml:space="preserve">     регламента, в рамках межведомственного     </w:t>
            </w:r>
          </w:p>
          <w:p w:rsidR="00A53C6F" w:rsidRPr="005D6817" w:rsidRDefault="00A53C6F" w:rsidP="005D6817">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 xml:space="preserve">                 взаимодействия          </w:t>
            </w:r>
          </w:p>
        </w:tc>
      </w:tr>
    </w:tbl>
    <w:p w:rsidR="00A53C6F" w:rsidRPr="005D6817" w:rsidRDefault="00AA023E" w:rsidP="00A53C6F">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4" o:spid="_x0000_s1029" style="position:absolute;left:0;text-align:left;z-index:251655168;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A53C6F" w:rsidRPr="005D6817" w:rsidRDefault="00A53C6F" w:rsidP="00A53C6F">
      <w:pPr>
        <w:pStyle w:val="ConsPlusNonformat"/>
        <w:jc w:val="center"/>
        <w:rPr>
          <w:rFonts w:ascii="Times New Roman" w:hAnsi="Times New Roman" w:cs="Times New Roman"/>
          <w:sz w:val="24"/>
          <w:szCs w:val="24"/>
        </w:rPr>
      </w:pPr>
    </w:p>
    <w:p w:rsidR="00A53C6F" w:rsidRPr="005D6817" w:rsidRDefault="00A53C6F" w:rsidP="00A53C6F">
      <w:pPr>
        <w:pStyle w:val="ConsPlusNonformat"/>
        <w:jc w:val="center"/>
        <w:rPr>
          <w:rFonts w:ascii="Times New Roman" w:hAnsi="Times New Roman" w:cs="Times New Roman"/>
          <w:sz w:val="24"/>
          <w:szCs w:val="24"/>
        </w:rPr>
      </w:pPr>
    </w:p>
    <w:tbl>
      <w:tblPr>
        <w:tblStyle w:val="af"/>
        <w:tblW w:w="8472" w:type="dxa"/>
        <w:tblLook w:val="04A0"/>
      </w:tblPr>
      <w:tblGrid>
        <w:gridCol w:w="1809"/>
        <w:gridCol w:w="284"/>
        <w:gridCol w:w="4536"/>
        <w:gridCol w:w="283"/>
        <w:gridCol w:w="1560"/>
      </w:tblGrid>
      <w:tr w:rsidR="00A53C6F" w:rsidRPr="005D6817" w:rsidTr="00A767BC">
        <w:tc>
          <w:tcPr>
            <w:tcW w:w="1809" w:type="dxa"/>
            <w:tcBorders>
              <w:right w:val="single" w:sz="4" w:space="0" w:color="auto"/>
            </w:tcBorders>
          </w:tcPr>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 xml:space="preserve">да </w:t>
            </w:r>
          </w:p>
        </w:tc>
        <w:tc>
          <w:tcPr>
            <w:tcW w:w="284" w:type="dxa"/>
            <w:tcBorders>
              <w:top w:val="nil"/>
              <w:left w:val="single" w:sz="4" w:space="0" w:color="auto"/>
              <w:bottom w:val="nil"/>
              <w:right w:val="single" w:sz="4" w:space="0" w:color="auto"/>
            </w:tcBorders>
            <w:shd w:val="clear" w:color="auto" w:fill="auto"/>
          </w:tcPr>
          <w:p w:rsidR="00A53C6F" w:rsidRPr="005D6817" w:rsidRDefault="00AA023E" w:rsidP="00A767BC">
            <w:pPr>
              <w:rPr>
                <w:sz w:val="24"/>
                <w:szCs w:val="24"/>
              </w:rPr>
            </w:pPr>
            <w:r>
              <w:rPr>
                <w:noProof/>
              </w:rPr>
              <w:pict>
                <v:line id="Прямая соединительная линия 1" o:spid="_x0000_s1026" style="position:absolute;z-index:251656192;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left w:val="single" w:sz="4" w:space="0" w:color="auto"/>
              <w:right w:val="single" w:sz="4" w:space="0" w:color="auto"/>
            </w:tcBorders>
            <w:shd w:val="clear" w:color="auto" w:fill="auto"/>
          </w:tcPr>
          <w:p w:rsidR="00A53C6F" w:rsidRPr="005D6817" w:rsidRDefault="00A53C6F" w:rsidP="00A767BC">
            <w:pPr>
              <w:jc w:val="center"/>
              <w:rPr>
                <w:sz w:val="24"/>
                <w:szCs w:val="24"/>
              </w:rPr>
            </w:pPr>
            <w:r w:rsidRPr="005D6817">
              <w:rPr>
                <w:sz w:val="24"/>
                <w:szCs w:val="24"/>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A53C6F" w:rsidRPr="005D6817" w:rsidRDefault="00AA023E" w:rsidP="00A767BC">
            <w:pPr>
              <w:rPr>
                <w:sz w:val="24"/>
                <w:szCs w:val="24"/>
              </w:rPr>
            </w:pPr>
            <w:r>
              <w:rPr>
                <w:noProof/>
              </w:rPr>
              <w:pict>
                <v:line id="Прямая соединительная линия 2" o:spid="_x0000_s1027" style="position:absolute;z-index:251657216;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left w:val="single" w:sz="4" w:space="0" w:color="auto"/>
            </w:tcBorders>
            <w:shd w:val="clear" w:color="auto" w:fill="auto"/>
          </w:tcPr>
          <w:p w:rsidR="00A53C6F" w:rsidRPr="005D6817" w:rsidRDefault="00A53C6F" w:rsidP="00A767BC">
            <w:pPr>
              <w:jc w:val="center"/>
              <w:rPr>
                <w:sz w:val="24"/>
                <w:szCs w:val="24"/>
              </w:rPr>
            </w:pPr>
            <w:r w:rsidRPr="005D6817">
              <w:rPr>
                <w:sz w:val="24"/>
                <w:szCs w:val="24"/>
              </w:rPr>
              <w:t>нет</w:t>
            </w:r>
          </w:p>
        </w:tc>
      </w:tr>
    </w:tbl>
    <w:p w:rsidR="00A53C6F" w:rsidRPr="005D6817" w:rsidRDefault="00AA023E" w:rsidP="00A53C6F">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9" o:spid="_x0000_s1032" style="position:absolute;left:0;text-align:left;z-index:251658240;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Pr>
          <w:rFonts w:ascii="Times New Roman" w:hAnsi="Times New Roman" w:cs="Times New Roman"/>
          <w:noProof/>
          <w:sz w:val="24"/>
          <w:szCs w:val="24"/>
        </w:rPr>
        <w:pict>
          <v:line id="Прямая соединительная линия 8" o:spid="_x0000_s1031" style="position:absolute;left:0;text-align:left;z-index:251659264;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Style w:val="af"/>
        <w:tblW w:w="0" w:type="auto"/>
        <w:tblLook w:val="04A0"/>
      </w:tblPr>
      <w:tblGrid>
        <w:gridCol w:w="3936"/>
        <w:gridCol w:w="992"/>
        <w:gridCol w:w="4643"/>
      </w:tblGrid>
      <w:tr w:rsidR="00A53C6F" w:rsidRPr="005D6817" w:rsidTr="00A767BC">
        <w:tc>
          <w:tcPr>
            <w:tcW w:w="3936" w:type="dxa"/>
            <w:tcBorders>
              <w:bottom w:val="single" w:sz="4" w:space="0" w:color="auto"/>
              <w:right w:val="single" w:sz="4" w:space="0" w:color="auto"/>
            </w:tcBorders>
          </w:tcPr>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A53C6F" w:rsidRPr="005D6817" w:rsidRDefault="00A53C6F" w:rsidP="00A767BC">
            <w:pPr>
              <w:pStyle w:val="ConsPlusNonformat"/>
              <w:jc w:val="center"/>
              <w:rPr>
                <w:rFonts w:ascii="Times New Roman" w:hAnsi="Times New Roman" w:cs="Times New Roman"/>
                <w:sz w:val="24"/>
                <w:szCs w:val="24"/>
              </w:rPr>
            </w:pPr>
          </w:p>
        </w:tc>
        <w:tc>
          <w:tcPr>
            <w:tcW w:w="4643" w:type="dxa"/>
            <w:tcBorders>
              <w:left w:val="single" w:sz="4" w:space="0" w:color="auto"/>
              <w:bottom w:val="single" w:sz="4" w:space="0" w:color="auto"/>
            </w:tcBorders>
          </w:tcPr>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Подготовка постановлений местной администрации</w:t>
            </w:r>
            <w:proofErr w:type="gramStart"/>
            <w:r w:rsidRPr="005D6817">
              <w:rPr>
                <w:rFonts w:ascii="Times New Roman" w:hAnsi="Times New Roman" w:cs="Times New Roman"/>
                <w:sz w:val="24"/>
                <w:szCs w:val="24"/>
              </w:rPr>
              <w:t xml:space="preserve"> :</w:t>
            </w:r>
            <w:proofErr w:type="gramEnd"/>
          </w:p>
          <w:p w:rsidR="00A53C6F" w:rsidRPr="005D6817" w:rsidRDefault="00A53C6F" w:rsidP="00A767BC">
            <w:pPr>
              <w:pStyle w:val="ConsPlusNonformat"/>
              <w:jc w:val="both"/>
              <w:rPr>
                <w:rFonts w:ascii="Times New Roman" w:hAnsi="Times New Roman" w:cs="Times New Roman"/>
                <w:sz w:val="24"/>
                <w:szCs w:val="24"/>
              </w:rPr>
            </w:pPr>
            <w:r w:rsidRPr="005D6817">
              <w:rPr>
                <w:rFonts w:ascii="Times New Roman" w:hAnsi="Times New Roman" w:cs="Times New Roman"/>
                <w:sz w:val="24"/>
                <w:szCs w:val="24"/>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r w:rsidR="00E11DF9">
              <w:rPr>
                <w:rFonts w:ascii="Times New Roman" w:hAnsi="Times New Roman" w:cs="Times New Roman"/>
                <w:sz w:val="24"/>
                <w:szCs w:val="24"/>
              </w:rPr>
              <w:t>, перераспределением</w:t>
            </w:r>
            <w:r w:rsidRPr="005D6817">
              <w:rPr>
                <w:rFonts w:ascii="Times New Roman" w:hAnsi="Times New Roman" w:cs="Times New Roman"/>
                <w:sz w:val="24"/>
                <w:szCs w:val="24"/>
              </w:rPr>
              <w:t>;</w:t>
            </w:r>
          </w:p>
          <w:p w:rsidR="00A53C6F" w:rsidRPr="005D6817" w:rsidRDefault="00A53C6F" w:rsidP="00A767BC">
            <w:pPr>
              <w:pStyle w:val="ConsPlusNonformat"/>
              <w:jc w:val="both"/>
              <w:rPr>
                <w:rFonts w:ascii="Times New Roman" w:hAnsi="Times New Roman" w:cs="Times New Roman"/>
                <w:sz w:val="24"/>
                <w:szCs w:val="24"/>
              </w:rPr>
            </w:pPr>
            <w:r w:rsidRPr="005D6817">
              <w:rPr>
                <w:rFonts w:ascii="Times New Roman" w:hAnsi="Times New Roman" w:cs="Times New Roman"/>
                <w:sz w:val="24"/>
                <w:szCs w:val="24"/>
              </w:rPr>
              <w:t>- об образовании земельного участка или земельных участков, находящихся в муниципальной собственности, при разделе, объединении и перераспределении</w:t>
            </w:r>
          </w:p>
        </w:tc>
      </w:tr>
      <w:tr w:rsidR="00A53C6F" w:rsidRPr="005D6817" w:rsidTr="00A767BC">
        <w:tc>
          <w:tcPr>
            <w:tcW w:w="3936" w:type="dxa"/>
            <w:tcBorders>
              <w:top w:val="single" w:sz="4" w:space="0" w:color="auto"/>
              <w:left w:val="nil"/>
              <w:bottom w:val="single" w:sz="4" w:space="0" w:color="auto"/>
              <w:right w:val="nil"/>
            </w:tcBorders>
          </w:tcPr>
          <w:p w:rsidR="00A53C6F" w:rsidRPr="005D6817" w:rsidRDefault="00AA023E" w:rsidP="00A767BC">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 o:spid="_x0000_s1030" style="position:absolute;left:0;text-align:left;z-index:251660288;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A53C6F" w:rsidRPr="005D6817" w:rsidRDefault="00A53C6F" w:rsidP="00A767BC">
            <w:pPr>
              <w:pStyle w:val="ConsPlusNonformat"/>
              <w:jc w:val="center"/>
              <w:rPr>
                <w:rFonts w:ascii="Times New Roman" w:hAnsi="Times New Roman" w:cs="Times New Roman"/>
                <w:sz w:val="24"/>
                <w:szCs w:val="24"/>
              </w:rPr>
            </w:pPr>
          </w:p>
        </w:tc>
        <w:tc>
          <w:tcPr>
            <w:tcW w:w="4643" w:type="dxa"/>
            <w:tcBorders>
              <w:top w:val="single" w:sz="4" w:space="0" w:color="auto"/>
              <w:left w:val="nil"/>
              <w:bottom w:val="single" w:sz="4" w:space="0" w:color="auto"/>
              <w:right w:val="nil"/>
            </w:tcBorders>
          </w:tcPr>
          <w:p w:rsidR="00A53C6F" w:rsidRPr="005D6817" w:rsidRDefault="00AA023E" w:rsidP="00A767BC">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0" o:spid="_x0000_s1033" style="position:absolute;left:0;text-align:left;z-index:251661312;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A53C6F" w:rsidRPr="005D6817" w:rsidTr="00A767BC">
        <w:tc>
          <w:tcPr>
            <w:tcW w:w="3936" w:type="dxa"/>
            <w:tcBorders>
              <w:top w:val="single" w:sz="4" w:space="0" w:color="auto"/>
              <w:right w:val="single" w:sz="4" w:space="0" w:color="auto"/>
            </w:tcBorders>
          </w:tcPr>
          <w:p w:rsidR="00A53C6F" w:rsidRPr="005D6817" w:rsidRDefault="00A53C6F" w:rsidP="00A767BC">
            <w:pPr>
              <w:pStyle w:val="ConsPlusNonformat"/>
              <w:jc w:val="center"/>
              <w:rPr>
                <w:rFonts w:ascii="Times New Roman" w:hAnsi="Times New Roman" w:cs="Times New Roman"/>
                <w:sz w:val="24"/>
                <w:szCs w:val="24"/>
              </w:rPr>
            </w:pPr>
            <w:r w:rsidRPr="005D6817">
              <w:rPr>
                <w:rFonts w:ascii="Times New Roman" w:hAnsi="Times New Roman" w:cs="Times New Roman"/>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A53C6F" w:rsidRPr="005D6817" w:rsidRDefault="00A53C6F" w:rsidP="00A767BC">
            <w:pPr>
              <w:pStyle w:val="ConsPlusNonformat"/>
              <w:jc w:val="center"/>
              <w:rPr>
                <w:rFonts w:ascii="Times New Roman" w:hAnsi="Times New Roman" w:cs="Times New Roman"/>
                <w:sz w:val="24"/>
                <w:szCs w:val="24"/>
              </w:rPr>
            </w:pPr>
          </w:p>
        </w:tc>
        <w:tc>
          <w:tcPr>
            <w:tcW w:w="4643" w:type="dxa"/>
            <w:tcBorders>
              <w:top w:val="single" w:sz="4" w:space="0" w:color="auto"/>
              <w:left w:val="single" w:sz="4" w:space="0" w:color="auto"/>
            </w:tcBorders>
          </w:tcPr>
          <w:p w:rsidR="00A53C6F" w:rsidRPr="005D6817" w:rsidRDefault="00A53C6F" w:rsidP="00A767BC">
            <w:pPr>
              <w:pStyle w:val="ConsPlusNonformat"/>
              <w:jc w:val="both"/>
              <w:rPr>
                <w:rFonts w:ascii="Times New Roman" w:hAnsi="Times New Roman" w:cs="Times New Roman"/>
                <w:sz w:val="24"/>
                <w:szCs w:val="24"/>
              </w:rPr>
            </w:pPr>
            <w:r w:rsidRPr="005D6817">
              <w:rPr>
                <w:rFonts w:ascii="Times New Roman" w:hAnsi="Times New Roman" w:cs="Times New Roman"/>
                <w:sz w:val="24"/>
                <w:szCs w:val="24"/>
              </w:rPr>
              <w:t>Направление (выдача) заявителю постановления местной администрации:</w:t>
            </w:r>
          </w:p>
          <w:p w:rsidR="00A53C6F" w:rsidRPr="005D6817" w:rsidRDefault="00A53C6F" w:rsidP="00A767BC">
            <w:pPr>
              <w:pStyle w:val="ConsPlusNonformat"/>
              <w:jc w:val="both"/>
              <w:rPr>
                <w:rFonts w:ascii="Times New Roman" w:hAnsi="Times New Roman" w:cs="Times New Roman"/>
                <w:sz w:val="24"/>
                <w:szCs w:val="24"/>
              </w:rPr>
            </w:pPr>
            <w:r w:rsidRPr="005D6817">
              <w:rPr>
                <w:rFonts w:ascii="Times New Roman" w:hAnsi="Times New Roman" w:cs="Times New Roman"/>
                <w:sz w:val="24"/>
                <w:szCs w:val="24"/>
              </w:rPr>
              <w:t>-об утверждении схемы расположения земельного участка или земельных участков, находящихся в муниципальной собственности, на кадастровом плане терр</w:t>
            </w:r>
            <w:r w:rsidR="00E11DF9">
              <w:rPr>
                <w:rFonts w:ascii="Times New Roman" w:hAnsi="Times New Roman" w:cs="Times New Roman"/>
                <w:sz w:val="24"/>
                <w:szCs w:val="24"/>
              </w:rPr>
              <w:t>итории в связи с их разделом,</w:t>
            </w:r>
            <w:r w:rsidRPr="005D6817">
              <w:rPr>
                <w:rFonts w:ascii="Times New Roman" w:hAnsi="Times New Roman" w:cs="Times New Roman"/>
                <w:sz w:val="24"/>
                <w:szCs w:val="24"/>
              </w:rPr>
              <w:t xml:space="preserve"> объединением</w:t>
            </w:r>
            <w:r w:rsidR="00E11DF9">
              <w:rPr>
                <w:rFonts w:ascii="Times New Roman" w:hAnsi="Times New Roman" w:cs="Times New Roman"/>
                <w:sz w:val="24"/>
                <w:szCs w:val="24"/>
              </w:rPr>
              <w:t>, перераспределением</w:t>
            </w:r>
            <w:r w:rsidRPr="005D6817">
              <w:rPr>
                <w:rFonts w:ascii="Times New Roman" w:hAnsi="Times New Roman" w:cs="Times New Roman"/>
                <w:sz w:val="24"/>
                <w:szCs w:val="24"/>
              </w:rPr>
              <w:t>;</w:t>
            </w:r>
          </w:p>
          <w:p w:rsidR="00A53C6F" w:rsidRPr="005D6817" w:rsidRDefault="00A53C6F" w:rsidP="00A767BC">
            <w:pPr>
              <w:pStyle w:val="ConsPlusNonformat"/>
              <w:jc w:val="both"/>
              <w:rPr>
                <w:rFonts w:ascii="Times New Roman" w:hAnsi="Times New Roman" w:cs="Times New Roman"/>
                <w:sz w:val="24"/>
                <w:szCs w:val="24"/>
              </w:rPr>
            </w:pPr>
            <w:r w:rsidRPr="005D6817">
              <w:rPr>
                <w:rFonts w:ascii="Times New Roman" w:hAnsi="Times New Roman" w:cs="Times New Roman"/>
                <w:sz w:val="24"/>
                <w:szCs w:val="24"/>
              </w:rPr>
              <w:t>- об образовании земельного участка или земельных участков, находящихся в муниципальной собственности, при разделе, объединении</w:t>
            </w:r>
            <w:r w:rsidR="005D6817" w:rsidRPr="005D6817">
              <w:rPr>
                <w:rFonts w:ascii="Times New Roman" w:hAnsi="Times New Roman" w:cs="Times New Roman"/>
                <w:sz w:val="24"/>
                <w:szCs w:val="24"/>
              </w:rPr>
              <w:t xml:space="preserve"> и перераспределении</w:t>
            </w:r>
          </w:p>
        </w:tc>
      </w:tr>
    </w:tbl>
    <w:p w:rsidR="00A53C6F" w:rsidRPr="005D6817" w:rsidRDefault="00A53C6F" w:rsidP="00A53C6F">
      <w:pPr>
        <w:pStyle w:val="ConsPlusNonformat"/>
        <w:jc w:val="center"/>
        <w:rPr>
          <w:rFonts w:ascii="Times New Roman" w:hAnsi="Times New Roman" w:cs="Times New Roman"/>
          <w:sz w:val="24"/>
          <w:szCs w:val="24"/>
        </w:rPr>
      </w:pPr>
    </w:p>
    <w:p w:rsidR="00A53C6F" w:rsidRDefault="00A53C6F" w:rsidP="00A53C6F"/>
    <w:p w:rsidR="005D6817" w:rsidRPr="00A53C6F" w:rsidRDefault="005D6817" w:rsidP="00A53C6F">
      <w:pPr>
        <w:rPr>
          <w:sz w:val="26"/>
          <w:szCs w:val="26"/>
        </w:rPr>
      </w:pPr>
    </w:p>
    <w:p w:rsidR="00A53C6F" w:rsidRPr="00A53C6F" w:rsidRDefault="00636147" w:rsidP="00A53C6F">
      <w:pPr>
        <w:pStyle w:val="ConsPlusNormal0"/>
        <w:jc w:val="right"/>
        <w:outlineLvl w:val="1"/>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A53C6F" w:rsidRPr="00A53C6F">
        <w:rPr>
          <w:rFonts w:ascii="Times New Roman" w:hAnsi="Times New Roman" w:cs="Times New Roman"/>
          <w:sz w:val="26"/>
          <w:szCs w:val="26"/>
        </w:rPr>
        <w:t xml:space="preserve"> 5</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 xml:space="preserve">к Административному </w:t>
      </w:r>
    </w:p>
    <w:p w:rsidR="00A53C6F" w:rsidRPr="00A53C6F" w:rsidRDefault="00A53C6F" w:rsidP="00A53C6F">
      <w:pPr>
        <w:pStyle w:val="ConsPlusNormal0"/>
        <w:jc w:val="right"/>
        <w:rPr>
          <w:rFonts w:ascii="Times New Roman" w:hAnsi="Times New Roman" w:cs="Times New Roman"/>
          <w:sz w:val="26"/>
          <w:szCs w:val="26"/>
        </w:rPr>
      </w:pPr>
      <w:r w:rsidRPr="00A53C6F">
        <w:rPr>
          <w:rFonts w:ascii="Times New Roman" w:hAnsi="Times New Roman" w:cs="Times New Roman"/>
          <w:sz w:val="26"/>
          <w:szCs w:val="26"/>
        </w:rPr>
        <w:t>регламенту</w:t>
      </w: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both"/>
        <w:rPr>
          <w:rFonts w:ascii="Times New Roman" w:hAnsi="Times New Roman" w:cs="Times New Roman"/>
          <w:sz w:val="26"/>
          <w:szCs w:val="26"/>
        </w:rPr>
      </w:pPr>
    </w:p>
    <w:p w:rsidR="00A53C6F" w:rsidRPr="00A53C6F" w:rsidRDefault="00A53C6F" w:rsidP="00A53C6F">
      <w:pPr>
        <w:pStyle w:val="ConsPlusNormal0"/>
        <w:jc w:val="center"/>
        <w:rPr>
          <w:rFonts w:ascii="Times New Roman" w:hAnsi="Times New Roman" w:cs="Times New Roman"/>
          <w:sz w:val="24"/>
          <w:szCs w:val="24"/>
        </w:rPr>
      </w:pPr>
      <w:bookmarkStart w:id="8" w:name="Par867"/>
      <w:bookmarkEnd w:id="8"/>
      <w:r w:rsidRPr="00A53C6F">
        <w:rPr>
          <w:rFonts w:ascii="Times New Roman" w:hAnsi="Times New Roman" w:cs="Times New Roman"/>
          <w:sz w:val="24"/>
          <w:szCs w:val="24"/>
        </w:rPr>
        <w:t>РАСПИСКА</w:t>
      </w:r>
    </w:p>
    <w:p w:rsidR="00A53C6F" w:rsidRPr="00A53C6F" w:rsidRDefault="00A53C6F" w:rsidP="00A53C6F">
      <w:pPr>
        <w:pStyle w:val="ConsPlusNormal0"/>
        <w:jc w:val="center"/>
        <w:rPr>
          <w:rFonts w:ascii="Times New Roman" w:hAnsi="Times New Roman" w:cs="Times New Roman"/>
          <w:sz w:val="24"/>
          <w:szCs w:val="24"/>
        </w:rPr>
      </w:pPr>
      <w:r w:rsidRPr="00A53C6F">
        <w:rPr>
          <w:rFonts w:ascii="Times New Roman" w:hAnsi="Times New Roman" w:cs="Times New Roman"/>
          <w:sz w:val="24"/>
          <w:szCs w:val="24"/>
        </w:rPr>
        <w:t xml:space="preserve">в получении документов, представленных </w:t>
      </w:r>
      <w:proofErr w:type="gramStart"/>
      <w:r w:rsidRPr="00A53C6F">
        <w:rPr>
          <w:rFonts w:ascii="Times New Roman" w:hAnsi="Times New Roman" w:cs="Times New Roman"/>
          <w:sz w:val="24"/>
          <w:szCs w:val="24"/>
        </w:rPr>
        <w:t>для</w:t>
      </w:r>
      <w:proofErr w:type="gramEnd"/>
    </w:p>
    <w:p w:rsidR="00A53C6F" w:rsidRPr="00A53C6F" w:rsidRDefault="00A53C6F" w:rsidP="00A53C6F">
      <w:pPr>
        <w:pStyle w:val="ConsPlusNormal0"/>
        <w:jc w:val="center"/>
        <w:rPr>
          <w:rFonts w:ascii="Times New Roman" w:hAnsi="Times New Roman" w:cs="Times New Roman"/>
          <w:sz w:val="24"/>
          <w:szCs w:val="24"/>
        </w:rPr>
      </w:pPr>
      <w:r w:rsidRPr="00A53C6F">
        <w:rPr>
          <w:rFonts w:ascii="Times New Roman" w:hAnsi="Times New Roman" w:cs="Times New Roman"/>
          <w:sz w:val="24"/>
          <w:szCs w:val="24"/>
        </w:rPr>
        <w:t>принятия решения о разделе, объединении, перераспределении земельных участков</w:t>
      </w:r>
    </w:p>
    <w:p w:rsidR="00A53C6F" w:rsidRPr="00A53C6F" w:rsidRDefault="00A53C6F" w:rsidP="00A53C6F">
      <w:pPr>
        <w:pStyle w:val="ConsPlusNormal0"/>
        <w:jc w:val="both"/>
        <w:rPr>
          <w:rFonts w:ascii="Times New Roman" w:hAnsi="Times New Roman" w:cs="Times New Roman"/>
          <w:sz w:val="24"/>
          <w:szCs w:val="24"/>
        </w:rPr>
      </w:pP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 xml:space="preserve">    Настоящим удостоверяется, что заявитель</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___________________________________________________________________________</w:t>
      </w:r>
    </w:p>
    <w:p w:rsidR="00A53C6F" w:rsidRPr="009F1F0F" w:rsidRDefault="00A53C6F" w:rsidP="00A53C6F">
      <w:pPr>
        <w:pStyle w:val="ConsPlusNonformat"/>
        <w:jc w:val="both"/>
        <w:rPr>
          <w:rFonts w:ascii="Times New Roman" w:hAnsi="Times New Roman" w:cs="Times New Roman"/>
        </w:rPr>
      </w:pPr>
      <w:r w:rsidRPr="009F1F0F">
        <w:rPr>
          <w:rFonts w:ascii="Times New Roman" w:hAnsi="Times New Roman" w:cs="Times New Roman"/>
        </w:rPr>
        <w:t xml:space="preserve">                         (фамилия, имя, отчество)</w:t>
      </w:r>
    </w:p>
    <w:p w:rsidR="00A53C6F" w:rsidRPr="00A53C6F" w:rsidRDefault="00A53C6F" w:rsidP="00A53C6F">
      <w:pPr>
        <w:pStyle w:val="ConsPlusNonformat"/>
        <w:jc w:val="both"/>
        <w:rPr>
          <w:rFonts w:ascii="Times New Roman" w:hAnsi="Times New Roman" w:cs="Times New Roman"/>
          <w:sz w:val="24"/>
          <w:szCs w:val="24"/>
        </w:rPr>
      </w:pP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представил, а сотрудник администрации Никольского сельского поселения __________________ _________________________________________________________</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получил "_____" ________________ _________ документы</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 xml:space="preserve">                </w:t>
      </w:r>
      <w:r w:rsidRPr="009F1F0F">
        <w:rPr>
          <w:rFonts w:ascii="Times New Roman" w:hAnsi="Times New Roman" w:cs="Times New Roman"/>
        </w:rPr>
        <w:t xml:space="preserve">(число) </w:t>
      </w:r>
      <w:r w:rsidR="009F1F0F">
        <w:rPr>
          <w:rFonts w:ascii="Times New Roman" w:hAnsi="Times New Roman" w:cs="Times New Roman"/>
        </w:rPr>
        <w:t xml:space="preserve">     </w:t>
      </w:r>
      <w:r w:rsidRPr="009F1F0F">
        <w:rPr>
          <w:rFonts w:ascii="Times New Roman" w:hAnsi="Times New Roman" w:cs="Times New Roman"/>
        </w:rPr>
        <w:t>(месяц прописью)</w:t>
      </w:r>
      <w:r w:rsidR="009F1F0F">
        <w:rPr>
          <w:rFonts w:ascii="Times New Roman" w:hAnsi="Times New Roman" w:cs="Times New Roman"/>
        </w:rPr>
        <w:t xml:space="preserve">    </w:t>
      </w:r>
      <w:r w:rsidRPr="009F1F0F">
        <w:rPr>
          <w:rFonts w:ascii="Times New Roman" w:hAnsi="Times New Roman" w:cs="Times New Roman"/>
        </w:rPr>
        <w:t xml:space="preserve">   (год</w:t>
      </w:r>
      <w:r w:rsidRPr="00A53C6F">
        <w:rPr>
          <w:rFonts w:ascii="Times New Roman" w:hAnsi="Times New Roman" w:cs="Times New Roman"/>
          <w:sz w:val="24"/>
          <w:szCs w:val="24"/>
        </w:rPr>
        <w:t>)</w:t>
      </w:r>
    </w:p>
    <w:p w:rsidR="00A53C6F" w:rsidRPr="00A53C6F" w:rsidRDefault="00A53C6F" w:rsidP="00A53C6F">
      <w:pPr>
        <w:pStyle w:val="ConsPlusNonformat"/>
        <w:jc w:val="both"/>
        <w:rPr>
          <w:rFonts w:ascii="Times New Roman" w:hAnsi="Times New Roman" w:cs="Times New Roman"/>
          <w:sz w:val="24"/>
          <w:szCs w:val="24"/>
        </w:rPr>
      </w:pP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в количестве _______________________________ экземпляров</w:t>
      </w:r>
    </w:p>
    <w:p w:rsidR="00A53C6F" w:rsidRPr="009F1F0F" w:rsidRDefault="00A53C6F" w:rsidP="00A53C6F">
      <w:pPr>
        <w:pStyle w:val="ConsPlusNonformat"/>
        <w:jc w:val="both"/>
        <w:rPr>
          <w:rFonts w:ascii="Times New Roman" w:hAnsi="Times New Roman" w:cs="Times New Roman"/>
        </w:rPr>
      </w:pPr>
      <w:r w:rsidRPr="00A53C6F">
        <w:rPr>
          <w:rFonts w:ascii="Times New Roman" w:hAnsi="Times New Roman" w:cs="Times New Roman"/>
          <w:sz w:val="24"/>
          <w:szCs w:val="24"/>
        </w:rPr>
        <w:t xml:space="preserve">                       </w:t>
      </w:r>
      <w:r w:rsidR="009F1F0F">
        <w:rPr>
          <w:rFonts w:ascii="Times New Roman" w:hAnsi="Times New Roman" w:cs="Times New Roman"/>
          <w:sz w:val="24"/>
          <w:szCs w:val="24"/>
        </w:rPr>
        <w:t xml:space="preserve">              </w:t>
      </w:r>
      <w:r w:rsidRPr="00A53C6F">
        <w:rPr>
          <w:rFonts w:ascii="Times New Roman" w:hAnsi="Times New Roman" w:cs="Times New Roman"/>
          <w:sz w:val="24"/>
          <w:szCs w:val="24"/>
        </w:rPr>
        <w:t xml:space="preserve"> </w:t>
      </w:r>
      <w:r w:rsidRPr="009F1F0F">
        <w:rPr>
          <w:rFonts w:ascii="Times New Roman" w:hAnsi="Times New Roman" w:cs="Times New Roman"/>
        </w:rPr>
        <w:t>(прописью)</w:t>
      </w:r>
    </w:p>
    <w:p w:rsidR="00A53C6F" w:rsidRPr="00A53C6F" w:rsidRDefault="00A53C6F" w:rsidP="005D6817">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по прилагаемому к заявлению перечню документов, необходимых для принятия</w:t>
      </w:r>
      <w:r w:rsidR="005D6817">
        <w:rPr>
          <w:rFonts w:ascii="Times New Roman" w:hAnsi="Times New Roman" w:cs="Times New Roman"/>
          <w:sz w:val="24"/>
          <w:szCs w:val="24"/>
        </w:rPr>
        <w:t xml:space="preserve"> </w:t>
      </w:r>
      <w:r w:rsidRPr="00A53C6F">
        <w:rPr>
          <w:rFonts w:ascii="Times New Roman" w:hAnsi="Times New Roman" w:cs="Times New Roman"/>
          <w:sz w:val="24"/>
          <w:szCs w:val="24"/>
        </w:rPr>
        <w:t>решения о разделе, объединении, перераспределении земельных участков</w:t>
      </w:r>
      <w:r w:rsidR="005D6817">
        <w:rPr>
          <w:rFonts w:ascii="Times New Roman" w:hAnsi="Times New Roman" w:cs="Times New Roman"/>
          <w:sz w:val="24"/>
          <w:szCs w:val="24"/>
        </w:rPr>
        <w:t xml:space="preserve"> </w:t>
      </w:r>
      <w:r w:rsidRPr="00A53C6F">
        <w:rPr>
          <w:rFonts w:ascii="Times New Roman" w:hAnsi="Times New Roman" w:cs="Times New Roman"/>
          <w:sz w:val="24"/>
          <w:szCs w:val="24"/>
        </w:rPr>
        <w:t xml:space="preserve">(согласно </w:t>
      </w:r>
      <w:hyperlink w:anchor="Par152" w:history="1">
        <w:r w:rsidRPr="00A53C6F">
          <w:rPr>
            <w:rFonts w:ascii="Times New Roman" w:hAnsi="Times New Roman" w:cs="Times New Roman"/>
            <w:sz w:val="24"/>
            <w:szCs w:val="24"/>
          </w:rPr>
          <w:t>п. 2.6.1</w:t>
        </w:r>
      </w:hyperlink>
      <w:r w:rsidRPr="00A53C6F">
        <w:rPr>
          <w:rFonts w:ascii="Times New Roman" w:hAnsi="Times New Roman" w:cs="Times New Roman"/>
          <w:sz w:val="24"/>
          <w:szCs w:val="24"/>
        </w:rPr>
        <w:t xml:space="preserve"> настоящего Административного регламента):</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___________________________________________________________________________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___________________________________________________________________________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___________________________________________________________________________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___________________________________________________________________________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 xml:space="preserve">    Перечень   документов,  которые  будут  получены  по   межведомственным</w:t>
      </w:r>
      <w:r w:rsidR="005D6817">
        <w:rPr>
          <w:rFonts w:ascii="Times New Roman" w:hAnsi="Times New Roman" w:cs="Times New Roman"/>
          <w:sz w:val="24"/>
          <w:szCs w:val="24"/>
        </w:rPr>
        <w:t xml:space="preserve"> </w:t>
      </w:r>
      <w:r w:rsidRPr="00A53C6F">
        <w:rPr>
          <w:rFonts w:ascii="Times New Roman" w:hAnsi="Times New Roman" w:cs="Times New Roman"/>
          <w:sz w:val="24"/>
          <w:szCs w:val="24"/>
        </w:rPr>
        <w:t>запросам: ________________________________________________________________</w:t>
      </w:r>
      <w:r w:rsidR="005D6817">
        <w:rPr>
          <w:rFonts w:ascii="Times New Roman" w:hAnsi="Times New Roman" w:cs="Times New Roman"/>
          <w:sz w:val="24"/>
          <w:szCs w:val="24"/>
        </w:rPr>
        <w:t>__________</w:t>
      </w:r>
      <w:r w:rsidRPr="00A53C6F">
        <w:rPr>
          <w:rFonts w:ascii="Times New Roman" w:hAnsi="Times New Roman" w:cs="Times New Roman"/>
          <w:sz w:val="24"/>
          <w:szCs w:val="24"/>
        </w:rPr>
        <w:t>_</w:t>
      </w: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___________________________________________________________________________</w:t>
      </w:r>
    </w:p>
    <w:p w:rsidR="00A53C6F" w:rsidRPr="00A53C6F" w:rsidRDefault="00A53C6F" w:rsidP="00A53C6F">
      <w:pPr>
        <w:pStyle w:val="ConsPlusNonformat"/>
        <w:jc w:val="both"/>
        <w:rPr>
          <w:rFonts w:ascii="Times New Roman" w:hAnsi="Times New Roman" w:cs="Times New Roman"/>
          <w:sz w:val="24"/>
          <w:szCs w:val="24"/>
        </w:rPr>
      </w:pPr>
    </w:p>
    <w:p w:rsidR="00A53C6F" w:rsidRPr="00A53C6F" w:rsidRDefault="00A53C6F" w:rsidP="00A53C6F">
      <w:pPr>
        <w:pStyle w:val="ConsPlusNonformat"/>
        <w:jc w:val="both"/>
        <w:rPr>
          <w:rFonts w:ascii="Times New Roman" w:hAnsi="Times New Roman" w:cs="Times New Roman"/>
          <w:sz w:val="24"/>
          <w:szCs w:val="24"/>
        </w:rPr>
      </w:pPr>
      <w:r w:rsidRPr="00A53C6F">
        <w:rPr>
          <w:rFonts w:ascii="Times New Roman" w:hAnsi="Times New Roman" w:cs="Times New Roman"/>
          <w:sz w:val="24"/>
          <w:szCs w:val="24"/>
        </w:rPr>
        <w:t>___________________________________ _____________ _________________________</w:t>
      </w:r>
    </w:p>
    <w:p w:rsidR="00A53C6F" w:rsidRPr="009F1F0F" w:rsidRDefault="00A53C6F" w:rsidP="00A53C6F">
      <w:pPr>
        <w:pStyle w:val="ConsPlusNonformat"/>
        <w:jc w:val="both"/>
        <w:rPr>
          <w:rFonts w:ascii="Times New Roman" w:hAnsi="Times New Roman" w:cs="Times New Roman"/>
        </w:rPr>
      </w:pPr>
      <w:r w:rsidRPr="00A53C6F">
        <w:rPr>
          <w:rFonts w:ascii="Times New Roman" w:hAnsi="Times New Roman" w:cs="Times New Roman"/>
          <w:sz w:val="24"/>
          <w:szCs w:val="24"/>
        </w:rPr>
        <w:t xml:space="preserve">  </w:t>
      </w:r>
      <w:r w:rsidRPr="009F1F0F">
        <w:rPr>
          <w:rFonts w:ascii="Times New Roman" w:hAnsi="Times New Roman" w:cs="Times New Roman"/>
        </w:rPr>
        <w:t xml:space="preserve">(должность специалиста,                   </w:t>
      </w:r>
      <w:r w:rsidR="009F1F0F">
        <w:rPr>
          <w:rFonts w:ascii="Times New Roman" w:hAnsi="Times New Roman" w:cs="Times New Roman"/>
        </w:rPr>
        <w:t xml:space="preserve">                </w:t>
      </w:r>
      <w:r w:rsidRPr="009F1F0F">
        <w:rPr>
          <w:rFonts w:ascii="Times New Roman" w:hAnsi="Times New Roman" w:cs="Times New Roman"/>
        </w:rPr>
        <w:t xml:space="preserve">      (подпись)      </w:t>
      </w:r>
      <w:r w:rsidR="009F1F0F">
        <w:rPr>
          <w:rFonts w:ascii="Times New Roman" w:hAnsi="Times New Roman" w:cs="Times New Roman"/>
        </w:rPr>
        <w:t xml:space="preserve">           </w:t>
      </w:r>
      <w:r w:rsidRPr="009F1F0F">
        <w:rPr>
          <w:rFonts w:ascii="Times New Roman" w:hAnsi="Times New Roman" w:cs="Times New Roman"/>
        </w:rPr>
        <w:t xml:space="preserve">   (расшифровка подписи)</w:t>
      </w:r>
    </w:p>
    <w:p w:rsidR="00A53C6F" w:rsidRPr="009F1F0F" w:rsidRDefault="00A53C6F" w:rsidP="00A53C6F">
      <w:pPr>
        <w:pStyle w:val="ConsPlusNonformat"/>
        <w:jc w:val="both"/>
        <w:rPr>
          <w:rFonts w:ascii="Times New Roman" w:hAnsi="Times New Roman" w:cs="Times New Roman"/>
        </w:rPr>
      </w:pPr>
      <w:proofErr w:type="gramStart"/>
      <w:r w:rsidRPr="009F1F0F">
        <w:rPr>
          <w:rFonts w:ascii="Times New Roman" w:hAnsi="Times New Roman" w:cs="Times New Roman"/>
        </w:rPr>
        <w:t>ответ</w:t>
      </w:r>
      <w:r w:rsidR="009F1F0F" w:rsidRPr="009F1F0F">
        <w:rPr>
          <w:rFonts w:ascii="Times New Roman" w:hAnsi="Times New Roman" w:cs="Times New Roman"/>
        </w:rPr>
        <w:t>ственного</w:t>
      </w:r>
      <w:proofErr w:type="gramEnd"/>
      <w:r w:rsidR="009F1F0F" w:rsidRPr="009F1F0F">
        <w:rPr>
          <w:rFonts w:ascii="Times New Roman" w:hAnsi="Times New Roman" w:cs="Times New Roman"/>
        </w:rPr>
        <w:t xml:space="preserve"> за прием документов)</w:t>
      </w:r>
    </w:p>
    <w:p w:rsidR="00A53C6F" w:rsidRPr="00A53C6F" w:rsidRDefault="00A53C6F" w:rsidP="00A53C6F">
      <w:pPr>
        <w:jc w:val="center"/>
        <w:rPr>
          <w:vertAlign w:val="superscript"/>
        </w:rPr>
      </w:pPr>
    </w:p>
    <w:p w:rsidR="009452DD" w:rsidRPr="00A53C6F" w:rsidRDefault="009452DD" w:rsidP="009452DD">
      <w:pPr>
        <w:shd w:val="clear" w:color="auto" w:fill="FFFFFF"/>
        <w:spacing w:line="310" w:lineRule="exact"/>
        <w:ind w:left="65" w:right="5875"/>
        <w:rPr>
          <w:sz w:val="26"/>
          <w:szCs w:val="26"/>
        </w:rPr>
      </w:pPr>
    </w:p>
    <w:sectPr w:rsidR="009452DD" w:rsidRPr="00A53C6F" w:rsidSect="00001E75">
      <w:pgSz w:w="11906" w:h="16838"/>
      <w:pgMar w:top="1134" w:right="851" w:bottom="992"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572" w:rsidRDefault="00206572" w:rsidP="00710F06">
      <w:r>
        <w:separator/>
      </w:r>
    </w:p>
  </w:endnote>
  <w:endnote w:type="continuationSeparator" w:id="1">
    <w:p w:rsidR="00206572" w:rsidRDefault="00206572" w:rsidP="00710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9266"/>
      <w:docPartObj>
        <w:docPartGallery w:val="Page Numbers (Bottom of Page)"/>
        <w:docPartUnique/>
      </w:docPartObj>
    </w:sdtPr>
    <w:sdtContent>
      <w:p w:rsidR="00206572" w:rsidRDefault="00AA023E">
        <w:pPr>
          <w:pStyle w:val="af4"/>
          <w:jc w:val="right"/>
        </w:pPr>
        <w:fldSimple w:instr=" PAGE   \* MERGEFORMAT ">
          <w:r w:rsidR="00037BF5">
            <w:rPr>
              <w:noProof/>
            </w:rPr>
            <w:t>6</w:t>
          </w:r>
        </w:fldSimple>
      </w:p>
    </w:sdtContent>
  </w:sdt>
  <w:p w:rsidR="00206572" w:rsidRDefault="0020657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572" w:rsidRDefault="00206572" w:rsidP="00710F06">
      <w:r>
        <w:separator/>
      </w:r>
    </w:p>
  </w:footnote>
  <w:footnote w:type="continuationSeparator" w:id="1">
    <w:p w:rsidR="00206572" w:rsidRDefault="00206572" w:rsidP="00710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5">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6">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0">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1">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3">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6A1A50"/>
    <w:multiLevelType w:val="multilevel"/>
    <w:tmpl w:val="67E8C44A"/>
    <w:lvl w:ilvl="0">
      <w:start w:val="1"/>
      <w:numFmt w:val="decimal"/>
      <w:lvlText w:val="%1."/>
      <w:lvlJc w:val="left"/>
      <w:pPr>
        <w:ind w:left="720" w:hanging="360"/>
      </w:pPr>
    </w:lvl>
    <w:lvl w:ilvl="1">
      <w:start w:val="1"/>
      <w:numFmt w:val="decimal"/>
      <w:isLgl/>
      <w:lvlText w:val="%1.%2."/>
      <w:lvlJc w:val="left"/>
      <w:pPr>
        <w:ind w:left="1504" w:hanging="720"/>
      </w:pPr>
    </w:lvl>
    <w:lvl w:ilvl="2">
      <w:start w:val="1"/>
      <w:numFmt w:val="decimal"/>
      <w:isLgl/>
      <w:lvlText w:val="%1.%2.%3."/>
      <w:lvlJc w:val="left"/>
      <w:pPr>
        <w:ind w:left="1928" w:hanging="720"/>
      </w:pPr>
    </w:lvl>
    <w:lvl w:ilvl="3">
      <w:start w:val="1"/>
      <w:numFmt w:val="decimal"/>
      <w:isLgl/>
      <w:lvlText w:val="%1.%2.%3.%4."/>
      <w:lvlJc w:val="left"/>
      <w:pPr>
        <w:ind w:left="2712" w:hanging="1080"/>
      </w:pPr>
    </w:lvl>
    <w:lvl w:ilvl="4">
      <w:start w:val="1"/>
      <w:numFmt w:val="decimal"/>
      <w:isLgl/>
      <w:lvlText w:val="%1.%2.%3.%4.%5."/>
      <w:lvlJc w:val="left"/>
      <w:pPr>
        <w:ind w:left="3136" w:hanging="1080"/>
      </w:pPr>
    </w:lvl>
    <w:lvl w:ilvl="5">
      <w:start w:val="1"/>
      <w:numFmt w:val="decimal"/>
      <w:isLgl/>
      <w:lvlText w:val="%1.%2.%3.%4.%5.%6."/>
      <w:lvlJc w:val="left"/>
      <w:pPr>
        <w:ind w:left="3920" w:hanging="1440"/>
      </w:pPr>
    </w:lvl>
    <w:lvl w:ilvl="6">
      <w:start w:val="1"/>
      <w:numFmt w:val="decimal"/>
      <w:isLgl/>
      <w:lvlText w:val="%1.%2.%3.%4.%5.%6.%7."/>
      <w:lvlJc w:val="left"/>
      <w:pPr>
        <w:ind w:left="4704" w:hanging="1800"/>
      </w:pPr>
    </w:lvl>
    <w:lvl w:ilvl="7">
      <w:start w:val="1"/>
      <w:numFmt w:val="decimal"/>
      <w:isLgl/>
      <w:lvlText w:val="%1.%2.%3.%4.%5.%6.%7.%8."/>
      <w:lvlJc w:val="left"/>
      <w:pPr>
        <w:ind w:left="5128" w:hanging="1800"/>
      </w:pPr>
    </w:lvl>
    <w:lvl w:ilvl="8">
      <w:start w:val="1"/>
      <w:numFmt w:val="decimal"/>
      <w:isLgl/>
      <w:lvlText w:val="%1.%2.%3.%4.%5.%6.%7.%8.%9."/>
      <w:lvlJc w:val="left"/>
      <w:pPr>
        <w:ind w:left="5912" w:hanging="2160"/>
      </w:pPr>
    </w:lvl>
  </w:abstractNum>
  <w:abstractNum w:abstractNumId="29">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7"/>
  </w:num>
  <w:num w:numId="2">
    <w:abstractNumId w:val="26"/>
  </w:num>
  <w:num w:numId="3">
    <w:abstractNumId w:val="8"/>
  </w:num>
  <w:num w:numId="4">
    <w:abstractNumId w:val="17"/>
  </w:num>
  <w:num w:numId="5">
    <w:abstractNumId w:val="10"/>
  </w:num>
  <w:num w:numId="6">
    <w:abstractNumId w:val="31"/>
  </w:num>
  <w:num w:numId="7">
    <w:abstractNumId w:val="13"/>
  </w:num>
  <w:num w:numId="8">
    <w:abstractNumId w:val="4"/>
  </w:num>
  <w:num w:numId="9">
    <w:abstractNumId w:val="22"/>
  </w:num>
  <w:num w:numId="10">
    <w:abstractNumId w:val="9"/>
  </w:num>
  <w:num w:numId="11">
    <w:abstractNumId w:val="14"/>
  </w:num>
  <w:num w:numId="12">
    <w:abstractNumId w:val="19"/>
  </w:num>
  <w:num w:numId="13">
    <w:abstractNumId w:val="20"/>
  </w:num>
  <w:num w:numId="14">
    <w:abstractNumId w:val="0"/>
  </w:num>
  <w:num w:numId="15">
    <w:abstractNumId w:val="16"/>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5"/>
  </w:num>
  <w:num w:numId="20">
    <w:abstractNumId w:val="29"/>
  </w:num>
  <w:num w:numId="21">
    <w:abstractNumId w:val="30"/>
  </w:num>
  <w:num w:numId="22">
    <w:abstractNumId w:val="24"/>
  </w:num>
  <w:num w:numId="23">
    <w:abstractNumId w:val="2"/>
  </w:num>
  <w:num w:numId="24">
    <w:abstractNumId w:val="27"/>
  </w:num>
  <w:num w:numId="25">
    <w:abstractNumId w:val="12"/>
  </w:num>
  <w:num w:numId="26">
    <w:abstractNumId w:val="1"/>
  </w:num>
  <w:num w:numId="27">
    <w:abstractNumId w:val="6"/>
  </w:num>
  <w:num w:numId="28">
    <w:abstractNumId w:val="3"/>
  </w:num>
  <w:num w:numId="29">
    <w:abstractNumId w:val="21"/>
  </w:num>
  <w:num w:numId="30">
    <w:abstractNumId w:val="23"/>
  </w:num>
  <w:num w:numId="31">
    <w:abstractNumId w:val="2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86DF9"/>
    <w:rsid w:val="00001E75"/>
    <w:rsid w:val="00037BF5"/>
    <w:rsid w:val="00060875"/>
    <w:rsid w:val="00061DE0"/>
    <w:rsid w:val="00062BBD"/>
    <w:rsid w:val="00086DF9"/>
    <w:rsid w:val="00092D6D"/>
    <w:rsid w:val="000A534B"/>
    <w:rsid w:val="000C6AC9"/>
    <w:rsid w:val="000D5206"/>
    <w:rsid w:val="000F570B"/>
    <w:rsid w:val="00110B3B"/>
    <w:rsid w:val="00116ECC"/>
    <w:rsid w:val="0013252E"/>
    <w:rsid w:val="00157A49"/>
    <w:rsid w:val="001C5220"/>
    <w:rsid w:val="001C71F9"/>
    <w:rsid w:val="001D17B5"/>
    <w:rsid w:val="001E0B8A"/>
    <w:rsid w:val="001E28CF"/>
    <w:rsid w:val="001E5632"/>
    <w:rsid w:val="001F7C8D"/>
    <w:rsid w:val="00206572"/>
    <w:rsid w:val="00216E55"/>
    <w:rsid w:val="00224441"/>
    <w:rsid w:val="00235059"/>
    <w:rsid w:val="00274D34"/>
    <w:rsid w:val="00291CC9"/>
    <w:rsid w:val="00293752"/>
    <w:rsid w:val="002B00E2"/>
    <w:rsid w:val="002C1B2B"/>
    <w:rsid w:val="002C5DA0"/>
    <w:rsid w:val="002D36E8"/>
    <w:rsid w:val="002E0776"/>
    <w:rsid w:val="002F09D0"/>
    <w:rsid w:val="003220E6"/>
    <w:rsid w:val="00331618"/>
    <w:rsid w:val="0034225D"/>
    <w:rsid w:val="0034500D"/>
    <w:rsid w:val="003B11E5"/>
    <w:rsid w:val="003B2C13"/>
    <w:rsid w:val="003B4743"/>
    <w:rsid w:val="003D042F"/>
    <w:rsid w:val="00410D9C"/>
    <w:rsid w:val="004A1990"/>
    <w:rsid w:val="005165BA"/>
    <w:rsid w:val="00517EA4"/>
    <w:rsid w:val="00526722"/>
    <w:rsid w:val="00545148"/>
    <w:rsid w:val="005B51B7"/>
    <w:rsid w:val="005D6817"/>
    <w:rsid w:val="005F4732"/>
    <w:rsid w:val="005F51B6"/>
    <w:rsid w:val="0061517A"/>
    <w:rsid w:val="00636147"/>
    <w:rsid w:val="0065676D"/>
    <w:rsid w:val="006929D1"/>
    <w:rsid w:val="00692B2C"/>
    <w:rsid w:val="00694AFA"/>
    <w:rsid w:val="006B0B2E"/>
    <w:rsid w:val="006C40F2"/>
    <w:rsid w:val="006D352C"/>
    <w:rsid w:val="006E09CD"/>
    <w:rsid w:val="006F39DE"/>
    <w:rsid w:val="0070351D"/>
    <w:rsid w:val="00710F06"/>
    <w:rsid w:val="0072786A"/>
    <w:rsid w:val="00747FF2"/>
    <w:rsid w:val="007531C0"/>
    <w:rsid w:val="007653B9"/>
    <w:rsid w:val="00794A6C"/>
    <w:rsid w:val="007B706C"/>
    <w:rsid w:val="007D28A2"/>
    <w:rsid w:val="007E09E7"/>
    <w:rsid w:val="007E235D"/>
    <w:rsid w:val="00872FBB"/>
    <w:rsid w:val="008A6AAD"/>
    <w:rsid w:val="008B4433"/>
    <w:rsid w:val="008B7EE5"/>
    <w:rsid w:val="008C1150"/>
    <w:rsid w:val="0093548B"/>
    <w:rsid w:val="009452DD"/>
    <w:rsid w:val="00985910"/>
    <w:rsid w:val="009A64B4"/>
    <w:rsid w:val="009A793D"/>
    <w:rsid w:val="009B65CB"/>
    <w:rsid w:val="009E325C"/>
    <w:rsid w:val="009E5223"/>
    <w:rsid w:val="009F0FBA"/>
    <w:rsid w:val="009F1F0F"/>
    <w:rsid w:val="00A24FF4"/>
    <w:rsid w:val="00A53C6F"/>
    <w:rsid w:val="00A57CB6"/>
    <w:rsid w:val="00A767BC"/>
    <w:rsid w:val="00A80470"/>
    <w:rsid w:val="00A94CA5"/>
    <w:rsid w:val="00AA023E"/>
    <w:rsid w:val="00AA1D1D"/>
    <w:rsid w:val="00AC03F5"/>
    <w:rsid w:val="00AE06D1"/>
    <w:rsid w:val="00AF7FA3"/>
    <w:rsid w:val="00B176A4"/>
    <w:rsid w:val="00B419BE"/>
    <w:rsid w:val="00B50B83"/>
    <w:rsid w:val="00B94F6E"/>
    <w:rsid w:val="00B963CA"/>
    <w:rsid w:val="00BB385F"/>
    <w:rsid w:val="00BB7571"/>
    <w:rsid w:val="00BF155A"/>
    <w:rsid w:val="00C17F98"/>
    <w:rsid w:val="00C303DD"/>
    <w:rsid w:val="00C90844"/>
    <w:rsid w:val="00C92BFB"/>
    <w:rsid w:val="00C94339"/>
    <w:rsid w:val="00CB081D"/>
    <w:rsid w:val="00CD511A"/>
    <w:rsid w:val="00CF3F6B"/>
    <w:rsid w:val="00D05459"/>
    <w:rsid w:val="00D337AD"/>
    <w:rsid w:val="00D557C2"/>
    <w:rsid w:val="00D67E64"/>
    <w:rsid w:val="00DE1DD4"/>
    <w:rsid w:val="00DE3ADC"/>
    <w:rsid w:val="00E01703"/>
    <w:rsid w:val="00E10836"/>
    <w:rsid w:val="00E11DF9"/>
    <w:rsid w:val="00E249F9"/>
    <w:rsid w:val="00E258F5"/>
    <w:rsid w:val="00E610D9"/>
    <w:rsid w:val="00E72DC7"/>
    <w:rsid w:val="00E82C33"/>
    <w:rsid w:val="00E9157B"/>
    <w:rsid w:val="00EA6E96"/>
    <w:rsid w:val="00EB1DAF"/>
    <w:rsid w:val="00EB531F"/>
    <w:rsid w:val="00EC4B61"/>
    <w:rsid w:val="00EC65B0"/>
    <w:rsid w:val="00EE0B14"/>
    <w:rsid w:val="00EE53D0"/>
    <w:rsid w:val="00F107B9"/>
    <w:rsid w:val="00F169E5"/>
    <w:rsid w:val="00F43366"/>
    <w:rsid w:val="00F451CD"/>
    <w:rsid w:val="00F802E7"/>
    <w:rsid w:val="00FB6051"/>
    <w:rsid w:val="00FB7109"/>
    <w:rsid w:val="00FC7264"/>
    <w:rsid w:val="00FD190C"/>
    <w:rsid w:val="00FE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86DF9"/>
    <w:rPr>
      <w:rFonts w:ascii="Arial" w:hAnsi="Arial" w:cs="Arial"/>
      <w:lang w:eastAsia="ar-SA"/>
    </w:rPr>
  </w:style>
  <w:style w:type="paragraph" w:customStyle="1" w:styleId="ConsPlusNormal0">
    <w:name w:val="ConsPlusNormal"/>
    <w:next w:val="a"/>
    <w:link w:val="ConsPlusNormal"/>
    <w:rsid w:val="00086DF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3D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3D042F"/>
    <w:rPr>
      <w:sz w:val="20"/>
      <w:szCs w:val="20"/>
    </w:rPr>
  </w:style>
  <w:style w:type="character" w:customStyle="1" w:styleId="a4">
    <w:name w:val="Текст сноски Знак"/>
    <w:basedOn w:val="a0"/>
    <w:link w:val="a3"/>
    <w:rsid w:val="003D042F"/>
    <w:rPr>
      <w:rFonts w:ascii="Times New Roman" w:eastAsia="Times New Roman" w:hAnsi="Times New Roman" w:cs="Times New Roman"/>
      <w:sz w:val="20"/>
      <w:szCs w:val="20"/>
      <w:lang w:eastAsia="ru-RU"/>
    </w:rPr>
  </w:style>
  <w:style w:type="character" w:styleId="a5">
    <w:name w:val="footnote reference"/>
    <w:basedOn w:val="a0"/>
    <w:rsid w:val="003D042F"/>
    <w:rPr>
      <w:rFonts w:cs="Times New Roman"/>
      <w:vertAlign w:val="superscript"/>
    </w:rPr>
  </w:style>
  <w:style w:type="paragraph" w:styleId="a6">
    <w:name w:val="List Paragraph"/>
    <w:basedOn w:val="a"/>
    <w:uiPriority w:val="34"/>
    <w:qFormat/>
    <w:rsid w:val="003D042F"/>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uiPriority w:val="99"/>
    <w:rsid w:val="003D042F"/>
    <w:pPr>
      <w:jc w:val="both"/>
    </w:pPr>
    <w:rPr>
      <w:sz w:val="28"/>
      <w:szCs w:val="20"/>
    </w:rPr>
  </w:style>
  <w:style w:type="character" w:customStyle="1" w:styleId="a8">
    <w:name w:val="Основной текст Знак"/>
    <w:basedOn w:val="a0"/>
    <w:link w:val="a7"/>
    <w:uiPriority w:val="99"/>
    <w:rsid w:val="003D042F"/>
    <w:rPr>
      <w:rFonts w:ascii="Times New Roman" w:eastAsia="Times New Roman" w:hAnsi="Times New Roman" w:cs="Times New Roman"/>
      <w:sz w:val="28"/>
      <w:szCs w:val="20"/>
      <w:lang w:eastAsia="ru-RU"/>
    </w:rPr>
  </w:style>
  <w:style w:type="character" w:styleId="a9">
    <w:name w:val="Hyperlink"/>
    <w:basedOn w:val="a0"/>
    <w:uiPriority w:val="99"/>
    <w:rsid w:val="003D042F"/>
    <w:rPr>
      <w:rFonts w:cs="Times New Roman"/>
      <w:color w:val="0000FF"/>
      <w:u w:val="single"/>
    </w:rPr>
  </w:style>
  <w:style w:type="paragraph" w:customStyle="1" w:styleId="ConsPlusTitle">
    <w:name w:val="ConsPlusTitle"/>
    <w:link w:val="ConsPlusTitle0"/>
    <w:uiPriority w:val="99"/>
    <w:rsid w:val="003D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Текст выноски Знак"/>
    <w:basedOn w:val="a0"/>
    <w:link w:val="ab"/>
    <w:uiPriority w:val="99"/>
    <w:semiHidden/>
    <w:rsid w:val="003D042F"/>
    <w:rPr>
      <w:rFonts w:ascii="Tahoma" w:eastAsia="Calibri" w:hAnsi="Tahoma" w:cs="Tahoma"/>
      <w:sz w:val="16"/>
      <w:szCs w:val="16"/>
    </w:rPr>
  </w:style>
  <w:style w:type="paragraph" w:styleId="ab">
    <w:name w:val="Balloon Text"/>
    <w:basedOn w:val="a"/>
    <w:link w:val="aa"/>
    <w:uiPriority w:val="99"/>
    <w:semiHidden/>
    <w:rsid w:val="003D042F"/>
    <w:rPr>
      <w:rFonts w:ascii="Tahoma" w:eastAsia="Calibri" w:hAnsi="Tahoma" w:cs="Tahoma"/>
      <w:sz w:val="16"/>
      <w:szCs w:val="16"/>
      <w:lang w:eastAsia="en-US"/>
    </w:rPr>
  </w:style>
  <w:style w:type="character" w:customStyle="1" w:styleId="ConsPlusTitle0">
    <w:name w:val="ConsPlusTitle Знак"/>
    <w:link w:val="ConsPlusTitle"/>
    <w:uiPriority w:val="99"/>
    <w:locked/>
    <w:rsid w:val="00001E75"/>
    <w:rPr>
      <w:rFonts w:ascii="Arial" w:eastAsia="Times New Roman" w:hAnsi="Arial" w:cs="Arial"/>
      <w:b/>
      <w:bCs/>
      <w:sz w:val="20"/>
      <w:szCs w:val="20"/>
      <w:lang w:eastAsia="ru-RU"/>
    </w:rPr>
  </w:style>
  <w:style w:type="paragraph" w:customStyle="1" w:styleId="ConsPlusCell">
    <w:name w:val="ConsPlusCell"/>
    <w:uiPriority w:val="99"/>
    <w:rsid w:val="00A53C6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53C6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53C6F"/>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A53C6F"/>
    <w:pPr>
      <w:autoSpaceDE w:val="0"/>
      <w:autoSpaceDN w:val="0"/>
      <w:adjustRightInd w:val="0"/>
      <w:spacing w:after="0" w:line="240" w:lineRule="auto"/>
    </w:pPr>
    <w:rPr>
      <w:rFonts w:ascii="Tahoma" w:hAnsi="Tahoma" w:cs="Tahoma"/>
      <w:sz w:val="20"/>
      <w:szCs w:val="20"/>
    </w:rPr>
  </w:style>
  <w:style w:type="paragraph" w:styleId="ac">
    <w:name w:val="endnote text"/>
    <w:basedOn w:val="a"/>
    <w:link w:val="ad"/>
    <w:uiPriority w:val="99"/>
    <w:semiHidden/>
    <w:unhideWhenUsed/>
    <w:rsid w:val="00A53C6F"/>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semiHidden/>
    <w:rsid w:val="00A53C6F"/>
    <w:rPr>
      <w:sz w:val="20"/>
      <w:szCs w:val="20"/>
    </w:rPr>
  </w:style>
  <w:style w:type="character" w:styleId="ae">
    <w:name w:val="endnote reference"/>
    <w:basedOn w:val="a0"/>
    <w:uiPriority w:val="99"/>
    <w:semiHidden/>
    <w:unhideWhenUsed/>
    <w:rsid w:val="00A53C6F"/>
    <w:rPr>
      <w:vertAlign w:val="superscript"/>
    </w:rPr>
  </w:style>
  <w:style w:type="table" w:styleId="af">
    <w:name w:val="Table Grid"/>
    <w:basedOn w:val="a1"/>
    <w:uiPriority w:val="59"/>
    <w:rsid w:val="00A53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A53C6F"/>
    <w:pPr>
      <w:spacing w:after="0" w:line="240" w:lineRule="auto"/>
    </w:pPr>
    <w:rPr>
      <w:rFonts w:ascii="Calibri" w:eastAsia="Calibri" w:hAnsi="Calibri" w:cs="Times New Roman"/>
    </w:rPr>
  </w:style>
  <w:style w:type="paragraph" w:styleId="af2">
    <w:name w:val="header"/>
    <w:basedOn w:val="a"/>
    <w:link w:val="af3"/>
    <w:uiPriority w:val="99"/>
    <w:semiHidden/>
    <w:unhideWhenUsed/>
    <w:rsid w:val="00A53C6F"/>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semiHidden/>
    <w:rsid w:val="00A53C6F"/>
  </w:style>
  <w:style w:type="paragraph" w:styleId="af4">
    <w:name w:val="footer"/>
    <w:basedOn w:val="a"/>
    <w:link w:val="af5"/>
    <w:uiPriority w:val="99"/>
    <w:unhideWhenUsed/>
    <w:rsid w:val="00A53C6F"/>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A53C6F"/>
  </w:style>
  <w:style w:type="character" w:customStyle="1" w:styleId="FontStyle11">
    <w:name w:val="Font Style11"/>
    <w:uiPriority w:val="99"/>
    <w:rsid w:val="00EB531F"/>
    <w:rPr>
      <w:rFonts w:ascii="Times New Roman" w:hAnsi="Times New Roman" w:cs="Times New Roman"/>
      <w:sz w:val="26"/>
      <w:szCs w:val="26"/>
    </w:rPr>
  </w:style>
  <w:style w:type="character" w:customStyle="1" w:styleId="af1">
    <w:name w:val="Без интервала Знак"/>
    <w:link w:val="af0"/>
    <w:uiPriority w:val="1"/>
    <w:locked/>
    <w:rsid w:val="002F09D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0088091">
      <w:bodyDiv w:val="1"/>
      <w:marLeft w:val="0"/>
      <w:marRight w:val="0"/>
      <w:marTop w:val="0"/>
      <w:marBottom w:val="0"/>
      <w:divBdr>
        <w:top w:val="none" w:sz="0" w:space="0" w:color="auto"/>
        <w:left w:val="none" w:sz="0" w:space="0" w:color="auto"/>
        <w:bottom w:val="none" w:sz="0" w:space="0" w:color="auto"/>
        <w:right w:val="none" w:sz="0" w:space="0" w:color="auto"/>
      </w:divBdr>
    </w:div>
    <w:div w:id="1196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D6E3F413E1C8F27A6A7C074DB075B03D2954FEC60A35525B037F71E4757BEBDBD6BB84FE3DF0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5FBC607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consultantplus://offline/ref=DCD6E3F413E1C8F27A6A620A5BDC2AB53D2B0DF6C208370D055C242CB37C71BC39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DCD6E3F413E1C8F27A6A7C074DB075B03D2954FEC60A35525B037F71E4757BEBDBD6BB84F93DF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D6E3F413E1C8F27A6A7C074DB075B03D2850F9C70E35525B037F71E437F5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70635525B037F71E437F5H" TargetMode="External"/><Relationship Id="rId23" Type="http://schemas.openxmlformats.org/officeDocument/2006/relationships/hyperlink" Target="consultantplus://offline/ref=DCD6E3F413E1C8F27A6A7C074DB075B03D275BFCC00635525B037F71E437F5H" TargetMode="External"/><Relationship Id="rId28" Type="http://schemas.openxmlformats.org/officeDocument/2006/relationships/theme" Target="theme/theme1.xm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hyperlink" Target="consultantplus://offline/ref=DCD6E3F413E1C8F27A6A7C074DB075B03D2954FEC60A35525B037F71E4757BEBDBD6BB86F93DF1H" TargetMode="External"/><Relationship Id="rId4" Type="http://schemas.openxmlformats.org/officeDocument/2006/relationships/settings" Target="setting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DCD6E3F413E1C8F27A6A7C074DB075B03D2957FBC60B35525B037F71E437F5H" TargetMode="External"/><Relationship Id="rId22" Type="http://schemas.openxmlformats.org/officeDocument/2006/relationships/hyperlink" Target="consultantplus://offline/ref=DCD6E3F413E1C8F27A6A7C074DB075B03D275BFCC00635525B037F71E437F5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73D1-C2F1-4315-A678-2D8F48CB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30</Pages>
  <Words>10923</Words>
  <Characters>62265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cp:lastPrinted>2019-04-23T05:27:00Z</cp:lastPrinted>
  <dcterms:created xsi:type="dcterms:W3CDTF">2016-03-10T11:51:00Z</dcterms:created>
  <dcterms:modified xsi:type="dcterms:W3CDTF">2023-05-10T06:29:00Z</dcterms:modified>
</cp:coreProperties>
</file>