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DB" w:rsidRPr="003E786D" w:rsidRDefault="002420DB" w:rsidP="002420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4"/>
          <w:sz w:val="26"/>
          <w:szCs w:val="26"/>
        </w:rPr>
      </w:pPr>
    </w:p>
    <w:p w:rsidR="002420DB" w:rsidRPr="003E786D" w:rsidRDefault="002420DB" w:rsidP="002420DB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1660" cy="724535"/>
            <wp:effectExtent l="19050" t="0" r="889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DB" w:rsidRPr="003E786D" w:rsidRDefault="002420DB" w:rsidP="002420DB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20DB" w:rsidRPr="003E786D" w:rsidRDefault="002420DB" w:rsidP="00242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b/>
          <w:bCs/>
          <w:spacing w:val="-14"/>
          <w:sz w:val="26"/>
          <w:szCs w:val="26"/>
        </w:rPr>
        <w:t>АДМИНИСТРАЦИЯ НИКОЛЬСКОГО СЕЛЬСКОГО ПОСЕЛЕНИЯ</w:t>
      </w:r>
    </w:p>
    <w:p w:rsidR="002420DB" w:rsidRPr="003E786D" w:rsidRDefault="002420DB" w:rsidP="00242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2420DB" w:rsidRPr="003E786D" w:rsidRDefault="002420DB" w:rsidP="00242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3E786D">
        <w:rPr>
          <w:rFonts w:ascii="Times New Roman" w:hAnsi="Times New Roman" w:cs="Times New Roman"/>
          <w:b/>
          <w:bCs/>
          <w:spacing w:val="-13"/>
          <w:sz w:val="26"/>
          <w:szCs w:val="26"/>
        </w:rPr>
        <w:t>ВОРОНЕЖСКОЙ ОБЛАСТИ</w:t>
      </w:r>
    </w:p>
    <w:p w:rsidR="002420DB" w:rsidRPr="003E786D" w:rsidRDefault="002420DB" w:rsidP="00242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20DB" w:rsidRPr="003E786D" w:rsidRDefault="002420DB" w:rsidP="002420DB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20DB" w:rsidRPr="003E786D" w:rsidRDefault="002420DB" w:rsidP="002420DB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3E786D">
        <w:rPr>
          <w:rFonts w:ascii="Times New Roman" w:hAnsi="Times New Roman" w:cs="Times New Roman"/>
          <w:sz w:val="26"/>
          <w:szCs w:val="26"/>
        </w:rPr>
        <w:t xml:space="preserve">.02.2023  № </w:t>
      </w:r>
      <w:r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2420DB" w:rsidRPr="003E786D" w:rsidRDefault="002420DB" w:rsidP="002420DB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i/>
          <w:spacing w:val="-1"/>
          <w:sz w:val="26"/>
          <w:szCs w:val="26"/>
        </w:rPr>
      </w:pPr>
      <w:r w:rsidRPr="003E786D">
        <w:rPr>
          <w:rFonts w:ascii="Times New Roman" w:hAnsi="Times New Roman" w:cs="Times New Roman"/>
          <w:spacing w:val="-1"/>
          <w:sz w:val="26"/>
          <w:szCs w:val="26"/>
        </w:rPr>
        <w:t xml:space="preserve">поселок 1-го отделения                           </w:t>
      </w:r>
    </w:p>
    <w:p w:rsidR="002420DB" w:rsidRPr="003E786D" w:rsidRDefault="002420DB" w:rsidP="002420DB">
      <w:pPr>
        <w:shd w:val="clear" w:color="auto" w:fill="FFFFFF"/>
        <w:spacing w:after="0" w:line="240" w:lineRule="auto"/>
        <w:ind w:hanging="65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совхоза "Масловский"</w:t>
      </w:r>
    </w:p>
    <w:p w:rsidR="002420DB" w:rsidRPr="003E786D" w:rsidRDefault="002420DB" w:rsidP="002420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20DB" w:rsidRDefault="002420DB" w:rsidP="002420DB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</w:t>
      </w:r>
    </w:p>
    <w:p w:rsidR="002420DB" w:rsidRDefault="002420DB" w:rsidP="002420DB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предоставлению муниципальной услуги «Принятие </w:t>
      </w:r>
    </w:p>
    <w:p w:rsidR="002420DB" w:rsidRDefault="002420DB" w:rsidP="002420DB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граждан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 xml:space="preserve"> учет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нуждающихся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</w:p>
    <w:p w:rsidR="002420DB" w:rsidRDefault="002420DB" w:rsidP="002420DB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жилых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 xml:space="preserve">помещений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E786D">
        <w:rPr>
          <w:rFonts w:ascii="Times New Roman" w:hAnsi="Times New Roman" w:cs="Times New Roman"/>
          <w:sz w:val="26"/>
          <w:szCs w:val="26"/>
        </w:rPr>
        <w:t>договорам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E786D">
        <w:rPr>
          <w:rFonts w:ascii="Times New Roman" w:hAnsi="Times New Roman" w:cs="Times New Roman"/>
          <w:sz w:val="26"/>
          <w:szCs w:val="26"/>
        </w:rPr>
        <w:t xml:space="preserve">найма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E786D">
        <w:rPr>
          <w:rFonts w:ascii="Times New Roman" w:hAnsi="Times New Roman" w:cs="Times New Roman"/>
          <w:sz w:val="26"/>
          <w:szCs w:val="26"/>
        </w:rPr>
        <w:t xml:space="preserve">жилых </w:t>
      </w:r>
    </w:p>
    <w:p w:rsidR="002420DB" w:rsidRDefault="002420DB" w:rsidP="002420DB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помещений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E786D">
        <w:rPr>
          <w:rFonts w:ascii="Times New Roman" w:hAnsi="Times New Roman" w:cs="Times New Roman"/>
          <w:sz w:val="26"/>
          <w:szCs w:val="26"/>
        </w:rPr>
        <w:t xml:space="preserve">жилищного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E786D"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E786D">
        <w:rPr>
          <w:rFonts w:ascii="Times New Roman" w:hAnsi="Times New Roman" w:cs="Times New Roman"/>
          <w:sz w:val="26"/>
          <w:szCs w:val="26"/>
        </w:rPr>
        <w:t xml:space="preserve"> социального </w:t>
      </w:r>
    </w:p>
    <w:p w:rsidR="002420DB" w:rsidRPr="003E786D" w:rsidRDefault="002420DB" w:rsidP="002420DB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использования»</w:t>
      </w:r>
    </w:p>
    <w:p w:rsidR="002420DB" w:rsidRPr="003E786D" w:rsidRDefault="002420DB" w:rsidP="00242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DB" w:rsidRPr="003E786D" w:rsidRDefault="002420DB" w:rsidP="00242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</w:t>
      </w:r>
      <w:r w:rsidRPr="003E786D">
        <w:rPr>
          <w:rFonts w:ascii="Times New Roman" w:hAnsi="Times New Roman" w:cs="Times New Roman"/>
          <w:sz w:val="26"/>
          <w:szCs w:val="26"/>
        </w:rPr>
        <w:t xml:space="preserve"> целью приведения в соответствие с действующим законодательством, в соответствии с Федеральным законом от 27.07.2010г. № 210-ФЗ «Об организации предоставления государственных и муниципальных услуг», Законом Воронежской области от 22.05.2019 г. № 69-ОЗ «О внесении изменений в отдельные законодательные акты Воронежской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Уставом Никольского сельского поселения, </w:t>
      </w:r>
      <w:r w:rsidRPr="003E786D">
        <w:rPr>
          <w:rFonts w:ascii="Times New Roman" w:hAnsi="Times New Roman" w:cs="Times New Roman"/>
          <w:sz w:val="26"/>
          <w:szCs w:val="26"/>
        </w:rPr>
        <w:t>администрация Никольского сельского поселения Новоусманского муниципального района Воронежской области</w:t>
      </w:r>
    </w:p>
    <w:p w:rsidR="002420DB" w:rsidRPr="003E786D" w:rsidRDefault="002420DB" w:rsidP="0024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20DB" w:rsidRPr="003E786D" w:rsidRDefault="002420DB" w:rsidP="00242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20DB" w:rsidRPr="003E786D" w:rsidRDefault="002420DB" w:rsidP="00242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20DB" w:rsidRPr="003E786D" w:rsidRDefault="002420DB" w:rsidP="002420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E786D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администрации Никольского сельского поселения Новоусманского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2420DB" w:rsidRPr="003E786D" w:rsidRDefault="002420DB" w:rsidP="002420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2. Признать утратившими силу следующие нормативные правовые акты:</w:t>
      </w:r>
    </w:p>
    <w:p w:rsidR="002420DB" w:rsidRPr="003E786D" w:rsidRDefault="002420DB" w:rsidP="002420DB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           - постановление администрации Никольского сельского поселения Новоусманского муниципального района Воронежской области от</w:t>
      </w:r>
      <w:r>
        <w:rPr>
          <w:rFonts w:ascii="Times New Roman" w:hAnsi="Times New Roman" w:cs="Times New Roman"/>
          <w:sz w:val="26"/>
          <w:szCs w:val="26"/>
        </w:rPr>
        <w:t xml:space="preserve"> 23.05.2016 № 66 «</w:t>
      </w:r>
      <w:r w:rsidRPr="003E78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«Принятие граждан на учет нуждающихся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в предоставлении жилых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помещений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договорам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найма жилых помещений жилищного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социального использования»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420DB" w:rsidRDefault="002420DB" w:rsidP="002420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E786D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Никольского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16.07.</w:t>
      </w:r>
      <w:r w:rsidRPr="00E06613">
        <w:rPr>
          <w:rFonts w:ascii="Times New Roman" w:hAnsi="Times New Roman" w:cs="Times New Roman"/>
          <w:sz w:val="26"/>
          <w:szCs w:val="26"/>
        </w:rPr>
        <w:t>2019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6613">
        <w:rPr>
          <w:rFonts w:ascii="Times New Roman" w:hAnsi="Times New Roman" w:cs="Times New Roman"/>
          <w:sz w:val="26"/>
          <w:szCs w:val="26"/>
        </w:rPr>
        <w:t>119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 </w:t>
      </w:r>
      <w:r w:rsidRPr="003E786D">
        <w:rPr>
          <w:rFonts w:ascii="Times New Roman" w:hAnsi="Times New Roman" w:cs="Times New Roman"/>
          <w:sz w:val="26"/>
          <w:szCs w:val="26"/>
        </w:rPr>
        <w:t>постановление администрации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23.05.2016 № 66 «</w:t>
      </w:r>
      <w:r w:rsidRPr="003E78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«Принятие граждан на учет нуждающихся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в предоставлении жилых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помещений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договорам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найма жилых помещений жилищного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социального использования»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420DB" w:rsidRPr="003E786D" w:rsidRDefault="002420DB" w:rsidP="002420DB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E786D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Воронеж</w:t>
      </w:r>
      <w:r w:rsidRPr="003E786D">
        <w:rPr>
          <w:rFonts w:ascii="Times New Roman" w:hAnsi="Times New Roman" w:cs="Times New Roman"/>
          <w:sz w:val="26"/>
          <w:szCs w:val="26"/>
        </w:rPr>
        <w:t xml:space="preserve">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27.05.2016 № 59 «</w:t>
      </w:r>
      <w:r w:rsidRPr="003E78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«Принятие граждан на учет нуждающихся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в предоставлении жилых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помещений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договорам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найма жилых помещений жилищного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социального использования»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420DB" w:rsidRDefault="002420DB" w:rsidP="002420DB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E786D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Воронеж</w:t>
      </w:r>
      <w:r w:rsidRPr="003E786D">
        <w:rPr>
          <w:rFonts w:ascii="Times New Roman" w:hAnsi="Times New Roman" w:cs="Times New Roman"/>
          <w:sz w:val="26"/>
          <w:szCs w:val="26"/>
        </w:rPr>
        <w:t xml:space="preserve">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 xml:space="preserve">05.08.2019 № 39 «О внесении изменений в </w:t>
      </w:r>
      <w:r w:rsidRPr="003E786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Воронеж</w:t>
      </w:r>
      <w:r w:rsidRPr="003E786D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муниципального района Воронежской области от</w:t>
      </w:r>
      <w:r>
        <w:rPr>
          <w:rFonts w:ascii="Times New Roman" w:hAnsi="Times New Roman" w:cs="Times New Roman"/>
          <w:sz w:val="26"/>
          <w:szCs w:val="26"/>
        </w:rPr>
        <w:t xml:space="preserve"> 27.05.2016 № 59 «</w:t>
      </w:r>
      <w:r w:rsidRPr="003E78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«Принятие граждан на учет нуждающихся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в предоставлении жилых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помещений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договорам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найма жилых помещений жилищного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социального использования»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20DB" w:rsidRPr="005B180C" w:rsidRDefault="002420DB" w:rsidP="002420DB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AE2D2A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со дня его опубликования в </w:t>
      </w:r>
      <w:r w:rsidRPr="005B180C">
        <w:rPr>
          <w:rFonts w:ascii="Times New Roman" w:hAnsi="Times New Roman"/>
          <w:sz w:val="26"/>
          <w:szCs w:val="26"/>
        </w:rPr>
        <w:t>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2420DB" w:rsidRPr="005B180C" w:rsidRDefault="002420DB" w:rsidP="002420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180C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постановления оставляю за собой.</w:t>
      </w:r>
    </w:p>
    <w:p w:rsidR="002420DB" w:rsidRPr="005B180C" w:rsidRDefault="002420DB" w:rsidP="002420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20DB" w:rsidRPr="005B180C" w:rsidRDefault="002420DB" w:rsidP="002420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180C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2420DB" w:rsidRPr="005B180C" w:rsidRDefault="002420DB" w:rsidP="002420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180C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2420DB" w:rsidRPr="005B180C" w:rsidRDefault="002420DB" w:rsidP="002420DB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5B180C"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И.В.Мильгунова</w:t>
      </w:r>
    </w:p>
    <w:p w:rsidR="002515D1" w:rsidRPr="003E786D" w:rsidRDefault="002515D1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15D1" w:rsidRDefault="002515D1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80C" w:rsidRDefault="005B180C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15D1" w:rsidRDefault="002515D1" w:rsidP="00B57C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20DB" w:rsidRDefault="002420DB" w:rsidP="00B57C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C71" w:rsidRPr="003E786D" w:rsidRDefault="00B57C71" w:rsidP="00B57C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74ED" w:rsidRPr="003E786D" w:rsidRDefault="00C07E9B" w:rsidP="003E78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E786D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D174ED" w:rsidRPr="003E786D" w:rsidRDefault="00D174ED" w:rsidP="003E78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E786D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 администрации  </w:t>
      </w:r>
    </w:p>
    <w:p w:rsidR="00D174ED" w:rsidRPr="003E786D" w:rsidRDefault="00D174ED" w:rsidP="003E78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E786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Никольского сельского поселения </w:t>
      </w:r>
    </w:p>
    <w:p w:rsidR="00D174ED" w:rsidRPr="003E786D" w:rsidRDefault="00D174ED" w:rsidP="003E78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E786D">
        <w:rPr>
          <w:rFonts w:ascii="Times New Roman" w:hAnsi="Times New Roman" w:cs="Times New Roman"/>
          <w:color w:val="000000"/>
          <w:sz w:val="26"/>
          <w:szCs w:val="26"/>
        </w:rPr>
        <w:t>Новоусманского муниципального района</w:t>
      </w:r>
    </w:p>
    <w:p w:rsidR="00D174ED" w:rsidRPr="003E786D" w:rsidRDefault="00D174ED" w:rsidP="003E78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от </w:t>
      </w:r>
      <w:r w:rsidR="00B57C71">
        <w:rPr>
          <w:rFonts w:ascii="Times New Roman" w:hAnsi="Times New Roman" w:cs="Times New Roman"/>
          <w:sz w:val="26"/>
          <w:szCs w:val="26"/>
        </w:rPr>
        <w:t>02</w:t>
      </w:r>
      <w:r w:rsidRPr="003E786D">
        <w:rPr>
          <w:rFonts w:ascii="Times New Roman" w:hAnsi="Times New Roman" w:cs="Times New Roman"/>
          <w:sz w:val="26"/>
          <w:szCs w:val="26"/>
        </w:rPr>
        <w:t>.0</w:t>
      </w:r>
      <w:r w:rsidR="005B180C">
        <w:rPr>
          <w:rFonts w:ascii="Times New Roman" w:hAnsi="Times New Roman" w:cs="Times New Roman"/>
          <w:sz w:val="26"/>
          <w:szCs w:val="26"/>
        </w:rPr>
        <w:t>2.2023</w:t>
      </w:r>
      <w:r w:rsidRPr="003E786D">
        <w:rPr>
          <w:rFonts w:ascii="Times New Roman" w:hAnsi="Times New Roman" w:cs="Times New Roman"/>
          <w:sz w:val="26"/>
          <w:szCs w:val="26"/>
        </w:rPr>
        <w:t xml:space="preserve"> №</w:t>
      </w:r>
      <w:r w:rsidR="00ED0251" w:rsidRPr="003E786D">
        <w:rPr>
          <w:rFonts w:ascii="Times New Roman" w:hAnsi="Times New Roman" w:cs="Times New Roman"/>
          <w:sz w:val="26"/>
          <w:szCs w:val="26"/>
        </w:rPr>
        <w:t xml:space="preserve"> </w:t>
      </w:r>
      <w:r w:rsidR="00B57C71">
        <w:rPr>
          <w:rFonts w:ascii="Times New Roman" w:hAnsi="Times New Roman" w:cs="Times New Roman"/>
          <w:sz w:val="26"/>
          <w:szCs w:val="26"/>
        </w:rPr>
        <w:t>18</w:t>
      </w:r>
      <w:r w:rsidRPr="003E7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C80" w:rsidRPr="003E786D" w:rsidRDefault="00345C80" w:rsidP="003E7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454B" w:rsidRPr="003E786D" w:rsidRDefault="000D454B" w:rsidP="003E7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160" w:rsidRPr="003E786D" w:rsidRDefault="00F04160" w:rsidP="003E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РЕГЛАМЕНТ</w:t>
      </w:r>
    </w:p>
    <w:p w:rsidR="00F04160" w:rsidRPr="003E786D" w:rsidRDefault="00F04160" w:rsidP="00B5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="00173D18"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НИКОЛЬСКОГО</w:t>
      </w: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="00173D18"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НОВОУСМАНСКОГО </w:t>
      </w: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 ВОРОНЕЖСКОЙ ОБЛАСТИ</w:t>
      </w:r>
      <w:r w:rsidR="00B57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ПРЕДОСТАВЛЕНИЮ МУНИЦИПАЛЬНОЙ УСЛУГИ</w:t>
      </w:r>
    </w:p>
    <w:p w:rsidR="00F04160" w:rsidRPr="003E786D" w:rsidRDefault="00F04160" w:rsidP="003E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36725" w:rsidRPr="003E786D">
        <w:rPr>
          <w:rFonts w:ascii="Times New Roman" w:hAnsi="Times New Roman" w:cs="Times New Roman"/>
          <w:b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F04160" w:rsidRPr="003E786D" w:rsidRDefault="00F04160" w:rsidP="003E78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160" w:rsidRPr="003E786D" w:rsidRDefault="00F04160" w:rsidP="003E786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F04160" w:rsidRPr="003E786D" w:rsidRDefault="00F04160" w:rsidP="003E786D">
      <w:pPr>
        <w:numPr>
          <w:ilvl w:val="1"/>
          <w:numId w:val="1"/>
        </w:numPr>
        <w:tabs>
          <w:tab w:val="num" w:pos="0"/>
          <w:tab w:val="left" w:pos="1560"/>
        </w:tabs>
        <w:spacing w:after="0" w:line="240" w:lineRule="auto"/>
        <w:ind w:left="0" w:hanging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регулирования административного регламента.</w:t>
      </w:r>
    </w:p>
    <w:p w:rsidR="00A11F85" w:rsidRPr="003E786D" w:rsidRDefault="00F04160" w:rsidP="003E786D">
      <w:pPr>
        <w:tabs>
          <w:tab w:val="num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регулирования административного регламента </w:t>
      </w:r>
      <w:r w:rsidR="00FA14FA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 «</w:t>
      </w:r>
      <w:r w:rsidR="00636725" w:rsidRPr="003E786D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FA14FA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(далее –административный регламент)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отношения, возникающие между заявителями, администрацией </w:t>
      </w:r>
      <w:r w:rsidR="00173D18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Никольского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многофункциональными центрами предоставления государственных и муниципальных услуг (далее – МФЦ) в связи с </w:t>
      </w:r>
      <w:r w:rsidR="00636725" w:rsidRPr="003E786D">
        <w:rPr>
          <w:rFonts w:ascii="Times New Roman" w:hAnsi="Times New Roman" w:cs="Times New Roman"/>
          <w:sz w:val="26"/>
          <w:szCs w:val="26"/>
        </w:rPr>
        <w:t>принятием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FA14FA" w:rsidRPr="003E786D">
        <w:rPr>
          <w:rFonts w:ascii="Times New Roman" w:hAnsi="Times New Roman" w:cs="Times New Roman"/>
          <w:sz w:val="26"/>
          <w:szCs w:val="26"/>
        </w:rPr>
        <w:t>, а также определение состава, последовательности и  сроков выполнения административных процедур при предоставлении муниципальной услуги</w:t>
      </w:r>
      <w:r w:rsidR="00A11F85" w:rsidRPr="003E786D">
        <w:rPr>
          <w:rFonts w:ascii="Times New Roman" w:hAnsi="Times New Roman" w:cs="Times New Roman"/>
          <w:sz w:val="26"/>
          <w:szCs w:val="26"/>
        </w:rPr>
        <w:t>.</w:t>
      </w:r>
    </w:p>
    <w:p w:rsidR="00F04160" w:rsidRPr="003E786D" w:rsidRDefault="00F04160" w:rsidP="00A76074">
      <w:pPr>
        <w:pStyle w:val="a6"/>
        <w:numPr>
          <w:ilvl w:val="1"/>
          <w:numId w:val="1"/>
        </w:numPr>
        <w:tabs>
          <w:tab w:val="left" w:pos="0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заявителей.</w:t>
      </w:r>
    </w:p>
    <w:p w:rsidR="005A7D07" w:rsidRPr="003E786D" w:rsidRDefault="00A11F85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Заявителями являются граждане Российской Федерации, постоянно проживающие на территории Воронежской области </w:t>
      </w:r>
      <w:r w:rsidR="00405EB8" w:rsidRPr="003E786D">
        <w:rPr>
          <w:rFonts w:ascii="Times New Roman" w:hAnsi="Times New Roman" w:cs="Times New Roman"/>
          <w:sz w:val="26"/>
          <w:szCs w:val="26"/>
        </w:rPr>
        <w:t xml:space="preserve">и соответствующие условиям, установленным </w:t>
      </w:r>
      <w:hyperlink r:id="rId9" w:history="1">
        <w:r w:rsidR="00405EB8" w:rsidRPr="003E786D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="00405EB8" w:rsidRPr="003E786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405EB8" w:rsidRPr="003E786D">
          <w:rPr>
            <w:rFonts w:ascii="Times New Roman" w:hAnsi="Times New Roman" w:cs="Times New Roman"/>
            <w:sz w:val="26"/>
            <w:szCs w:val="26"/>
          </w:rPr>
          <w:t>3 статьи 91.3</w:t>
        </w:r>
      </w:hyperlink>
      <w:r w:rsidR="00405EB8" w:rsidRPr="003E786D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</w:t>
      </w:r>
      <w:r w:rsidRPr="003E786D">
        <w:rPr>
          <w:rFonts w:ascii="Times New Roman" w:hAnsi="Times New Roman" w:cs="Times New Roman"/>
          <w:sz w:val="26"/>
          <w:szCs w:val="26"/>
        </w:rPr>
        <w:t xml:space="preserve"> а также их законные представители</w:t>
      </w:r>
      <w:r w:rsidR="00FA14FA" w:rsidRPr="003E786D">
        <w:rPr>
          <w:rFonts w:ascii="Times New Roman" w:hAnsi="Times New Roman" w:cs="Times New Roman"/>
          <w:sz w:val="26"/>
          <w:szCs w:val="26"/>
        </w:rPr>
        <w:t xml:space="preserve"> (далее – заявитель</w:t>
      </w:r>
      <w:r w:rsidR="004E6F87" w:rsidRPr="003E786D">
        <w:rPr>
          <w:rFonts w:ascii="Times New Roman" w:hAnsi="Times New Roman" w:cs="Times New Roman"/>
          <w:sz w:val="26"/>
          <w:szCs w:val="26"/>
        </w:rPr>
        <w:t>, заявители</w:t>
      </w:r>
      <w:r w:rsidR="00FA14FA" w:rsidRPr="003E786D">
        <w:rPr>
          <w:rFonts w:ascii="Times New Roman" w:hAnsi="Times New Roman" w:cs="Times New Roman"/>
          <w:sz w:val="26"/>
          <w:szCs w:val="26"/>
        </w:rPr>
        <w:t>)</w:t>
      </w:r>
      <w:r w:rsidRPr="003E786D">
        <w:rPr>
          <w:rFonts w:ascii="Times New Roman" w:hAnsi="Times New Roman" w:cs="Times New Roman"/>
          <w:sz w:val="26"/>
          <w:szCs w:val="26"/>
        </w:rPr>
        <w:t>.</w:t>
      </w:r>
    </w:p>
    <w:p w:rsidR="00F04160" w:rsidRPr="003E786D" w:rsidRDefault="00F04160" w:rsidP="003E786D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порядку информирования о предоставлении муниципальной услуги</w:t>
      </w:r>
    </w:p>
    <w:p w:rsidR="00F04160" w:rsidRPr="003E786D" w:rsidRDefault="00F04160" w:rsidP="003E786D">
      <w:pPr>
        <w:widowControl w:val="0"/>
        <w:numPr>
          <w:ilvl w:val="2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Орган, предоставляющий муниципальную услугу: администрация </w:t>
      </w:r>
      <w:r w:rsidR="00173D18"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Никольского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(далее – администрация).</w:t>
      </w:r>
    </w:p>
    <w:p w:rsidR="00F04160" w:rsidRPr="003E786D" w:rsidRDefault="00F04160" w:rsidP="003E786D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расположена по адресу: </w:t>
      </w:r>
      <w:r w:rsidR="00173D18" w:rsidRPr="003E786D">
        <w:rPr>
          <w:rFonts w:ascii="Times New Roman" w:hAnsi="Times New Roman" w:cs="Times New Roman"/>
          <w:sz w:val="26"/>
          <w:szCs w:val="26"/>
        </w:rPr>
        <w:t>396333, Воронежская область, Новоусманский район, поселок 1-го отделения совхоза «Масловский», ул. Ленина,76.</w:t>
      </w:r>
    </w:p>
    <w:p w:rsidR="00F04160" w:rsidRPr="003E786D" w:rsidRDefault="00F04160" w:rsidP="003E786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F04160" w:rsidRPr="003E786D" w:rsidRDefault="00F04160" w:rsidP="003E786D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hyperlink r:id="rId11" w:history="1">
        <w:r w:rsidR="00173D18" w:rsidRPr="003E786D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nikolsk.</w:t>
        </w:r>
        <w:r w:rsidR="00173D18" w:rsidRPr="003E786D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nusm</w:t>
        </w:r>
        <w:r w:rsidR="00173D18" w:rsidRPr="003E786D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173D18" w:rsidRPr="003E786D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govvrn</w:t>
        </w:r>
        <w:r w:rsidR="00173D18" w:rsidRPr="003E786D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.ru</w:t>
        </w:r>
      </w:hyperlink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60C3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МФЦ приводятся в приложении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настоящему Административному регламенту и размещаются:</w:t>
      </w:r>
    </w:p>
    <w:p w:rsidR="00F04160" w:rsidRPr="003E786D" w:rsidRDefault="00F04160" w:rsidP="003E786D">
      <w:pPr>
        <w:numPr>
          <w:ilvl w:val="0"/>
          <w:numId w:val="7"/>
        </w:numPr>
        <w:tabs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в сети Интернет (</w:t>
      </w:r>
      <w:r w:rsidR="00173D18" w:rsidRPr="003E786D">
        <w:rPr>
          <w:rFonts w:ascii="Times New Roman" w:hAnsi="Times New Roman" w:cs="Times New Roman"/>
          <w:sz w:val="26"/>
          <w:szCs w:val="26"/>
          <w:lang w:val="en-US"/>
        </w:rPr>
        <w:t>nikolsksp</w:t>
      </w:r>
      <w:r w:rsidR="00173D18" w:rsidRPr="003E786D">
        <w:rPr>
          <w:rFonts w:ascii="Times New Roman" w:hAnsi="Times New Roman" w:cs="Times New Roman"/>
          <w:sz w:val="26"/>
          <w:szCs w:val="26"/>
        </w:rPr>
        <w:t>.ru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515D1" w:rsidRPr="003E786D" w:rsidRDefault="00F04160" w:rsidP="003E786D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информационной системе Воронежской </w:t>
      </w:r>
      <w:r w:rsidR="002515D1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«Портал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области» </w:t>
      </w:r>
      <w:r w:rsidR="002515D1" w:rsidRPr="003E786D">
        <w:rPr>
          <w:rFonts w:ascii="Times New Roman" w:hAnsi="Times New Roman" w:cs="Times New Roman"/>
          <w:sz w:val="26"/>
          <w:szCs w:val="26"/>
        </w:rPr>
        <w:t>(</w:t>
      </w:r>
      <w:r w:rsidR="002515D1" w:rsidRPr="003E786D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2515D1" w:rsidRPr="003E786D">
        <w:rPr>
          <w:rFonts w:ascii="Times New Roman" w:hAnsi="Times New Roman" w:cs="Times New Roman"/>
          <w:sz w:val="26"/>
          <w:szCs w:val="26"/>
        </w:rPr>
        <w:t>.govvr</w:t>
      </w:r>
      <w:r w:rsidR="002515D1" w:rsidRPr="003E786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2515D1" w:rsidRPr="003E786D">
        <w:rPr>
          <w:rFonts w:ascii="Times New Roman" w:hAnsi="Times New Roman" w:cs="Times New Roman"/>
          <w:sz w:val="26"/>
          <w:szCs w:val="26"/>
        </w:rPr>
        <w:t>.ru) (далее - Портал Воронежской области);</w:t>
      </w:r>
    </w:p>
    <w:p w:rsidR="00F04160" w:rsidRPr="003E786D" w:rsidRDefault="00F04160" w:rsidP="003E786D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F04160" w:rsidRPr="003E786D" w:rsidRDefault="00F04160" w:rsidP="003E786D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официальном сайте МФЦ (mfc.vrn.ru);</w:t>
      </w:r>
    </w:p>
    <w:p w:rsidR="00F04160" w:rsidRPr="003E786D" w:rsidRDefault="00F04160" w:rsidP="003E786D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информационном стенде в администрации;</w:t>
      </w:r>
    </w:p>
    <w:p w:rsidR="00F04160" w:rsidRPr="003E786D" w:rsidRDefault="00F04160" w:rsidP="003E786D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информационном стенде в МФЦ.</w:t>
      </w:r>
    </w:p>
    <w:p w:rsidR="00F04160" w:rsidRPr="003E786D" w:rsidRDefault="00F04160" w:rsidP="003E786D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F04160" w:rsidRPr="003E786D" w:rsidRDefault="00F04160" w:rsidP="003E786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в администрации,</w:t>
      </w:r>
    </w:p>
    <w:p w:rsidR="00F04160" w:rsidRPr="003E786D" w:rsidRDefault="00F04160" w:rsidP="003E786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в МФЦ;</w:t>
      </w:r>
    </w:p>
    <w:p w:rsidR="00F04160" w:rsidRPr="003E786D" w:rsidRDefault="00F04160" w:rsidP="003E786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 средств телефонной связи, средств сети Интернет.</w:t>
      </w:r>
    </w:p>
    <w:p w:rsidR="00F04160" w:rsidRPr="003E786D" w:rsidRDefault="00F04160" w:rsidP="003E786D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F04160" w:rsidRPr="003E786D" w:rsidRDefault="00F04160" w:rsidP="003E786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:rsidR="00F04160" w:rsidRPr="003E786D" w:rsidRDefault="00F04160" w:rsidP="003E786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04160" w:rsidRPr="003E786D" w:rsidRDefault="00D174ED" w:rsidP="003E786D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настоящего а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регламента;</w:t>
      </w:r>
    </w:p>
    <w:p w:rsidR="00F04160" w:rsidRPr="003E786D" w:rsidRDefault="00F04160" w:rsidP="003E786D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F04160" w:rsidRPr="003E786D" w:rsidRDefault="00F04160" w:rsidP="003E786D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формы, образцы заявлений, иных документов.</w:t>
      </w:r>
    </w:p>
    <w:p w:rsidR="00F04160" w:rsidRPr="003E786D" w:rsidRDefault="00F04160" w:rsidP="003E786D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04160" w:rsidRPr="003E786D" w:rsidRDefault="00F04160" w:rsidP="003E786D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предоставления муниципальной услуги;</w:t>
      </w:r>
    </w:p>
    <w:p w:rsidR="00F04160" w:rsidRPr="003E786D" w:rsidRDefault="00F04160" w:rsidP="003E786D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ходе предоставления муниципальной услуги;</w:t>
      </w:r>
    </w:p>
    <w:p w:rsidR="00F04160" w:rsidRPr="003E786D" w:rsidRDefault="00F04160" w:rsidP="003E786D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услуги.</w:t>
      </w:r>
    </w:p>
    <w:p w:rsidR="00F04160" w:rsidRPr="003E786D" w:rsidRDefault="00F04160" w:rsidP="003E786D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04160" w:rsidRPr="003E786D" w:rsidRDefault="00F04160" w:rsidP="003E786D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F04160" w:rsidRPr="003E786D" w:rsidRDefault="00F04160" w:rsidP="003E786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04160" w:rsidRPr="003E786D" w:rsidRDefault="00F04160" w:rsidP="003E786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F04160" w:rsidRPr="003E786D" w:rsidRDefault="00F04160" w:rsidP="003E786D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160" w:rsidRPr="003E786D" w:rsidRDefault="00F04160" w:rsidP="003E786D">
      <w:pPr>
        <w:numPr>
          <w:ilvl w:val="0"/>
          <w:numId w:val="1"/>
        </w:numPr>
        <w:tabs>
          <w:tab w:val="left" w:pos="1440"/>
          <w:tab w:val="left" w:pos="15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Стандарт предоставления муниципальной услуги</w:t>
      </w:r>
    </w:p>
    <w:p w:rsidR="00D912BC" w:rsidRPr="003E786D" w:rsidRDefault="00F04160" w:rsidP="003E786D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 –</w:t>
      </w:r>
      <w:r w:rsidR="00D912BC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05EB8" w:rsidRPr="003E786D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D912BC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04160" w:rsidRPr="003E786D" w:rsidRDefault="00F04160" w:rsidP="003E786D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органа, представляющего муниципальную услугу.</w:t>
      </w:r>
    </w:p>
    <w:p w:rsidR="00F04160" w:rsidRPr="003E786D" w:rsidRDefault="00F04160" w:rsidP="003E786D">
      <w:pPr>
        <w:numPr>
          <w:ilvl w:val="2"/>
          <w:numId w:val="1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муниципальную услугу: администрация </w:t>
      </w:r>
      <w:r w:rsidR="00764C3B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Никольского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D912BC" w:rsidRPr="003E786D" w:rsidRDefault="00F04160" w:rsidP="003E786D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="00405EB8" w:rsidRPr="003E786D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D912BC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взаимодействие с </w:t>
      </w:r>
      <w:r w:rsidR="00123B41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Федеральной службы государственной регистрации, кадастра и картографии по Воронежской области</w:t>
      </w:r>
      <w:r w:rsidR="00D912BC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160" w:rsidRPr="003E786D" w:rsidRDefault="00F04160" w:rsidP="003E786D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764C3B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 местного самоуправления Никольского сельского поселения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160" w:rsidRPr="003E786D" w:rsidRDefault="00F04160" w:rsidP="003E786D">
      <w:pPr>
        <w:pStyle w:val="a6"/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услуги.</w:t>
      </w:r>
    </w:p>
    <w:p w:rsidR="003C28E5" w:rsidRPr="003E786D" w:rsidRDefault="003C28E5" w:rsidP="003E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 является выдача </w:t>
      </w:r>
      <w:r w:rsidR="00C71D72" w:rsidRPr="003E786D">
        <w:rPr>
          <w:rFonts w:ascii="Times New Roman" w:hAnsi="Times New Roman" w:cs="Times New Roman"/>
          <w:sz w:val="26"/>
          <w:szCs w:val="26"/>
        </w:rPr>
        <w:t xml:space="preserve">(направление) </w:t>
      </w:r>
      <w:r w:rsidRPr="003E786D">
        <w:rPr>
          <w:rFonts w:ascii="Times New Roman" w:hAnsi="Times New Roman" w:cs="Times New Roman"/>
          <w:sz w:val="26"/>
          <w:szCs w:val="26"/>
        </w:rPr>
        <w:t>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3E786D" w:rsidRDefault="00F04160" w:rsidP="003E786D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2.4.Срок предоставления муниципальной услуги.</w:t>
      </w:r>
    </w:p>
    <w:p w:rsidR="00F04160" w:rsidRPr="003E786D" w:rsidRDefault="00945CA0" w:rsidP="003E786D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2.4.1.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муниципальной услуги не должен превышать 30  </w:t>
      </w:r>
      <w:r w:rsidR="004C212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календарных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04160" w:rsidRPr="003E786D" w:rsidRDefault="00945CA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2.4.2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предоставлении муниципальной услуги сроки прохождения отдельных административных процедур составляют: </w:t>
      </w:r>
    </w:p>
    <w:p w:rsidR="00F04160" w:rsidRPr="003E786D" w:rsidRDefault="0055708E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регистрации заявления и прилагаемых к нему документов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течение </w:t>
      </w:r>
      <w:r w:rsidR="006A2EDC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5CA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945CA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</w:t>
      </w:r>
      <w:r w:rsidR="0055708E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представленных документов </w:t>
      </w:r>
      <w:r w:rsidR="00BD2E1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приняти</w:t>
      </w:r>
      <w:r w:rsidR="0055708E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D2E1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принятии заявителя на учёт либо об отказе в предоставлении муниципальной услуги </w:t>
      </w:r>
      <w:r w:rsidR="0055708E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08E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D2E1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</w:t>
      </w:r>
      <w:r w:rsidR="00BD2E1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E12" w:rsidRPr="003E786D" w:rsidRDefault="0055708E" w:rsidP="003E78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Выдача (направление)</w:t>
      </w:r>
      <w:r w:rsidR="00BD2E12" w:rsidRPr="003E786D">
        <w:rPr>
          <w:rFonts w:ascii="Times New Roman" w:hAnsi="Times New Roman" w:cs="Times New Roman"/>
          <w:sz w:val="26"/>
          <w:szCs w:val="26"/>
        </w:rPr>
        <w:t xml:space="preserve"> заявителю уведомления о принятии на учет либо уведомления о мотивированном отказе в предоставлении муниципальной услуги - в течение 3 календарных дней.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F04160" w:rsidRPr="003E786D" w:rsidRDefault="00F04160" w:rsidP="003E786D">
      <w:pPr>
        <w:numPr>
          <w:ilvl w:val="1"/>
          <w:numId w:val="5"/>
        </w:numPr>
        <w:tabs>
          <w:tab w:val="left" w:pos="1440"/>
          <w:tab w:val="left" w:pos="1560"/>
        </w:tabs>
        <w:spacing w:after="0" w:line="240" w:lineRule="auto"/>
        <w:ind w:left="0" w:hanging="72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основы для предоставления муниципальной услуги.</w:t>
      </w:r>
    </w:p>
    <w:p w:rsidR="00570E3D" w:rsidRPr="003E786D" w:rsidRDefault="00570E3D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муниципальной услуги </w:t>
      </w:r>
      <w:r w:rsidR="00DC6963" w:rsidRPr="003E786D">
        <w:rPr>
          <w:rFonts w:ascii="Times New Roman" w:hAnsi="Times New Roman" w:cs="Times New Roman"/>
          <w:sz w:val="26"/>
          <w:szCs w:val="26"/>
        </w:rPr>
        <w:t xml:space="preserve"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</w:t>
      </w:r>
      <w:r w:rsidRPr="003E786D">
        <w:rPr>
          <w:rFonts w:ascii="Times New Roman" w:hAnsi="Times New Roman" w:cs="Times New Roman"/>
          <w:sz w:val="26"/>
          <w:szCs w:val="26"/>
        </w:rPr>
        <w:t>осуществляется в соответствии с:</w:t>
      </w:r>
    </w:p>
    <w:p w:rsidR="00570E3D" w:rsidRPr="003E786D" w:rsidRDefault="00D12C3E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570E3D" w:rsidRPr="003E786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="00570E3D" w:rsidRPr="003E786D">
        <w:rPr>
          <w:rFonts w:ascii="Times New Roman" w:hAnsi="Times New Roman" w:cs="Times New Roman"/>
          <w:sz w:val="26"/>
          <w:szCs w:val="26"/>
        </w:rPr>
        <w:t xml:space="preserve"> Российской Федерации ("Российская газета", 21.01.2009, N 7; "Собрание законодательства РФ", 26.01.2009, N 4, ст. 445; "Парламентская газета", 23 - 29.01.2009, N 4);</w:t>
      </w:r>
    </w:p>
    <w:p w:rsidR="00DC6963" w:rsidRPr="003E786D" w:rsidRDefault="00DC6963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Жилищным </w:t>
      </w:r>
      <w:hyperlink r:id="rId13" w:history="1">
        <w:r w:rsidRPr="003E786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("Собрание законодательства РФ", 03.01.2005, N 1 (часть 1) ст. 14; "Российская газета", 12.01.2005, N 1; "Парламентская газета", 15.01.2005, N 7-8);</w:t>
      </w:r>
    </w:p>
    <w:p w:rsidR="00DC6963" w:rsidRPr="003E786D" w:rsidRDefault="00DC6963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14" w:history="1">
        <w:r w:rsidRPr="003E786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202);</w:t>
      </w:r>
    </w:p>
    <w:p w:rsidR="00570E3D" w:rsidRPr="003E786D" w:rsidRDefault="00570E3D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5" w:history="1">
        <w:r w:rsidRPr="003E78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E786D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("Российская газета" 30.07.2010, N 168; "Собрание законодательства РФ", 02.08.2010, N 31, ст. 4179);</w:t>
      </w:r>
    </w:p>
    <w:p w:rsidR="00570E3D" w:rsidRPr="003E786D" w:rsidRDefault="00D12C3E" w:rsidP="003E78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570E3D" w:rsidRPr="003E78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70E3D" w:rsidRPr="003E786D">
        <w:rPr>
          <w:rFonts w:ascii="Times New Roman" w:hAnsi="Times New Roman" w:cs="Times New Roman"/>
          <w:sz w:val="26"/>
          <w:szCs w:val="26"/>
        </w:rPr>
        <w:t xml:space="preserve"> Воронежской области от </w:t>
      </w:r>
      <w:r w:rsidR="00DC6963" w:rsidRPr="003E786D">
        <w:rPr>
          <w:rFonts w:ascii="Times New Roman" w:hAnsi="Times New Roman" w:cs="Times New Roman"/>
          <w:sz w:val="26"/>
          <w:szCs w:val="26"/>
        </w:rPr>
        <w:t>30</w:t>
      </w:r>
      <w:r w:rsidR="00570E3D" w:rsidRPr="003E786D">
        <w:rPr>
          <w:rFonts w:ascii="Times New Roman" w:hAnsi="Times New Roman" w:cs="Times New Roman"/>
          <w:sz w:val="26"/>
          <w:szCs w:val="26"/>
        </w:rPr>
        <w:t>.11.20</w:t>
      </w:r>
      <w:r w:rsidR="00DC6963" w:rsidRPr="003E786D">
        <w:rPr>
          <w:rFonts w:ascii="Times New Roman" w:hAnsi="Times New Roman" w:cs="Times New Roman"/>
          <w:sz w:val="26"/>
          <w:szCs w:val="26"/>
        </w:rPr>
        <w:t>15</w:t>
      </w:r>
      <w:r w:rsidR="00570E3D" w:rsidRPr="003E786D">
        <w:rPr>
          <w:rFonts w:ascii="Times New Roman" w:hAnsi="Times New Roman" w:cs="Times New Roman"/>
          <w:sz w:val="26"/>
          <w:szCs w:val="26"/>
        </w:rPr>
        <w:t xml:space="preserve"> </w:t>
      </w:r>
      <w:r w:rsidR="00DC6963" w:rsidRPr="003E786D">
        <w:rPr>
          <w:rFonts w:ascii="Times New Roman" w:hAnsi="Times New Roman" w:cs="Times New Roman"/>
          <w:sz w:val="26"/>
          <w:szCs w:val="26"/>
        </w:rPr>
        <w:t>№</w:t>
      </w:r>
      <w:r w:rsidR="00570E3D" w:rsidRPr="003E786D">
        <w:rPr>
          <w:rFonts w:ascii="Times New Roman" w:hAnsi="Times New Roman" w:cs="Times New Roman"/>
          <w:sz w:val="26"/>
          <w:szCs w:val="26"/>
        </w:rPr>
        <w:t>1</w:t>
      </w:r>
      <w:r w:rsidR="00DC6963" w:rsidRPr="003E786D">
        <w:rPr>
          <w:rFonts w:ascii="Times New Roman" w:hAnsi="Times New Roman" w:cs="Times New Roman"/>
          <w:sz w:val="26"/>
          <w:szCs w:val="26"/>
        </w:rPr>
        <w:t>66</w:t>
      </w:r>
      <w:r w:rsidR="00570E3D" w:rsidRPr="003E786D">
        <w:rPr>
          <w:rFonts w:ascii="Times New Roman" w:hAnsi="Times New Roman" w:cs="Times New Roman"/>
          <w:sz w:val="26"/>
          <w:szCs w:val="26"/>
        </w:rPr>
        <w:t xml:space="preserve">-ОЗ "О </w:t>
      </w:r>
      <w:r w:rsidR="00DC6963" w:rsidRPr="003E786D">
        <w:rPr>
          <w:rFonts w:ascii="Times New Roman" w:hAnsi="Times New Roman" w:cs="Times New Roman"/>
          <w:sz w:val="26"/>
          <w:szCs w:val="26"/>
        </w:rPr>
        <w:t xml:space="preserve">порядке учета граждан, нуждающихся в предоставлении жилых помещений по договорам найма жилых помещений жилищного фонда социального использования </w:t>
      </w:r>
      <w:r w:rsidR="00570E3D" w:rsidRPr="003E786D">
        <w:rPr>
          <w:rFonts w:ascii="Times New Roman" w:hAnsi="Times New Roman" w:cs="Times New Roman"/>
          <w:sz w:val="26"/>
          <w:szCs w:val="26"/>
        </w:rPr>
        <w:t xml:space="preserve"> в Воронежской области" (</w:t>
      </w:r>
      <w:r w:rsidR="00DC6963" w:rsidRPr="003E786D">
        <w:rPr>
          <w:rFonts w:ascii="Times New Roman" w:hAnsi="Times New Roman" w:cs="Times New Roman"/>
          <w:sz w:val="26"/>
          <w:szCs w:val="26"/>
        </w:rPr>
        <w:t>Информационная система «Портал Воронежской области в сети Интернет» http://www.govvrn.ru, 01.12.2015</w:t>
      </w:r>
      <w:r w:rsidR="00570E3D" w:rsidRPr="003E786D">
        <w:rPr>
          <w:rFonts w:ascii="Times New Roman" w:hAnsi="Times New Roman" w:cs="Times New Roman"/>
          <w:sz w:val="26"/>
          <w:szCs w:val="26"/>
        </w:rPr>
        <w:t>);</w:t>
      </w:r>
    </w:p>
    <w:p w:rsidR="00570E3D" w:rsidRPr="003E786D" w:rsidRDefault="00D12C3E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570E3D" w:rsidRPr="003E786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570E3D" w:rsidRPr="003E786D">
        <w:rPr>
          <w:rFonts w:ascii="Times New Roman" w:hAnsi="Times New Roman" w:cs="Times New Roman"/>
          <w:sz w:val="26"/>
          <w:szCs w:val="26"/>
        </w:rPr>
        <w:t xml:space="preserve"> </w:t>
      </w:r>
      <w:r w:rsidR="009B7710" w:rsidRPr="003E786D">
        <w:rPr>
          <w:rFonts w:ascii="Times New Roman" w:hAnsi="Times New Roman" w:cs="Times New Roman"/>
          <w:sz w:val="26"/>
          <w:szCs w:val="26"/>
        </w:rPr>
        <w:t>Никольского</w:t>
      </w:r>
      <w:r w:rsidR="00570E3D" w:rsidRPr="003E786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B7710" w:rsidRPr="003E786D">
        <w:rPr>
          <w:rFonts w:ascii="Times New Roman" w:hAnsi="Times New Roman" w:cs="Times New Roman"/>
          <w:sz w:val="26"/>
          <w:szCs w:val="26"/>
        </w:rPr>
        <w:t xml:space="preserve">Новоусманского </w:t>
      </w:r>
      <w:r w:rsidR="0066258E" w:rsidRPr="003E786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570E3D" w:rsidRPr="003E786D">
        <w:rPr>
          <w:rFonts w:ascii="Times New Roman" w:hAnsi="Times New Roman" w:cs="Times New Roman"/>
          <w:sz w:val="26"/>
          <w:szCs w:val="26"/>
        </w:rPr>
        <w:t xml:space="preserve">Воронежской области и другими нормативно - правовыми актами    </w:t>
      </w:r>
      <w:r w:rsidR="009B7710" w:rsidRPr="003E786D">
        <w:rPr>
          <w:rFonts w:ascii="Times New Roman" w:hAnsi="Times New Roman" w:cs="Times New Roman"/>
          <w:sz w:val="26"/>
          <w:szCs w:val="26"/>
        </w:rPr>
        <w:t>Никольского</w:t>
      </w:r>
      <w:r w:rsidR="00570E3D" w:rsidRPr="003E786D">
        <w:rPr>
          <w:rFonts w:ascii="Times New Roman" w:hAnsi="Times New Roman" w:cs="Times New Roman"/>
          <w:sz w:val="26"/>
          <w:szCs w:val="26"/>
        </w:rPr>
        <w:t xml:space="preserve">   сельского поселения </w:t>
      </w:r>
      <w:r w:rsidR="009B7710" w:rsidRPr="003E786D">
        <w:rPr>
          <w:rFonts w:ascii="Times New Roman" w:hAnsi="Times New Roman" w:cs="Times New Roman"/>
          <w:sz w:val="26"/>
          <w:szCs w:val="26"/>
        </w:rPr>
        <w:t>Новоусманского</w:t>
      </w:r>
      <w:r w:rsidR="00570E3D" w:rsidRPr="003E786D">
        <w:rPr>
          <w:rFonts w:ascii="Times New Roman" w:hAnsi="Times New Roman" w:cs="Times New Roman"/>
          <w:sz w:val="26"/>
          <w:szCs w:val="26"/>
        </w:rPr>
        <w:t xml:space="preserve">  </w:t>
      </w:r>
      <w:r w:rsidR="0066258E" w:rsidRPr="003E786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570E3D" w:rsidRPr="003E786D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</w:p>
    <w:p w:rsidR="00F04160" w:rsidRPr="003E786D" w:rsidRDefault="00F04160" w:rsidP="003E786D">
      <w:pPr>
        <w:numPr>
          <w:ilvl w:val="1"/>
          <w:numId w:val="3"/>
        </w:numPr>
        <w:tabs>
          <w:tab w:val="clear" w:pos="1155"/>
          <w:tab w:val="left" w:pos="709"/>
          <w:tab w:val="num" w:pos="79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10C68" w:rsidRPr="003E786D" w:rsidRDefault="00B10C68" w:rsidP="003E7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на основании заявления, поступившего в администрацию или в МФЦ.</w:t>
      </w:r>
    </w:p>
    <w:p w:rsidR="00B10C68" w:rsidRPr="003E786D" w:rsidRDefault="00B10C68" w:rsidP="003E7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представляется заявителем лично в администрацию или МФЦ</w:t>
      </w:r>
      <w:r w:rsidRPr="003E786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Воронежской области.</w:t>
      </w:r>
    </w:p>
    <w:p w:rsidR="00B10C68" w:rsidRPr="003E786D" w:rsidRDefault="00B10C68" w:rsidP="003E7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A84232" w:rsidRPr="003E786D" w:rsidRDefault="00A84232" w:rsidP="003E7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</w:r>
    </w:p>
    <w:p w:rsidR="00B10C68" w:rsidRPr="003E786D" w:rsidRDefault="00B10C68" w:rsidP="003E7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</w:t>
      </w:r>
      <w:r w:rsidR="008760C3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 приведена в приложении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 настоящему административному регламенту.</w:t>
      </w:r>
    </w:p>
    <w:p w:rsidR="00B10C68" w:rsidRPr="003E786D" w:rsidRDefault="00B10C68" w:rsidP="003E7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Воронежской области.</w:t>
      </w:r>
    </w:p>
    <w:p w:rsidR="00B10C68" w:rsidRPr="003E786D" w:rsidRDefault="00B10C68" w:rsidP="003E7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должно быть подписано заявителем либо представителем заявителя.</w:t>
      </w:r>
    </w:p>
    <w:p w:rsidR="00B10C68" w:rsidRPr="003E786D" w:rsidRDefault="00B10C68" w:rsidP="003E7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03EF9" w:rsidRPr="003E786D" w:rsidRDefault="00003EF9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документы, подтверждающие факт родства, супружеских отношений, свидетельство о рождении, свидетельство о заключении брака, судебные решения и др.);</w:t>
      </w:r>
    </w:p>
    <w:p w:rsidR="008760C3" w:rsidRPr="003E786D" w:rsidRDefault="008760C3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 заключение (отчет) оценщика о рыночной стоимости транспортного средства;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а) </w:t>
      </w:r>
      <w:hyperlink r:id="rId18" w:history="1">
        <w:r w:rsidRPr="003E786D">
          <w:rPr>
            <w:rFonts w:ascii="Times New Roman" w:hAnsi="Times New Roman" w:cs="Times New Roman"/>
            <w:sz w:val="26"/>
            <w:szCs w:val="26"/>
          </w:rPr>
          <w:t>справка</w:t>
        </w:r>
      </w:hyperlink>
      <w:r w:rsidRPr="003E786D">
        <w:rPr>
          <w:rFonts w:ascii="Times New Roman" w:hAnsi="Times New Roman" w:cs="Times New Roman"/>
          <w:sz w:val="26"/>
          <w:szCs w:val="26"/>
        </w:rPr>
        <w:t xml:space="preserve"> о доходах физического лица с места работы по форме 2-НДФЛ;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</w:r>
      <w:hyperlink r:id="rId19" w:history="1">
        <w:r w:rsidRPr="003E786D">
          <w:rPr>
            <w:rFonts w:ascii="Times New Roman" w:hAnsi="Times New Roman" w:cs="Times New Roman"/>
            <w:sz w:val="26"/>
            <w:szCs w:val="26"/>
          </w:rPr>
          <w:t>статье 228</w:t>
        </w:r>
      </w:hyperlink>
      <w:r w:rsidRPr="003E786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Федерации);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Если гражданин не имеет возможности подтвердить документально какие-либо виды своих доходов, за исключением доходов от трудовой и индивидуальной </w:t>
      </w:r>
      <w:r w:rsidRPr="003E786D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деятельности, он вправе самостоятельно декларировать такие доходы в заявлении о принятии на учет;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</w:r>
    </w:p>
    <w:p w:rsidR="000E14DC" w:rsidRPr="003E786D" w:rsidRDefault="000E14DC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</w:r>
    </w:p>
    <w:p w:rsidR="00B10C68" w:rsidRPr="003E786D" w:rsidRDefault="00B10C68" w:rsidP="003E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7F4F08" w:rsidRPr="003E786D" w:rsidRDefault="00F04160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08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4F08" w:rsidRPr="003E786D">
        <w:rPr>
          <w:rFonts w:ascii="Times New Roman" w:hAnsi="Times New Roman" w:cs="Times New Roman"/>
          <w:sz w:val="26"/>
          <w:szCs w:val="26"/>
        </w:rPr>
        <w:t xml:space="preserve"> 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категории);</w:t>
      </w:r>
    </w:p>
    <w:p w:rsidR="007F4F08" w:rsidRPr="003E786D" w:rsidRDefault="007F4F08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 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</w:t>
      </w:r>
      <w:hyperlink r:id="rId20" w:history="1">
        <w:r w:rsidRPr="003E786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E786D">
        <w:rPr>
          <w:rFonts w:ascii="Times New Roman" w:hAnsi="Times New Roman" w:cs="Times New Roman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ним");</w:t>
      </w:r>
    </w:p>
    <w:p w:rsidR="007F4F08" w:rsidRPr="003E786D" w:rsidRDefault="007F4F08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документы, подтверждающие сведения о наличии (отсутствии) в собственности гражданина и (или) членов его семьи транспортных средств;</w:t>
      </w:r>
    </w:p>
    <w:p w:rsidR="007F4F08" w:rsidRPr="003E786D" w:rsidRDefault="007F4F08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</w:r>
    </w:p>
    <w:p w:rsidR="007F4F08" w:rsidRPr="003E786D" w:rsidRDefault="007F4F08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а) документы, подтверждающие сведения об инвентаризационной (кадастровой) стоимости недвижимого имущества, являющегося объектом налогообложения налогом на имущество физических лиц;</w:t>
      </w:r>
    </w:p>
    <w:p w:rsidR="007F4F08" w:rsidRPr="003E786D" w:rsidRDefault="007F4F08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б) кадастровая справка о кадастровой стоимости недвижимого имущества (для земельного участка);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вправе представить указанные документы самостоятельно. </w:t>
      </w:r>
      <w:r w:rsidR="00003EF9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1" w:history="1">
        <w:r w:rsidRPr="003E786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6 статьи 7</w:t>
        </w:r>
      </w:hyperlink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E028C4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2.6.3.</w:t>
      </w:r>
      <w:r w:rsidR="00E028C4" w:rsidRPr="003E786D">
        <w:rPr>
          <w:rFonts w:ascii="Times New Roman" w:hAnsi="Times New Roman" w:cs="Times New Roman"/>
          <w:sz w:val="26"/>
          <w:szCs w:val="26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E028C4" w:rsidRPr="003E786D" w:rsidRDefault="00E028C4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- проведение </w:t>
      </w:r>
      <w:r w:rsidR="00E260C8" w:rsidRPr="003E786D">
        <w:rPr>
          <w:rFonts w:ascii="Times New Roman" w:hAnsi="Times New Roman" w:cs="Times New Roman"/>
          <w:sz w:val="26"/>
          <w:szCs w:val="26"/>
        </w:rPr>
        <w:t>оценки рыночной стоимости транспортного средства.</w:t>
      </w:r>
    </w:p>
    <w:p w:rsidR="00F04160" w:rsidRPr="003E786D" w:rsidRDefault="00E028C4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60C8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И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счерпывающий перечень оснований для отказа в приеме документов, необходимых  для предоставления муниципальной услуги.</w:t>
      </w:r>
    </w:p>
    <w:p w:rsidR="00F04160" w:rsidRPr="003E786D" w:rsidRDefault="00F04160" w:rsidP="003E786D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F04160" w:rsidRPr="003E786D" w:rsidRDefault="00F04160" w:rsidP="003E786D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</w:r>
    </w:p>
    <w:p w:rsidR="00F04160" w:rsidRPr="003E786D" w:rsidRDefault="009801C0" w:rsidP="003E786D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подано лицом, не уполномоченным совершать такого рода действия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160" w:rsidRPr="003E786D" w:rsidRDefault="00E260C8" w:rsidP="003E786D">
      <w:pPr>
        <w:pStyle w:val="a6"/>
        <w:numPr>
          <w:ilvl w:val="1"/>
          <w:numId w:val="18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оснований для отказа в предоставлении муниципальной услуги:</w:t>
      </w:r>
    </w:p>
    <w:p w:rsidR="00F04160" w:rsidRPr="003E786D" w:rsidRDefault="009801C0" w:rsidP="003E786D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непредставление указанных в п. 2.6.1 настоящего административного регламента документов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60C8" w:rsidRPr="003E786D" w:rsidRDefault="001F1EB2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- </w:t>
      </w:r>
      <w:r w:rsidR="00E260C8" w:rsidRPr="003E786D">
        <w:rPr>
          <w:rFonts w:ascii="Times New Roman" w:hAnsi="Times New Roman" w:cs="Times New Roman"/>
          <w:sz w:val="26"/>
          <w:szCs w:val="26"/>
        </w:rPr>
        <w:t>представлены документы, которые не подтверждают право соответствующих граждан состоять на учете;</w:t>
      </w:r>
    </w:p>
    <w:p w:rsidR="00E260C8" w:rsidRPr="003E786D" w:rsidRDefault="00853649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- </w:t>
      </w:r>
      <w:r w:rsidR="00E260C8" w:rsidRPr="003E786D">
        <w:rPr>
          <w:rFonts w:ascii="Times New Roman" w:hAnsi="Times New Roman" w:cs="Times New Roman"/>
          <w:sz w:val="26"/>
          <w:szCs w:val="26"/>
        </w:rPr>
        <w:t>установлен факт представления заведомо недостоверной информации;</w:t>
      </w:r>
    </w:p>
    <w:p w:rsidR="00E260C8" w:rsidRPr="003E786D" w:rsidRDefault="00853649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-</w:t>
      </w:r>
      <w:r w:rsidR="00E260C8" w:rsidRPr="003E786D">
        <w:rPr>
          <w:rFonts w:ascii="Times New Roman" w:hAnsi="Times New Roman" w:cs="Times New Roman"/>
          <w:sz w:val="26"/>
          <w:szCs w:val="26"/>
        </w:rPr>
        <w:t xml:space="preserve">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помещениях.</w:t>
      </w:r>
    </w:p>
    <w:p w:rsidR="00F04160" w:rsidRPr="003E786D" w:rsidRDefault="00F04160" w:rsidP="00A76074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платы, взимаемой с заявителя при предоставлении муниципальной услуги.</w:t>
      </w:r>
    </w:p>
    <w:p w:rsidR="00F04160" w:rsidRPr="003E786D" w:rsidRDefault="00F04160" w:rsidP="003E786D">
      <w:pPr>
        <w:tabs>
          <w:tab w:val="num" w:pos="792"/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услуга предоставляется на бесплатной основе. </w:t>
      </w:r>
    </w:p>
    <w:p w:rsidR="00F04160" w:rsidRPr="003E786D" w:rsidRDefault="00F04160" w:rsidP="003E786D">
      <w:pPr>
        <w:numPr>
          <w:ilvl w:val="1"/>
          <w:numId w:val="4"/>
        </w:numPr>
        <w:tabs>
          <w:tab w:val="clear" w:pos="795"/>
          <w:tab w:val="num" w:pos="0"/>
          <w:tab w:val="num" w:pos="1155"/>
          <w:tab w:val="left" w:pos="144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5637A" w:rsidRPr="003E786D" w:rsidRDefault="00A76074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5637A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5637A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637A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Срок регистрации запроса заявителя о предоставлении муниципальной услуги.</w:t>
      </w:r>
    </w:p>
    <w:p w:rsidR="0095637A" w:rsidRPr="003E786D" w:rsidRDefault="0095637A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запроса заявителя о предоставлении муниципальной услуги осуществляется в течение 2  календарных дней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04160" w:rsidRPr="003E786D" w:rsidRDefault="00F04160" w:rsidP="00A76074">
      <w:pPr>
        <w:pStyle w:val="a6"/>
        <w:numPr>
          <w:ilvl w:val="1"/>
          <w:numId w:val="12"/>
        </w:numPr>
        <w:tabs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помещениям, в которых предоставляется муниципальная услуга.</w:t>
      </w:r>
    </w:p>
    <w:p w:rsidR="00F04160" w:rsidRPr="003E786D" w:rsidRDefault="00F04160" w:rsidP="00A76074">
      <w:pPr>
        <w:pStyle w:val="a6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04160" w:rsidRPr="003E786D" w:rsidRDefault="00A76074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2.10.2.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заявителей к парковочным местам является бесплатным.</w:t>
      </w:r>
    </w:p>
    <w:p w:rsidR="00F04160" w:rsidRPr="003E786D" w:rsidRDefault="00A76074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2.10.3.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04160" w:rsidRPr="003E786D" w:rsidRDefault="00A76074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2.10.4.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стульями и столами для оформления документов.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 органов, предоставляющих муниципальную услугу;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графики личного приема граждан уполномоченными должностными лицами;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тексты, выдержки из нормативных правовых актов, регулирующих предоставление муниципальной услуги;</w:t>
      </w:r>
    </w:p>
    <w:p w:rsidR="00F04160" w:rsidRPr="003E786D" w:rsidRDefault="00F04160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образцы оформления документов.</w:t>
      </w:r>
    </w:p>
    <w:p w:rsidR="00F04160" w:rsidRPr="003E786D" w:rsidRDefault="00A76074" w:rsidP="00A7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2.10.5.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536F3" w:rsidRPr="003E786D" w:rsidRDefault="00A76074" w:rsidP="00A760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2.10.6.</w:t>
      </w:r>
      <w:r w:rsidR="00C536F3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6F3" w:rsidRPr="003E786D">
        <w:rPr>
          <w:rFonts w:ascii="Times New Roman" w:hAnsi="Times New Roman" w:cs="Times New Roman"/>
          <w:sz w:val="26"/>
          <w:szCs w:val="26"/>
          <w:lang w:eastAsia="ru-RU"/>
        </w:rPr>
        <w:t>Требования к обеспечению условий доступности муниципальных услуг для инвалидов.</w:t>
      </w:r>
    </w:p>
    <w:p w:rsidR="00C536F3" w:rsidRPr="003E786D" w:rsidRDefault="00C536F3" w:rsidP="00A76074">
      <w:pPr>
        <w:pStyle w:val="ConsPlusNormal"/>
        <w:jc w:val="both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E786D">
        <w:rPr>
          <w:rFonts w:ascii="Times New Roman" w:hAnsi="Times New Roman" w:cs="Times New Roman"/>
          <w:bCs/>
          <w:sz w:val="26"/>
          <w:szCs w:val="26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3E786D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3E786D">
        <w:rPr>
          <w:rFonts w:ascii="Times New Roman" w:hAnsi="Times New Roman" w:cs="Times New Roman"/>
          <w:bCs/>
          <w:sz w:val="26"/>
          <w:szCs w:val="26"/>
        </w:rPr>
        <w:t xml:space="preserve">услуга, и получения </w:t>
      </w:r>
      <w:r w:rsidRPr="003E786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E786D">
        <w:rPr>
          <w:rFonts w:ascii="Times New Roman" w:hAnsi="Times New Roman" w:cs="Times New Roman"/>
          <w:bCs/>
          <w:sz w:val="26"/>
          <w:szCs w:val="26"/>
        </w:rPr>
        <w:t xml:space="preserve">услуги в соответствии с требованиями, установленными Федеральным </w:t>
      </w:r>
      <w:hyperlink r:id="rId22" w:history="1">
        <w:r w:rsidRPr="003E786D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</w:rPr>
          <w:t>законом</w:t>
        </w:r>
      </w:hyperlink>
      <w:r w:rsidRPr="003E786D">
        <w:rPr>
          <w:rFonts w:ascii="Times New Roman" w:hAnsi="Times New Roman" w:cs="Times New Roman"/>
          <w:bCs/>
          <w:sz w:val="26"/>
          <w:szCs w:val="26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C536F3" w:rsidRPr="003E786D" w:rsidRDefault="00C536F3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hAnsi="Times New Roman" w:cs="Times New Roman"/>
          <w:sz w:val="26"/>
          <w:szCs w:val="26"/>
          <w:lang w:eastAsia="ru-RU"/>
        </w:rPr>
        <w:t xml:space="preserve">Если </w:t>
      </w:r>
      <w:r w:rsidRPr="003E786D">
        <w:rPr>
          <w:rFonts w:ascii="Times New Roman" w:hAnsi="Times New Roman" w:cs="Times New Roman"/>
          <w:bCs/>
          <w:sz w:val="26"/>
          <w:szCs w:val="26"/>
          <w:lang w:eastAsia="ru-RU"/>
        </w:rPr>
        <w:t>здание</w:t>
      </w:r>
      <w:r w:rsidRPr="003E786D">
        <w:rPr>
          <w:rFonts w:ascii="Times New Roman" w:hAnsi="Times New Roman" w:cs="Times New Roman"/>
          <w:bCs/>
          <w:sz w:val="26"/>
          <w:szCs w:val="26"/>
        </w:rPr>
        <w:t xml:space="preserve"> и помещения</w:t>
      </w:r>
      <w:r w:rsidRPr="003E786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в котором </w:t>
      </w:r>
      <w:r w:rsidRPr="003E786D">
        <w:rPr>
          <w:rFonts w:ascii="Times New Roman" w:hAnsi="Times New Roman" w:cs="Times New Roman"/>
          <w:bCs/>
          <w:sz w:val="26"/>
          <w:szCs w:val="26"/>
        </w:rPr>
        <w:t>предоставляется</w:t>
      </w:r>
      <w:r w:rsidRPr="003E786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услуга</w:t>
      </w:r>
      <w:r w:rsidRPr="003E786D">
        <w:rPr>
          <w:rFonts w:ascii="Times New Roman" w:hAnsi="Times New Roman" w:cs="Times New Roman"/>
          <w:sz w:val="26"/>
          <w:szCs w:val="26"/>
          <w:lang w:eastAsia="ru-RU"/>
        </w:rPr>
        <w:t xml:space="preserve"> не приспособлены или не полностью приспособлены для потребностей инвалидов, </w:t>
      </w:r>
      <w:r w:rsidRPr="003E786D">
        <w:rPr>
          <w:rFonts w:ascii="Times New Roman" w:hAnsi="Times New Roman" w:cs="Times New Roman"/>
          <w:bCs/>
          <w:sz w:val="26"/>
          <w:szCs w:val="26"/>
          <w:lang w:eastAsia="ru-RU"/>
        </w:rPr>
        <w:t>орган, предоставляющий муниципальную услугу</w:t>
      </w:r>
      <w:r w:rsidRPr="003E786D">
        <w:rPr>
          <w:rFonts w:ascii="Times New Roman" w:hAnsi="Times New Roman" w:cs="Times New Roman"/>
          <w:sz w:val="26"/>
          <w:szCs w:val="26"/>
          <w:lang w:eastAsia="ru-RU"/>
        </w:rPr>
        <w:t xml:space="preserve"> обеспечивает предоставление муниципальной услуги по месту жительства инвалида.</w:t>
      </w:r>
    </w:p>
    <w:p w:rsidR="00F04160" w:rsidRPr="003E786D" w:rsidRDefault="00224D59" w:rsidP="00224D5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2.11.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доступности и качества муниципальной услуги.</w:t>
      </w:r>
    </w:p>
    <w:p w:rsidR="00F04160" w:rsidRPr="003E786D" w:rsidRDefault="00224D59" w:rsidP="00224D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2.11.1.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Показателями доступности муниципальной услуги являются: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оборудование мест ожидания в органе предоставляющего услугу доступными местами общего пользования;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соблюдение графика работы органа предоставляющего услугу;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- возможность получения муниципальной услуги в МФЦ;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04160" w:rsidRPr="003E786D" w:rsidRDefault="00224D59" w:rsidP="00224D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2.11.2.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Показателями качества муниципальной услуги являются: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полнота предоставления муниципальной услуги в соответствии с требованиями настоящего </w:t>
      </w:r>
      <w:r w:rsidR="00D174ED"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дминистративного регламента;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соблюдение сроков предоставления муниципальной услуги;</w:t>
      </w:r>
    </w:p>
    <w:p w:rsidR="00F04160" w:rsidRPr="003E786D" w:rsidRDefault="00F04160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04160" w:rsidRPr="003E786D" w:rsidRDefault="00224D59" w:rsidP="00224D5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2.12.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F1EB2" w:rsidRPr="003E786D" w:rsidRDefault="001F1EB2" w:rsidP="003E786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224D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взаимодействии.</w:t>
      </w:r>
    </w:p>
    <w:p w:rsidR="001F1EB2" w:rsidRPr="003E786D" w:rsidRDefault="00224D59" w:rsidP="00224D5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F1EB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F1EB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9B7710" w:rsidRPr="003E786D">
        <w:rPr>
          <w:rFonts w:ascii="Times New Roman" w:hAnsi="Times New Roman" w:cs="Times New Roman"/>
          <w:sz w:val="26"/>
          <w:szCs w:val="26"/>
          <w:lang w:val="en-US"/>
        </w:rPr>
        <w:t>nikolsksp</w:t>
      </w:r>
      <w:r w:rsidR="009B7710" w:rsidRPr="003E786D">
        <w:rPr>
          <w:rFonts w:ascii="Times New Roman" w:hAnsi="Times New Roman" w:cs="Times New Roman"/>
          <w:sz w:val="26"/>
          <w:szCs w:val="26"/>
        </w:rPr>
        <w:t>.ru</w:t>
      </w:r>
      <w:r w:rsidR="001F1EB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на Едином портале государственных и муниципальных услуг (функций) (www.gosuslugi.ru) и Портале </w:t>
      </w:r>
      <w:r w:rsidR="002515D1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 (www.</w:t>
      </w:r>
      <w:r w:rsidR="001F1EB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govvr</w:t>
      </w:r>
      <w:r w:rsidR="009B7710" w:rsidRPr="003E78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="001F1EB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.ru)</w:t>
      </w:r>
      <w:r w:rsidR="002515D1" w:rsidRPr="003E786D">
        <w:rPr>
          <w:rFonts w:ascii="Times New Roman" w:hAnsi="Times New Roman" w:cs="Times New Roman"/>
          <w:sz w:val="26"/>
          <w:szCs w:val="26"/>
        </w:rPr>
        <w:t>.</w:t>
      </w:r>
    </w:p>
    <w:p w:rsidR="001F1EB2" w:rsidRPr="003E786D" w:rsidRDefault="001F1EB2" w:rsidP="003E786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224D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.3.Заявитель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(или) Портала Воронежской области.</w:t>
      </w:r>
    </w:p>
    <w:p w:rsidR="00F04160" w:rsidRPr="003E786D" w:rsidRDefault="00224D59" w:rsidP="003E786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2.12</w:t>
      </w:r>
      <w:r w:rsidR="001F1EB2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.4.Заявление и прилагаемые к нему документы, представляемые в электронной форме, 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F1EB2" w:rsidRPr="003E786D" w:rsidRDefault="001F1EB2" w:rsidP="003E786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160" w:rsidRPr="003E786D" w:rsidRDefault="00F04160" w:rsidP="003E786D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</w:t>
      </w: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F04160" w:rsidRPr="003E786D" w:rsidRDefault="00F04160" w:rsidP="003E786D">
      <w:pPr>
        <w:pStyle w:val="a6"/>
        <w:numPr>
          <w:ilvl w:val="2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90956" w:rsidRPr="003E786D" w:rsidRDefault="007C196B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прием и регистрация заявления и прилагаемых к нему документов</w:t>
      </w:r>
      <w:r w:rsidR="00C90956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0956" w:rsidRPr="003E786D" w:rsidRDefault="00C90956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представленных документов и принятие решения о принятии заявителя на учет либо об отказе в предоставлении муниципальной услуги;</w:t>
      </w:r>
    </w:p>
    <w:p w:rsidR="00C90956" w:rsidRPr="003E786D" w:rsidRDefault="00C90956" w:rsidP="003E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выдача (направление) 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3.1.2. Последовательность действий при предоставлении муниципальной услуги отражена в </w:t>
      </w:r>
      <w:hyperlink r:id="rId23" w:history="1">
        <w:r w:rsidRPr="003E786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</w:t>
      </w:r>
      <w:r w:rsidR="008760C3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слуги, приведенной в приложении </w:t>
      </w:r>
      <w:r w:rsidR="00C90956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</w:t>
      </w:r>
      <w:r w:rsidR="00D174ED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дминистративному регламенту.</w:t>
      </w:r>
    </w:p>
    <w:p w:rsidR="00F04160" w:rsidRPr="003E786D" w:rsidRDefault="00F04160" w:rsidP="00224D5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Прием и регистрация заявления и прилагаемых к нему документов.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Основанием для начала административной процедуры является личное обращение заявителя </w:t>
      </w:r>
      <w:r w:rsidR="00B2666E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его уполномоченного представителя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Воронежской области.</w:t>
      </w:r>
    </w:p>
    <w:p w:rsidR="00F04160" w:rsidRPr="003E786D" w:rsidRDefault="009D075B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3.2.2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личном обращении заявителя или </w:t>
      </w:r>
      <w:r w:rsidR="00B2666E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представителя в администрацию либо в МФЦ специалист, ответственный за прием документов: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 полномочия представителя граж</w:t>
      </w:r>
      <w:r w:rsidR="00FD1AC9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данина действовать от его имени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 соответствие заявления установленным требованиям;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сверяет копии документов с их подлинниками, заверяет их и возвращает подлинники заявителю;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регистрирует заявление с прилагаемым комплектом документов;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выдает расписку в получении документов по ус</w:t>
      </w:r>
      <w:r w:rsidR="008760C3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тановленной форме (приложение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4 к настоящему административному регламенту) с указанием перечня документов и даты их получения.</w:t>
      </w:r>
    </w:p>
    <w:p w:rsidR="00F04160" w:rsidRPr="003E786D" w:rsidRDefault="00A178FB" w:rsidP="003E78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4306FE"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.2.3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ar-SA"/>
        </w:rPr>
        <w:t>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F04160" w:rsidRPr="003E786D" w:rsidRDefault="004306FE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3.2.4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04160" w:rsidRPr="003E786D" w:rsidRDefault="004306FE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3.2.5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Результатом административной процедуры является прием и регистрация заявления и прилагаемых к нему документов, выдача расписки в получении документов либо возврат документов заявителю.</w:t>
      </w:r>
    </w:p>
    <w:p w:rsidR="00F04160" w:rsidRPr="003E786D" w:rsidRDefault="004306FE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3.2.6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Максимальный срок исполнения административной процедуры -  </w:t>
      </w:r>
      <w:r w:rsidR="00A178FB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78FB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 дня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="00A178FB" w:rsidRPr="003E786D">
        <w:rPr>
          <w:rFonts w:ascii="Times New Roman" w:hAnsi="Times New Roman" w:cs="Times New Roman"/>
          <w:sz w:val="26"/>
          <w:szCs w:val="26"/>
        </w:rPr>
        <w:t>Рассмотрение представленных документов и принятие решения о принятии заявителя на учет либо об отказе в предоставлении муниципальной услуги.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3.3.1. Основанием для начала административной процедуры является поступление </w:t>
      </w:r>
      <w:r w:rsidR="00904F5B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и прилагаемых к нему документов </w:t>
      </w:r>
      <w:r w:rsidR="00904F5B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специалисту, ответственному за предоставление муниципальной услуги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 </w:t>
      </w:r>
      <w:r w:rsidR="00904F5B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Специалист, ответственный за предоставление муниципальной услуги,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проверку заявления и прилагаемых документов на соответствие требованиям, установленным пунктом </w:t>
      </w:r>
      <w:r w:rsidR="0052695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306FE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D90680" w:rsidRPr="003E786D" w:rsidRDefault="000916A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3.3.3. В случае отсутствия</w:t>
      </w:r>
      <w:r w:rsidR="00C15275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представленном пакете документов, </w:t>
      </w:r>
      <w:r w:rsidR="00D90680" w:rsidRPr="003E786D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24" w:history="1">
        <w:r w:rsidR="00D90680" w:rsidRPr="003E786D">
          <w:rPr>
            <w:rFonts w:ascii="Times New Roman" w:hAnsi="Times New Roman" w:cs="Times New Roman"/>
            <w:sz w:val="26"/>
            <w:szCs w:val="26"/>
          </w:rPr>
          <w:t>пункте 2.6.2</w:t>
        </w:r>
      </w:hyperlink>
      <w:r w:rsidR="00770680" w:rsidRPr="003E786D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</w:t>
      </w:r>
      <w:r w:rsidR="00D90680" w:rsidRPr="003E786D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268BA" w:rsidRPr="003E786D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r w:rsidR="00D90680" w:rsidRPr="003E786D">
        <w:rPr>
          <w:rFonts w:ascii="Times New Roman" w:hAnsi="Times New Roman" w:cs="Times New Roman"/>
          <w:sz w:val="26"/>
          <w:szCs w:val="26"/>
        </w:rPr>
        <w:t>в рамках межведомственного взаимодействия направляет запрос</w:t>
      </w:r>
      <w:r w:rsidR="00F14747" w:rsidRPr="003E786D">
        <w:rPr>
          <w:rFonts w:ascii="Times New Roman" w:hAnsi="Times New Roman" w:cs="Times New Roman"/>
          <w:sz w:val="26"/>
          <w:szCs w:val="26"/>
        </w:rPr>
        <w:t>ы</w:t>
      </w:r>
      <w:r w:rsidR="00D90680" w:rsidRPr="003E786D">
        <w:rPr>
          <w:rFonts w:ascii="Times New Roman" w:hAnsi="Times New Roman" w:cs="Times New Roman"/>
          <w:sz w:val="26"/>
          <w:szCs w:val="26"/>
        </w:rPr>
        <w:t xml:space="preserve"> в Управление Федеральной службы государственной регистрации, кадастра и картографии по Воронежской области</w:t>
      </w:r>
      <w:r w:rsidR="00F14747" w:rsidRPr="003E786D">
        <w:rPr>
          <w:rFonts w:ascii="Times New Roman" w:hAnsi="Times New Roman" w:cs="Times New Roman"/>
          <w:sz w:val="26"/>
          <w:szCs w:val="26"/>
        </w:rPr>
        <w:t>.</w:t>
      </w:r>
    </w:p>
    <w:p w:rsidR="00BC7588" w:rsidRPr="003E786D" w:rsidRDefault="000916A0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3.3.4</w:t>
      </w:r>
      <w:r w:rsidR="00BC7588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7588" w:rsidRPr="003E786D" w:rsidRDefault="00BC7588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7588" w:rsidRPr="003E786D" w:rsidRDefault="00BC7588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D90680" w:rsidRPr="003E786D" w:rsidRDefault="000916A0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3.3.5</w:t>
      </w:r>
      <w:r w:rsidR="00F04160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D276E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 настоящего административного регламента</w:t>
      </w:r>
      <w:r w:rsidR="00D90680" w:rsidRPr="003E786D">
        <w:rPr>
          <w:rFonts w:ascii="Times New Roman" w:hAnsi="Times New Roman" w:cs="Times New Roman"/>
          <w:sz w:val="26"/>
          <w:szCs w:val="26"/>
        </w:rPr>
        <w:t>.</w:t>
      </w:r>
    </w:p>
    <w:p w:rsidR="009D276E" w:rsidRPr="003E786D" w:rsidRDefault="000916A0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3.3.6</w:t>
      </w:r>
      <w:r w:rsidR="009D276E" w:rsidRPr="003E786D">
        <w:rPr>
          <w:rFonts w:ascii="Times New Roman" w:hAnsi="Times New Roman" w:cs="Times New Roman"/>
          <w:sz w:val="26"/>
          <w:szCs w:val="26"/>
        </w:rPr>
        <w:t xml:space="preserve">. При отсутствии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услуги, подготавливает </w:t>
      </w:r>
      <w:r w:rsidR="00D90680" w:rsidRPr="003E786D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37D68" w:rsidRPr="003E786D">
        <w:rPr>
          <w:rFonts w:ascii="Times New Roman" w:hAnsi="Times New Roman" w:cs="Times New Roman"/>
          <w:sz w:val="26"/>
          <w:szCs w:val="26"/>
        </w:rPr>
        <w:t>постановления</w:t>
      </w:r>
      <w:r w:rsidR="0009076C" w:rsidRPr="003E786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90680" w:rsidRPr="003E786D">
        <w:rPr>
          <w:rFonts w:ascii="Times New Roman" w:hAnsi="Times New Roman" w:cs="Times New Roman"/>
          <w:sz w:val="26"/>
          <w:szCs w:val="26"/>
        </w:rPr>
        <w:t xml:space="preserve"> и уведомлени</w:t>
      </w:r>
      <w:r w:rsidR="0009076C" w:rsidRPr="003E786D">
        <w:rPr>
          <w:rFonts w:ascii="Times New Roman" w:hAnsi="Times New Roman" w:cs="Times New Roman"/>
          <w:sz w:val="26"/>
          <w:szCs w:val="26"/>
        </w:rPr>
        <w:t>я</w:t>
      </w:r>
      <w:r w:rsidR="00D90680" w:rsidRPr="003E786D">
        <w:rPr>
          <w:rFonts w:ascii="Times New Roman" w:hAnsi="Times New Roman" w:cs="Times New Roman"/>
          <w:sz w:val="26"/>
          <w:szCs w:val="26"/>
        </w:rPr>
        <w:t xml:space="preserve"> о принятии на учет гражданина, </w:t>
      </w:r>
      <w:r w:rsidR="00F14747" w:rsidRPr="003E786D">
        <w:rPr>
          <w:rFonts w:ascii="Times New Roman" w:hAnsi="Times New Roman" w:cs="Times New Roman"/>
          <w:sz w:val="26"/>
          <w:szCs w:val="26"/>
        </w:rPr>
        <w:t>нуждающегося в предоставлении жилых помещений по договорам найма жилых помещений жилищного фонда социального использования</w:t>
      </w:r>
      <w:r w:rsidR="00D90680" w:rsidRPr="003E786D">
        <w:rPr>
          <w:rFonts w:ascii="Times New Roman" w:hAnsi="Times New Roman" w:cs="Times New Roman"/>
          <w:sz w:val="26"/>
          <w:szCs w:val="26"/>
        </w:rPr>
        <w:t xml:space="preserve">, </w:t>
      </w:r>
      <w:r w:rsidR="009D276E" w:rsidRPr="003E786D">
        <w:rPr>
          <w:rFonts w:ascii="Times New Roman" w:hAnsi="Times New Roman" w:cs="Times New Roman"/>
          <w:sz w:val="26"/>
          <w:szCs w:val="26"/>
        </w:rPr>
        <w:t>обеспечивает подписание постановления и уведомления главой поселения и их регистрацию.</w:t>
      </w:r>
    </w:p>
    <w:p w:rsidR="009D276E" w:rsidRPr="003E786D" w:rsidRDefault="000916A0" w:rsidP="003E7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3.3.7</w:t>
      </w:r>
      <w:r w:rsidR="009D276E" w:rsidRPr="003E786D">
        <w:rPr>
          <w:rFonts w:ascii="Times New Roman" w:hAnsi="Times New Roman" w:cs="Times New Roman"/>
          <w:sz w:val="26"/>
          <w:szCs w:val="26"/>
        </w:rPr>
        <w:t>. При установлении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администрации (поселения)</w:t>
      </w:r>
      <w:r w:rsidR="003B1961" w:rsidRPr="003E786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9D276E" w:rsidRPr="003E786D">
        <w:rPr>
          <w:rFonts w:ascii="Times New Roman" w:hAnsi="Times New Roman" w:cs="Times New Roman"/>
          <w:sz w:val="26"/>
          <w:szCs w:val="26"/>
        </w:rPr>
        <w:t xml:space="preserve"> и его регистрацию.</w:t>
      </w:r>
    </w:p>
    <w:p w:rsidR="00D90680" w:rsidRPr="003E786D" w:rsidRDefault="00D90680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3.3.</w:t>
      </w:r>
      <w:r w:rsidR="000916A0" w:rsidRPr="003E786D">
        <w:rPr>
          <w:rFonts w:ascii="Times New Roman" w:hAnsi="Times New Roman" w:cs="Times New Roman"/>
          <w:sz w:val="26"/>
          <w:szCs w:val="26"/>
        </w:rPr>
        <w:t>8</w:t>
      </w:r>
      <w:r w:rsidRPr="003E786D">
        <w:rPr>
          <w:rFonts w:ascii="Times New Roman" w:hAnsi="Times New Roman" w:cs="Times New Roman"/>
          <w:sz w:val="26"/>
          <w:szCs w:val="26"/>
        </w:rPr>
        <w:t xml:space="preserve">. Результатом административной процедуры является принятие </w:t>
      </w:r>
      <w:r w:rsidR="009D276E" w:rsidRPr="003E786D">
        <w:rPr>
          <w:rFonts w:ascii="Times New Roman" w:hAnsi="Times New Roman" w:cs="Times New Roman"/>
          <w:sz w:val="26"/>
          <w:szCs w:val="26"/>
        </w:rPr>
        <w:t>постановления</w:t>
      </w:r>
      <w:r w:rsidRPr="003E786D">
        <w:rPr>
          <w:rFonts w:ascii="Times New Roman" w:hAnsi="Times New Roman" w:cs="Times New Roman"/>
          <w:sz w:val="26"/>
          <w:szCs w:val="26"/>
        </w:rPr>
        <w:t xml:space="preserve"> </w:t>
      </w:r>
      <w:r w:rsidR="00783EAA" w:rsidRPr="003E786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3E786D">
        <w:rPr>
          <w:rFonts w:ascii="Times New Roman" w:hAnsi="Times New Roman" w:cs="Times New Roman"/>
          <w:sz w:val="26"/>
          <w:szCs w:val="26"/>
        </w:rPr>
        <w:t xml:space="preserve">о принятии на учет </w:t>
      </w:r>
      <w:r w:rsidR="00F14747" w:rsidRPr="003E786D">
        <w:rPr>
          <w:rFonts w:ascii="Times New Roman" w:hAnsi="Times New Roman" w:cs="Times New Roman"/>
          <w:sz w:val="26"/>
          <w:szCs w:val="26"/>
        </w:rPr>
        <w:t>гражданина, нуждающегося в предоставлении жилых помещений по договорам найма жилых помещений жилищного фонда социального использования</w:t>
      </w:r>
      <w:r w:rsidR="00783EAA" w:rsidRPr="003E786D">
        <w:rPr>
          <w:rFonts w:ascii="Times New Roman" w:hAnsi="Times New Roman" w:cs="Times New Roman"/>
          <w:sz w:val="26"/>
          <w:szCs w:val="26"/>
        </w:rPr>
        <w:t xml:space="preserve">, </w:t>
      </w:r>
      <w:r w:rsidRPr="003E786D">
        <w:rPr>
          <w:rFonts w:ascii="Times New Roman" w:hAnsi="Times New Roman" w:cs="Times New Roman"/>
          <w:sz w:val="26"/>
          <w:szCs w:val="26"/>
        </w:rPr>
        <w:t xml:space="preserve">и подготовка уведомления о принятии на учет, либо </w:t>
      </w:r>
      <w:r w:rsidR="00783EAA" w:rsidRPr="003E786D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Pr="003E786D">
        <w:rPr>
          <w:rFonts w:ascii="Times New Roman" w:hAnsi="Times New Roman" w:cs="Times New Roman"/>
          <w:sz w:val="26"/>
          <w:szCs w:val="26"/>
        </w:rPr>
        <w:t>уведомления о мотивированном отказе в предоставлении муниципальной услуги.</w:t>
      </w:r>
    </w:p>
    <w:p w:rsidR="00D90680" w:rsidRPr="003E786D" w:rsidRDefault="000916A0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3.3.9</w:t>
      </w:r>
      <w:r w:rsidR="00D90680" w:rsidRPr="003E786D">
        <w:rPr>
          <w:rFonts w:ascii="Times New Roman" w:hAnsi="Times New Roman" w:cs="Times New Roman"/>
          <w:sz w:val="26"/>
          <w:szCs w:val="26"/>
        </w:rPr>
        <w:t>. Максимальный срок исполнения административной процедуры - 25 календарных дней.</w:t>
      </w:r>
    </w:p>
    <w:p w:rsidR="001436DD" w:rsidRPr="003E786D" w:rsidRDefault="001436DD" w:rsidP="003E786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3.4. Выдача (направление) заявителю уведомления о принятии</w:t>
      </w:r>
      <w:r w:rsidR="004803AA" w:rsidRPr="003E786D"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 xml:space="preserve">заявителя на учет либо уведомления </w:t>
      </w:r>
      <w:r w:rsidR="007822EB" w:rsidRPr="003E786D">
        <w:rPr>
          <w:rFonts w:ascii="Times New Roman" w:hAnsi="Times New Roman" w:cs="Times New Roman"/>
          <w:sz w:val="26"/>
          <w:szCs w:val="26"/>
        </w:rPr>
        <w:t>о мотивированном</w:t>
      </w:r>
      <w:r w:rsidRPr="003E786D">
        <w:rPr>
          <w:rFonts w:ascii="Times New Roman" w:hAnsi="Times New Roman" w:cs="Times New Roman"/>
          <w:sz w:val="26"/>
          <w:szCs w:val="26"/>
        </w:rPr>
        <w:t xml:space="preserve"> отказе</w:t>
      </w:r>
      <w:r w:rsidR="004803AA" w:rsidRPr="003E786D">
        <w:rPr>
          <w:rFonts w:ascii="Times New Roman" w:hAnsi="Times New Roman" w:cs="Times New Roman"/>
          <w:sz w:val="26"/>
          <w:szCs w:val="26"/>
        </w:rPr>
        <w:t xml:space="preserve"> </w:t>
      </w:r>
      <w:r w:rsidRPr="003E786D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:rsidR="00F22F2D" w:rsidRPr="003E786D" w:rsidRDefault="001436DD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lastRenderedPageBreak/>
        <w:t xml:space="preserve">3.4.1. </w:t>
      </w:r>
      <w:r w:rsidR="00F22F2D" w:rsidRPr="003E786D">
        <w:rPr>
          <w:rFonts w:ascii="Times New Roman" w:hAnsi="Times New Roman" w:cs="Times New Roman"/>
          <w:sz w:val="26"/>
          <w:szCs w:val="26"/>
        </w:rPr>
        <w:t>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</w:r>
    </w:p>
    <w:p w:rsidR="00F22F2D" w:rsidRPr="003E786D" w:rsidRDefault="00F22F2D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 в администрацию или МФЦ;</w:t>
      </w:r>
    </w:p>
    <w:p w:rsidR="00F22F2D" w:rsidRPr="003E786D" w:rsidRDefault="00F22F2D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</w:r>
    </w:p>
    <w:p w:rsidR="001436DD" w:rsidRPr="003E786D" w:rsidRDefault="001436DD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 xml:space="preserve">3.4.2. Результатом административной процедуры является выдача </w:t>
      </w:r>
      <w:r w:rsidR="00F22F2D" w:rsidRPr="003E786D">
        <w:rPr>
          <w:rFonts w:ascii="Times New Roman" w:hAnsi="Times New Roman" w:cs="Times New Roman"/>
          <w:sz w:val="26"/>
          <w:szCs w:val="26"/>
        </w:rPr>
        <w:t xml:space="preserve">(направление) </w:t>
      </w:r>
      <w:r w:rsidRPr="003E786D">
        <w:rPr>
          <w:rFonts w:ascii="Times New Roman" w:hAnsi="Times New Roman" w:cs="Times New Roman"/>
          <w:sz w:val="26"/>
          <w:szCs w:val="26"/>
        </w:rPr>
        <w:t>заявителю уведомления о принятии заявителя на учет либо уведомления об отказе в предоставлении муниципальной услуги.</w:t>
      </w:r>
    </w:p>
    <w:p w:rsidR="001436DD" w:rsidRPr="003E786D" w:rsidRDefault="001436DD" w:rsidP="003E78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786D">
        <w:rPr>
          <w:rFonts w:ascii="Times New Roman" w:hAnsi="Times New Roman" w:cs="Times New Roman"/>
          <w:sz w:val="26"/>
          <w:szCs w:val="26"/>
        </w:rPr>
        <w:t>3.4.3. Максимальный срок исполнения административной процедуры - 3 календарных дня.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4149"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.Подача заявителем запроса и иных документов, необходимых для предоставления муниципальной услуги, и приём таких запросов и документов в электронной форме.</w:t>
      </w:r>
    </w:p>
    <w:p w:rsidR="003268BA" w:rsidRPr="003E786D" w:rsidRDefault="003268BA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3.5.1. Заявитель 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5231AA" w:rsidRPr="003E786D" w:rsidRDefault="005231AA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3.5.2.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31AA" w:rsidRPr="003E786D" w:rsidRDefault="005231AA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3.5.3. Получение результата муниципальной услуги в электронной форме не предусмотрено.</w:t>
      </w:r>
    </w:p>
    <w:p w:rsidR="005231AA" w:rsidRPr="003E786D" w:rsidRDefault="005231AA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E560B8" w:rsidRPr="003E786D" w:rsidRDefault="00E560B8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 не осуществляется. </w:t>
      </w:r>
    </w:p>
    <w:p w:rsidR="005231AA" w:rsidRPr="003E786D" w:rsidRDefault="005231AA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160" w:rsidRPr="003E786D" w:rsidRDefault="00F04160" w:rsidP="003E786D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контроля  за исполнением административного регламента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04160" w:rsidRPr="003E786D" w:rsidRDefault="00F04160" w:rsidP="003E786D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</w:t>
      </w: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проверок соблюдения и исполнения сотрудниками положений Административного регламента.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4.4. Проведение текущего контроля должно осуществляться не реже двух раз в год.</w:t>
      </w:r>
    </w:p>
    <w:p w:rsidR="00F04160" w:rsidRPr="003E786D" w:rsidRDefault="00F04160" w:rsidP="003E786D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04160" w:rsidRPr="003E786D" w:rsidRDefault="00F04160" w:rsidP="003E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04160" w:rsidRPr="003E786D" w:rsidRDefault="00F04160" w:rsidP="0022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sz w:val="26"/>
          <w:szCs w:val="26"/>
          <w:lang w:eastAsia="ru-RU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04160" w:rsidRPr="003E786D" w:rsidRDefault="00F04160" w:rsidP="003E78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4160" w:rsidRPr="003E786D" w:rsidRDefault="00F04160" w:rsidP="003E786D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B1961" w:rsidRPr="003E786D" w:rsidRDefault="003B1961" w:rsidP="003E786D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B1961" w:rsidRPr="003E786D" w:rsidRDefault="003B1961" w:rsidP="003E786D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может обратиться с жалобой в том числе в следующих случаях: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нарушение срока регистрации заявления заявителя об оказании муниципальной услуги;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нарушение срока предоставления муниципальной услуги;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B7710"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предоставления муниципальной услуги;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9B7710"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предоставления муниципальной услуги, у заявителя;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9B7710"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B7710"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B1961" w:rsidRPr="003E786D" w:rsidRDefault="003B1961" w:rsidP="003E786D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Основанием для начала процедуры досудебного (внесудебного) обжалования является поступившая жалоба.</w:t>
      </w:r>
    </w:p>
    <w:p w:rsidR="003B1961" w:rsidRPr="003E786D" w:rsidRDefault="003B1961" w:rsidP="003E786D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:rsidR="003B1961" w:rsidRPr="003E786D" w:rsidRDefault="003B1961" w:rsidP="003E786D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Жалоба должна содержать:</w:t>
      </w:r>
    </w:p>
    <w:p w:rsidR="003B1961" w:rsidRPr="003E786D" w:rsidRDefault="003B1961" w:rsidP="003E786D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B1961" w:rsidRPr="003E786D" w:rsidRDefault="003B1961" w:rsidP="003E786D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1961" w:rsidRPr="003E786D" w:rsidRDefault="003B1961" w:rsidP="003E786D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B1961" w:rsidRPr="003E786D" w:rsidRDefault="003B1961" w:rsidP="003E786D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B1961" w:rsidRPr="003E786D" w:rsidRDefault="003B1961" w:rsidP="003E786D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Заявитель может обжаловать решения и действия (бездействие) должностных лиц, муниципальных служащих администрации г</w:t>
      </w: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лаве поселения.</w:t>
      </w:r>
    </w:p>
    <w:p w:rsidR="003B1961" w:rsidRPr="003E786D" w:rsidRDefault="003B1961" w:rsidP="003E786D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B1961" w:rsidRPr="003E786D" w:rsidRDefault="003B1961" w:rsidP="003E786D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B1961" w:rsidRPr="003E786D" w:rsidRDefault="003B1961" w:rsidP="003E786D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B1961" w:rsidRPr="003E786D" w:rsidRDefault="003B1961" w:rsidP="003E786D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законодательством;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B1961" w:rsidRPr="003E786D" w:rsidRDefault="003B1961" w:rsidP="003E786D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1961" w:rsidRPr="003E786D" w:rsidRDefault="003B1961" w:rsidP="003E786D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отсутствие возможности прочитать какую-либо часть текста жалобы, </w:t>
      </w: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фамилию, имя, отчество (при наличии) и (или) почтовый адрес заявителя, указанные в жалобе.</w:t>
      </w:r>
    </w:p>
    <w:p w:rsidR="003B1961" w:rsidRPr="003E786D" w:rsidRDefault="003B1961" w:rsidP="003E786D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Заявители имеют право на получение документов и информации, необходимых для обоснования и рассмотрения жалобы.</w:t>
      </w:r>
    </w:p>
    <w:p w:rsidR="003B1961" w:rsidRPr="003E786D" w:rsidRDefault="003B1961" w:rsidP="003E786D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1961" w:rsidRPr="003E786D" w:rsidRDefault="003B1961" w:rsidP="003E786D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1961" w:rsidRPr="003E786D" w:rsidRDefault="003B1961" w:rsidP="003E786D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86D">
        <w:rPr>
          <w:rFonts w:ascii="Times New Roman" w:hAnsi="Times New Roman" w:cs="Times New Roman"/>
          <w:color w:val="000000" w:themeColor="text1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A7D07" w:rsidRDefault="00A330B9" w:rsidP="003E786D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3E786D">
        <w:rPr>
          <w:rFonts w:ascii="Times New Roman" w:hAnsi="Times New Roman" w:cs="Times New Roman"/>
          <w:sz w:val="26"/>
          <w:szCs w:val="26"/>
        </w:rPr>
        <w:tab/>
      </w: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330B9" w:rsidRDefault="00A330B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224D59" w:rsidRDefault="00224D5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224D59" w:rsidRDefault="00224D5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224D59" w:rsidRDefault="00224D5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224D59" w:rsidRDefault="00224D5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224D59" w:rsidRDefault="00224D5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224D59" w:rsidRDefault="00224D5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224D59" w:rsidRDefault="00224D5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224D59" w:rsidRDefault="00224D5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224D59" w:rsidRDefault="00224D59" w:rsidP="00A330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D174ED" w:rsidRDefault="00D174ED" w:rsidP="00D174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10" w:rsidRPr="00CF49C0" w:rsidRDefault="009B7710" w:rsidP="003E786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49C0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9B7710" w:rsidRPr="00CF49C0" w:rsidRDefault="009B7710" w:rsidP="009B771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49C0">
        <w:rPr>
          <w:rFonts w:ascii="Times New Roman" w:hAnsi="Times New Roman" w:cs="Times New Roman"/>
          <w:b/>
          <w:sz w:val="28"/>
          <w:szCs w:val="28"/>
        </w:rPr>
        <w:t xml:space="preserve">к административному </w:t>
      </w:r>
    </w:p>
    <w:p w:rsidR="009B7710" w:rsidRPr="00CF49C0" w:rsidRDefault="009B7710" w:rsidP="009B771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49C0">
        <w:rPr>
          <w:rFonts w:ascii="Times New Roman" w:hAnsi="Times New Roman" w:cs="Times New Roman"/>
          <w:b/>
          <w:sz w:val="28"/>
          <w:szCs w:val="28"/>
        </w:rPr>
        <w:t>регламенту</w:t>
      </w:r>
    </w:p>
    <w:p w:rsidR="009B7710" w:rsidRPr="009B7710" w:rsidRDefault="009B7710" w:rsidP="009B771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lastRenderedPageBreak/>
        <w:t xml:space="preserve">1. Место нахождения администрации </w:t>
      </w:r>
      <w:r w:rsidRPr="009B7710"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9B7710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9B771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B7710">
        <w:rPr>
          <w:rFonts w:ascii="Times New Roman" w:hAnsi="Times New Roman" w:cs="Times New Roman"/>
          <w:sz w:val="28"/>
          <w:szCs w:val="28"/>
        </w:rPr>
        <w:t xml:space="preserve">396333, Воронежская область, Новоусманский  район, поселок 1-го отделения совхоза «Масловский», ул. Ленина, </w:t>
      </w:r>
      <w:r w:rsidR="00224D59">
        <w:rPr>
          <w:rFonts w:ascii="Times New Roman" w:hAnsi="Times New Roman" w:cs="Times New Roman"/>
          <w:sz w:val="28"/>
          <w:szCs w:val="28"/>
        </w:rPr>
        <w:t xml:space="preserve">зд. </w:t>
      </w:r>
      <w:r w:rsidRPr="009B7710">
        <w:rPr>
          <w:rFonts w:ascii="Times New Roman" w:hAnsi="Times New Roman" w:cs="Times New Roman"/>
          <w:sz w:val="28"/>
          <w:szCs w:val="28"/>
        </w:rPr>
        <w:t>76</w:t>
      </w:r>
      <w:r w:rsidRPr="009B7710">
        <w:rPr>
          <w:rFonts w:ascii="Times New Roman" w:hAnsi="Times New Roman" w:cs="Times New Roman"/>
          <w:bCs/>
          <w:sz w:val="28"/>
          <w:szCs w:val="28"/>
        </w:rPr>
        <w:t>.</w:t>
      </w:r>
    </w:p>
    <w:p w:rsidR="009B7710" w:rsidRPr="009B7710" w:rsidRDefault="00224D59" w:rsidP="00224D5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2. </w:t>
      </w:r>
      <w:r w:rsidR="009B7710" w:rsidRPr="009B7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График работы </w:t>
      </w:r>
      <w:r w:rsidR="009B7710" w:rsidRPr="009B7710">
        <w:rPr>
          <w:rFonts w:ascii="Times New Roman" w:hAnsi="Times New Roman" w:cs="Times New Roman"/>
          <w:b w:val="0"/>
          <w:sz w:val="28"/>
          <w:szCs w:val="28"/>
        </w:rPr>
        <w:t>администрации Никольского сельского поселения</w:t>
      </w:r>
      <w:r w:rsidR="009B7710" w:rsidRPr="009B7710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710">
        <w:rPr>
          <w:rFonts w:ascii="Times New Roman" w:hAnsi="Times New Roman" w:cs="Times New Roman"/>
          <w:bCs/>
          <w:sz w:val="28"/>
          <w:szCs w:val="28"/>
        </w:rPr>
        <w:t>понедельник - пятница: с 08.00 до 16.00;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bCs/>
          <w:sz w:val="28"/>
          <w:szCs w:val="28"/>
        </w:rPr>
        <w:t>перерыв: с 12.00 до 13.00</w:t>
      </w:r>
      <w:r w:rsidRPr="009B7710">
        <w:rPr>
          <w:rFonts w:ascii="Times New Roman" w:hAnsi="Times New Roman" w:cs="Times New Roman"/>
          <w:sz w:val="28"/>
          <w:szCs w:val="28"/>
        </w:rPr>
        <w:t>.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>Официальный сайт администрации Никольского сельского поселения Новоусманского муниципального района Воронежской области в сети Интернет: (</w:t>
      </w:r>
      <w:r w:rsidRPr="009B7710">
        <w:rPr>
          <w:rFonts w:ascii="Times New Roman" w:hAnsi="Times New Roman" w:cs="Times New Roman"/>
          <w:sz w:val="28"/>
          <w:szCs w:val="28"/>
          <w:lang w:val="en-US"/>
        </w:rPr>
        <w:t>nikolsksp</w:t>
      </w:r>
      <w:r w:rsidRPr="009B7710">
        <w:rPr>
          <w:rFonts w:ascii="Times New Roman" w:hAnsi="Times New Roman" w:cs="Times New Roman"/>
          <w:sz w:val="28"/>
          <w:szCs w:val="28"/>
        </w:rPr>
        <w:t>.ru.);</w:t>
      </w:r>
    </w:p>
    <w:p w:rsidR="009B7710" w:rsidRPr="00B46C90" w:rsidRDefault="009B7710" w:rsidP="009B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Никольского сельского поселения Новоусманского муниципального района Воронежской области: </w:t>
      </w:r>
      <w:hyperlink r:id="rId25" w:history="1">
        <w:r w:rsidRPr="00B46C9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nikolsk.</w:t>
        </w:r>
        <w:r w:rsidRPr="00B46C9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nusm</w:t>
        </w:r>
        <w:r w:rsidRPr="00B46C9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B46C9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B46C9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B46C90">
        <w:rPr>
          <w:rFonts w:ascii="Times New Roman" w:hAnsi="Times New Roman" w:cs="Times New Roman"/>
          <w:sz w:val="28"/>
          <w:szCs w:val="28"/>
        </w:rPr>
        <w:t>.</w:t>
      </w:r>
    </w:p>
    <w:p w:rsidR="009B7710" w:rsidRPr="009B7710" w:rsidRDefault="00224D59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710" w:rsidRPr="009B7710">
        <w:rPr>
          <w:rFonts w:ascii="Times New Roman" w:hAnsi="Times New Roman" w:cs="Times New Roman"/>
          <w:sz w:val="28"/>
          <w:szCs w:val="28"/>
        </w:rPr>
        <w:t>. Телефоны для справок: 8 (47341) 5-14-38.</w:t>
      </w:r>
    </w:p>
    <w:p w:rsidR="009B7710" w:rsidRPr="009B7710" w:rsidRDefault="00224D59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710" w:rsidRPr="009B7710">
        <w:rPr>
          <w:rFonts w:ascii="Times New Roman" w:hAnsi="Times New Roman" w:cs="Times New Roman"/>
          <w:sz w:val="28"/>
          <w:szCs w:val="28"/>
        </w:rPr>
        <w:t>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9B7710" w:rsidRPr="009B7710" w:rsidRDefault="00224D59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710" w:rsidRPr="009B7710">
        <w:rPr>
          <w:rFonts w:ascii="Times New Roman" w:hAnsi="Times New Roman" w:cs="Times New Roman"/>
          <w:sz w:val="28"/>
          <w:szCs w:val="28"/>
        </w:rPr>
        <w:t>.1. Место нахождения АУ «МФЦ»: 394026, г. Воронеж, ул. Дружинников, 3б (Коминтерновский район).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>Официальный сайт АУ «МФЦ» в сети Интернет: mfc.vr</w:t>
      </w:r>
      <w:r w:rsidRPr="009B77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7710">
        <w:rPr>
          <w:rFonts w:ascii="Times New Roman" w:hAnsi="Times New Roman" w:cs="Times New Roman"/>
          <w:sz w:val="28"/>
          <w:szCs w:val="28"/>
        </w:rPr>
        <w:t>.ru.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>Адрес электронной почты АУ «МФЦ»: od</w:t>
      </w:r>
      <w:r w:rsidRPr="009B77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7710">
        <w:rPr>
          <w:rFonts w:ascii="Times New Roman" w:hAnsi="Times New Roman" w:cs="Times New Roman"/>
          <w:sz w:val="28"/>
          <w:szCs w:val="28"/>
        </w:rPr>
        <w:t>o-ok</w:t>
      </w:r>
      <w:r w:rsidRPr="009B77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7710">
        <w:rPr>
          <w:rFonts w:ascii="Times New Roman" w:hAnsi="Times New Roman" w:cs="Times New Roman"/>
          <w:sz w:val="28"/>
          <w:szCs w:val="28"/>
        </w:rPr>
        <w:t>o@mail.ru.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>График работы АУ «МФЦ»: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>вторник, четверг, пятница: с 09.00 до 18.00;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>среда: с 11.00 до 20.00;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>суббота: с 09.00 до 16.45.</w:t>
      </w:r>
    </w:p>
    <w:p w:rsidR="009B7710" w:rsidRPr="009B7710" w:rsidRDefault="00224D59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710" w:rsidRPr="009B7710">
        <w:rPr>
          <w:rFonts w:ascii="Times New Roman" w:hAnsi="Times New Roman" w:cs="Times New Roman"/>
          <w:sz w:val="28"/>
          <w:szCs w:val="28"/>
        </w:rPr>
        <w:t>.2. Место нахождения филиала АУ «МФЦ» в муниципальном районе:</w:t>
      </w:r>
      <w:r w:rsidR="009B7710" w:rsidRPr="009B7710">
        <w:rPr>
          <w:rFonts w:ascii="Times New Roman" w:hAnsi="Times New Roman" w:cs="Times New Roman"/>
          <w:sz w:val="28"/>
          <w:szCs w:val="28"/>
          <w:lang w:eastAsia="ar-SA"/>
        </w:rPr>
        <w:t>396310, Воронежская область, Новоусманский район, с.Новая Усмань, ул. Ленина, 263б.</w:t>
      </w:r>
    </w:p>
    <w:p w:rsidR="009B7710" w:rsidRPr="009B7710" w:rsidRDefault="009B7710" w:rsidP="009B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7710">
        <w:rPr>
          <w:rFonts w:ascii="Times New Roman" w:hAnsi="Times New Roman" w:cs="Times New Roman"/>
          <w:sz w:val="28"/>
          <w:szCs w:val="28"/>
          <w:lang w:eastAsia="ar-SA"/>
        </w:rPr>
        <w:t>График работы филиала АУ «МФЦ»:</w:t>
      </w:r>
    </w:p>
    <w:p w:rsidR="009B7710" w:rsidRPr="009B7710" w:rsidRDefault="009B7710" w:rsidP="009B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7710">
        <w:rPr>
          <w:rFonts w:ascii="Times New Roman" w:hAnsi="Times New Roman" w:cs="Times New Roman"/>
          <w:sz w:val="28"/>
          <w:szCs w:val="28"/>
          <w:lang w:eastAsia="ar-SA"/>
        </w:rPr>
        <w:t>понедельник с 8.00 ч до 17.00 ч.</w:t>
      </w:r>
    </w:p>
    <w:p w:rsidR="009B7710" w:rsidRPr="009B7710" w:rsidRDefault="009B7710" w:rsidP="009B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7710">
        <w:rPr>
          <w:rFonts w:ascii="Times New Roman" w:hAnsi="Times New Roman" w:cs="Times New Roman"/>
          <w:sz w:val="28"/>
          <w:szCs w:val="28"/>
          <w:lang w:eastAsia="ar-SA"/>
        </w:rPr>
        <w:t>вторник, среда, четверг, пятница  с 8.00 ч. до 20.00 ч.</w:t>
      </w:r>
    </w:p>
    <w:p w:rsidR="009B7710" w:rsidRPr="009B7710" w:rsidRDefault="009B7710" w:rsidP="009B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7710">
        <w:rPr>
          <w:rFonts w:ascii="Times New Roman" w:hAnsi="Times New Roman" w:cs="Times New Roman"/>
          <w:sz w:val="28"/>
          <w:szCs w:val="28"/>
          <w:lang w:eastAsia="ar-SA"/>
        </w:rPr>
        <w:t>суббота с 8.00 до 15.45</w:t>
      </w:r>
    </w:p>
    <w:p w:rsidR="009B7710" w:rsidRPr="009B7710" w:rsidRDefault="009B7710" w:rsidP="009B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10">
        <w:rPr>
          <w:rFonts w:ascii="Times New Roman" w:hAnsi="Times New Roman" w:cs="Times New Roman"/>
          <w:sz w:val="28"/>
          <w:szCs w:val="28"/>
        </w:rPr>
        <w:t>Телефон справочной службы многофункционального центра: 8(47341)5-77-15.</w:t>
      </w:r>
    </w:p>
    <w:p w:rsidR="00F04160" w:rsidRPr="00F04160" w:rsidRDefault="00F04160" w:rsidP="00F04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4160" w:rsidRPr="00F04160" w:rsidRDefault="00F04160" w:rsidP="00F04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4160" w:rsidRPr="00F04160" w:rsidRDefault="00F04160" w:rsidP="00F04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19B4" w:rsidRDefault="00CE19B4" w:rsidP="00CF49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74ED" w:rsidRDefault="00D174ED" w:rsidP="00224D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74149" w:rsidRPr="00CF49C0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49C0">
        <w:rPr>
          <w:rFonts w:ascii="Times New Roman" w:hAnsi="Times New Roman" w:cs="Times New Roman"/>
          <w:b/>
          <w:sz w:val="28"/>
          <w:szCs w:val="28"/>
        </w:rPr>
        <w:t>Приложение  2</w:t>
      </w:r>
    </w:p>
    <w:p w:rsidR="00CF49C0" w:rsidRPr="00CF49C0" w:rsidRDefault="00CF49C0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49C0">
        <w:rPr>
          <w:rFonts w:ascii="Times New Roman" w:hAnsi="Times New Roman" w:cs="Times New Roman"/>
          <w:b/>
          <w:sz w:val="28"/>
          <w:szCs w:val="28"/>
        </w:rPr>
        <w:t>к а</w:t>
      </w:r>
      <w:r w:rsidR="00D74149" w:rsidRPr="00CF49C0">
        <w:rPr>
          <w:rFonts w:ascii="Times New Roman" w:hAnsi="Times New Roman" w:cs="Times New Roman"/>
          <w:b/>
          <w:sz w:val="28"/>
          <w:szCs w:val="28"/>
        </w:rPr>
        <w:t xml:space="preserve">дминистративному </w:t>
      </w:r>
    </w:p>
    <w:p w:rsidR="00D74149" w:rsidRPr="00CF49C0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49C0">
        <w:rPr>
          <w:rFonts w:ascii="Times New Roman" w:hAnsi="Times New Roman" w:cs="Times New Roman"/>
          <w:b/>
          <w:sz w:val="28"/>
          <w:szCs w:val="28"/>
        </w:rPr>
        <w:t>регламенту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9B7710" w:rsidRPr="00251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</w:p>
    <w:p w:rsidR="00D74149" w:rsidRPr="002515D1" w:rsidRDefault="00D74149" w:rsidP="002515D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от гражданина(ки) _____________________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(если ранее имели другие фамилию, имя,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отчество, укажите их, когда меняли)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проживающего(ей) ______________________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паспорт: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(серия, номер паспорта)</w:t>
      </w:r>
    </w:p>
    <w:p w:rsidR="00D74149" w:rsidRPr="002515D1" w:rsidRDefault="00D74149" w:rsidP="00251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тел.: _________________________________</w:t>
      </w: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ЗАЯВЛЕНИЕ</w:t>
      </w:r>
    </w:p>
    <w:p w:rsidR="00D74149" w:rsidRPr="002515D1" w:rsidRDefault="00D74149" w:rsidP="00F14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о принятии на учет граждан, </w:t>
      </w:r>
      <w:r w:rsidR="00F14747" w:rsidRPr="002515D1">
        <w:rPr>
          <w:rFonts w:ascii="Times New Roman" w:hAnsi="Times New Roman" w:cs="Times New Roman"/>
          <w:sz w:val="24"/>
          <w:szCs w:val="24"/>
        </w:rPr>
        <w:t xml:space="preserve">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49" w:rsidRPr="002515D1" w:rsidRDefault="00D74149" w:rsidP="00F1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    Прошу  Вас  принять  меня  на  учет  как  </w:t>
      </w:r>
      <w:r w:rsidR="00F14747" w:rsidRPr="002515D1">
        <w:rPr>
          <w:rFonts w:ascii="Times New Roman" w:hAnsi="Times New Roman" w:cs="Times New Roman"/>
          <w:sz w:val="24"/>
          <w:szCs w:val="24"/>
        </w:rPr>
        <w:t xml:space="preserve">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    </w:t>
      </w:r>
      <w:r w:rsidR="00F14747" w:rsidRPr="002515D1">
        <w:rPr>
          <w:rFonts w:ascii="Times New Roman" w:hAnsi="Times New Roman" w:cs="Times New Roman"/>
          <w:sz w:val="24"/>
          <w:szCs w:val="24"/>
        </w:rPr>
        <w:t>Основанием для принятия на учет является</w:t>
      </w:r>
      <w:r w:rsidRPr="002515D1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  <w:r w:rsidR="002515D1">
        <w:rPr>
          <w:rFonts w:ascii="Times New Roman" w:hAnsi="Times New Roman" w:cs="Times New Roman"/>
          <w:sz w:val="24"/>
          <w:szCs w:val="24"/>
        </w:rPr>
        <w:t>________________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="00F14747" w:rsidRPr="002515D1">
        <w:rPr>
          <w:rFonts w:ascii="Times New Roman" w:hAnsi="Times New Roman" w:cs="Times New Roman"/>
          <w:sz w:val="24"/>
          <w:szCs w:val="24"/>
        </w:rPr>
        <w:t>указываются соответствующие условия, установленные частями 1и 3 статьи 91.3 Жилищного кодекса РФ</w:t>
      </w:r>
      <w:r w:rsidRPr="002515D1">
        <w:rPr>
          <w:rFonts w:ascii="Times New Roman" w:hAnsi="Times New Roman" w:cs="Times New Roman"/>
          <w:sz w:val="24"/>
          <w:szCs w:val="24"/>
        </w:rPr>
        <w:t>)</w:t>
      </w:r>
    </w:p>
    <w:p w:rsidR="001A61E3" w:rsidRPr="002515D1" w:rsidRDefault="001A61E3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Решение о принятии на учет  прошу: выдать лично в администрации/выдать лично в МФЦ /направить почтовым отправлением по адресу: ____</w:t>
      </w:r>
      <w:r w:rsidR="00455D3D" w:rsidRPr="002515D1">
        <w:rPr>
          <w:rFonts w:ascii="Times New Roman" w:hAnsi="Times New Roman" w:cs="Times New Roman"/>
          <w:sz w:val="24"/>
          <w:szCs w:val="24"/>
        </w:rPr>
        <w:t>________</w:t>
      </w:r>
      <w:r w:rsidRPr="002515D1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____________________        _____________        "___" ___________ 20___ г.</w:t>
      </w:r>
    </w:p>
    <w:p w:rsidR="00D74149" w:rsidRPr="002515D1" w:rsidRDefault="002515D1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515D1">
        <w:rPr>
          <w:rFonts w:ascii="Times New Roman" w:hAnsi="Times New Roman" w:cs="Times New Roman"/>
          <w:sz w:val="18"/>
          <w:szCs w:val="18"/>
        </w:rPr>
        <w:t xml:space="preserve">      </w:t>
      </w:r>
      <w:r w:rsidR="00D74149" w:rsidRPr="002515D1">
        <w:rPr>
          <w:rFonts w:ascii="Times New Roman" w:hAnsi="Times New Roman" w:cs="Times New Roman"/>
          <w:sz w:val="18"/>
          <w:szCs w:val="18"/>
        </w:rPr>
        <w:t xml:space="preserve"> (Ф.И.О. заявителя)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D74149" w:rsidRPr="002515D1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  <w:r w:rsidR="002515D1">
        <w:rPr>
          <w:rFonts w:ascii="Times New Roman" w:hAnsi="Times New Roman" w:cs="Times New Roman"/>
          <w:sz w:val="24"/>
          <w:szCs w:val="24"/>
        </w:rPr>
        <w:t>---------------------------------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  (следующие позиции заполняются должностным лицом, принявшим заявление)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    Документы представлены  "___" __________ 20___ г.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    Входящий номер регистрации заявления _____________________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>_________________       __________________________          _______________</w:t>
      </w:r>
    </w:p>
    <w:p w:rsidR="00D74149" w:rsidRPr="002515D1" w:rsidRDefault="002515D1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74149" w:rsidRPr="002515D1">
        <w:rPr>
          <w:rFonts w:ascii="Times New Roman" w:hAnsi="Times New Roman" w:cs="Times New Roman"/>
          <w:sz w:val="16"/>
          <w:szCs w:val="16"/>
        </w:rPr>
        <w:t xml:space="preserve">   (должность)         </w:t>
      </w:r>
      <w:r w:rsidR="00B46C90" w:rsidRPr="002515D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74149" w:rsidRPr="002515D1">
        <w:rPr>
          <w:rFonts w:ascii="Times New Roman" w:hAnsi="Times New Roman" w:cs="Times New Roman"/>
          <w:sz w:val="16"/>
          <w:szCs w:val="16"/>
        </w:rPr>
        <w:t xml:space="preserve"> (Ф.И.О. должностного лица,           </w:t>
      </w:r>
      <w:r w:rsidR="00B46C90" w:rsidRPr="002515D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B46C90" w:rsidRPr="002515D1">
        <w:rPr>
          <w:rFonts w:ascii="Times New Roman" w:hAnsi="Times New Roman" w:cs="Times New Roman"/>
          <w:sz w:val="16"/>
          <w:szCs w:val="16"/>
        </w:rPr>
        <w:t xml:space="preserve"> </w:t>
      </w:r>
      <w:r w:rsidR="00D74149" w:rsidRPr="002515D1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515D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B46C90" w:rsidRPr="002515D1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2515D1">
        <w:rPr>
          <w:rFonts w:ascii="Times New Roman" w:hAnsi="Times New Roman" w:cs="Times New Roman"/>
          <w:sz w:val="16"/>
          <w:szCs w:val="16"/>
        </w:rPr>
        <w:t xml:space="preserve">    </w:t>
      </w:r>
      <w:r w:rsidR="00B46C90" w:rsidRPr="002515D1">
        <w:rPr>
          <w:rFonts w:ascii="Times New Roman" w:hAnsi="Times New Roman" w:cs="Times New Roman"/>
          <w:sz w:val="16"/>
          <w:szCs w:val="16"/>
        </w:rPr>
        <w:t xml:space="preserve">  </w:t>
      </w:r>
      <w:r w:rsidRPr="002515D1">
        <w:rPr>
          <w:rFonts w:ascii="Times New Roman" w:hAnsi="Times New Roman" w:cs="Times New Roman"/>
          <w:sz w:val="16"/>
          <w:szCs w:val="16"/>
        </w:rPr>
        <w:t xml:space="preserve"> принявшего заявление)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    Выдана расписка в получении документов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5D1">
        <w:rPr>
          <w:rFonts w:ascii="Times New Roman" w:hAnsi="Times New Roman" w:cs="Times New Roman"/>
          <w:sz w:val="24"/>
          <w:szCs w:val="24"/>
        </w:rPr>
        <w:t xml:space="preserve">    Расписку получил "___" ____________ 20___ г.      _____________________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515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B46C90" w:rsidRPr="002515D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2515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B46C90" w:rsidRPr="002515D1">
        <w:rPr>
          <w:rFonts w:ascii="Times New Roman" w:hAnsi="Times New Roman" w:cs="Times New Roman"/>
          <w:sz w:val="16"/>
          <w:szCs w:val="16"/>
        </w:rPr>
        <w:t xml:space="preserve">     </w:t>
      </w:r>
      <w:r w:rsidRPr="002515D1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B9" w:rsidRDefault="00A330B9" w:rsidP="002515D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E19B4" w:rsidRPr="002515D1" w:rsidRDefault="00CE19B4" w:rsidP="002515D1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15D1">
        <w:rPr>
          <w:rFonts w:ascii="Times New Roman" w:hAnsi="Times New Roman" w:cs="Times New Roman"/>
          <w:b/>
          <w:sz w:val="24"/>
          <w:szCs w:val="24"/>
        </w:rPr>
        <w:t>Приложение  3</w:t>
      </w:r>
    </w:p>
    <w:p w:rsidR="00CF49C0" w:rsidRPr="002515D1" w:rsidRDefault="005A7D07" w:rsidP="002515D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5D1">
        <w:rPr>
          <w:rFonts w:ascii="Times New Roman" w:hAnsi="Times New Roman" w:cs="Times New Roman"/>
          <w:b/>
          <w:sz w:val="24"/>
          <w:szCs w:val="24"/>
        </w:rPr>
        <w:t>к а</w:t>
      </w:r>
      <w:r w:rsidR="00CE19B4" w:rsidRPr="002515D1">
        <w:rPr>
          <w:rFonts w:ascii="Times New Roman" w:hAnsi="Times New Roman" w:cs="Times New Roman"/>
          <w:b/>
          <w:sz w:val="24"/>
          <w:szCs w:val="24"/>
        </w:rPr>
        <w:t>дминистративному</w:t>
      </w:r>
    </w:p>
    <w:p w:rsidR="00CE19B4" w:rsidRPr="002515D1" w:rsidRDefault="00CE19B4" w:rsidP="002515D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5D1">
        <w:rPr>
          <w:rFonts w:ascii="Times New Roman" w:hAnsi="Times New Roman" w:cs="Times New Roman"/>
          <w:b/>
          <w:sz w:val="24"/>
          <w:szCs w:val="24"/>
        </w:rPr>
        <w:t xml:space="preserve"> регламенту</w:t>
      </w:r>
    </w:p>
    <w:p w:rsidR="00CE19B4" w:rsidRDefault="00CE19B4" w:rsidP="002515D1">
      <w:pPr>
        <w:pStyle w:val="ConsPlusNormal"/>
      </w:pPr>
    </w:p>
    <w:p w:rsidR="00CE19B4" w:rsidRDefault="00CE19B4" w:rsidP="00CE19B4">
      <w:pPr>
        <w:pStyle w:val="ConsPlusNormal"/>
        <w:jc w:val="center"/>
      </w:pPr>
    </w:p>
    <w:p w:rsidR="00D356B1" w:rsidRPr="002515D1" w:rsidRDefault="00D12C3E" w:rsidP="002515D1">
      <w:pPr>
        <w:ind w:firstLine="709"/>
        <w:jc w:val="center"/>
        <w:rPr>
          <w:b/>
          <w:sz w:val="28"/>
          <w:szCs w:val="28"/>
        </w:rPr>
      </w:pPr>
      <w:r w:rsidRPr="00D12C3E">
        <w:rPr>
          <w:noProof/>
          <w:lang w:eastAsia="ru-RU"/>
        </w:rPr>
        <w:pict>
          <v:rect id="Прямоугольник 29" o:spid="_x0000_s1026" style="position:absolute;left:0;text-align:left;margin-left:-16.5pt;margin-top:27.1pt;width:494.25pt;height:2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J8TgIAAFoEAAAOAAAAZHJzL2Uyb0RvYy54bWysVM2O0zAQviPxDpbvNG23v1HT1apLEdIC&#10;Ky08gOM4jYVjm7HbtJyQuCLxCDwEF8TPPkP6RkycbukCJ0QOlscz/vzNNzOZnW9LRTYCnDQ6ob1O&#10;lxKhucmkXiX01cvlowklzjOdMWW0SOhOOHo+f/hgVtlY9E1hVCaAIIh2cWUTWnhv4yhyvBAlcx1j&#10;hUZnbqBkHk1YRRmwCtFLFfW73VFUGcgsGC6cw9PL1knnAT/PBfcv8twJT1RCkZsPK4Q1bdZoPmPx&#10;CpgtJD/QYP/AomRS46NHqEvmGVmD/AOqlByMM7nvcFNGJs8lFyEHzKbX/S2bm4JZEXJBcZw9yuT+&#10;Hyx/vrkGIrOE9qeUaFZijepP+3f7j/X3+nb/vv5c39bf9h/qH/WX+ivBIFSssi7Gizf2Gpqcnb0y&#10;/LUj2iwKplfiAsBUhWAZ8uw18dG9C43h8CpJq2cmw/fY2psg3jaHsgFEWcg21Gh3rJHYesLxcNQf&#10;j6bjISUcfYPe2dlkGJ5g8d1tC84/EaYkzSahgD0Q0NnmyvmGDYvvQgJ7o2S2lEoFA1bpQgHZMOyX&#10;ZfgO6O40TGlSJXQ67A8D8j2fO4Xohu9vEKX02PhKlgmdHINY3Mj2WGehLT2Tqt0jZaUPOjbStSXw&#10;23R7qEZqsh0qCqZtcBxI3BQG3lJSYXMn1L1ZMxCUqKcaqzLtDQbNNARjMBz30YBTT3rqYZojVEI9&#10;Je124dsJWluQqwJf6gUZtLnASuYyiNxUuWV14I0NHLQ/DFszIad2iPr1S5j/BAAA//8DAFBLAwQU&#10;AAYACAAAACEAdQ6CHd8AAAAKAQAADwAAAGRycy9kb3ducmV2LnhtbEyPQU+DQBCF7yb+h82YeGuX&#10;ghhBlsZoauKxpRdvAzsCyu4SdmnRX+94ssfJfHnve8V2MYM40eR7ZxVs1hEIso3TvW0VHKvd6gGE&#10;D2g1Ds6Sgm/ysC2vrwrMtTvbPZ0OoRUcYn2OCroQxlxK33Rk0K/dSJZ/H24yGPicWqknPHO4GWQc&#10;RffSYG+5ocORnjtqvg6zUVD38RF/9tVrZLJdEt6W6nN+f1Hq9mZ5egQRaAn/MPzpszqU7FS72Wov&#10;BgWrJOEtQUF6F4NgIEvTFETN5CZLQJaFvJxQ/gIAAP//AwBQSwECLQAUAAYACAAAACEAtoM4kv4A&#10;AADhAQAAEwAAAAAAAAAAAAAAAAAAAAAAW0NvbnRlbnRfVHlwZXNdLnhtbFBLAQItABQABgAIAAAA&#10;IQA4/SH/1gAAAJQBAAALAAAAAAAAAAAAAAAAAC8BAABfcmVscy8ucmVsc1BLAQItABQABgAIAAAA&#10;IQD6QnJ8TgIAAFoEAAAOAAAAAAAAAAAAAAAAAC4CAABkcnMvZTJvRG9jLnhtbFBLAQItABQABgAI&#10;AAAAIQB1DoId3wAAAAoBAAAPAAAAAAAAAAAAAAAAAKgEAABkcnMvZG93bnJldi54bWxQSwUGAAAA&#10;AAQABADzAAAAtAUAAAAA&#10;">
            <v:textbox>
              <w:txbxContent>
                <w:p w:rsidR="00C15E80" w:rsidRPr="002515D1" w:rsidRDefault="00C15E80" w:rsidP="00D356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 с прилагаемыми документами</w:t>
                  </w:r>
                </w:p>
              </w:txbxContent>
            </v:textbox>
          </v:rect>
        </w:pict>
      </w:r>
      <w:r w:rsidR="00D356B1" w:rsidRPr="00A5066B">
        <w:rPr>
          <w:b/>
          <w:sz w:val="28"/>
          <w:szCs w:val="28"/>
        </w:rPr>
        <w:t>БЛОК-СХЕМА</w:t>
      </w:r>
    </w:p>
    <w:p w:rsidR="00D356B1" w:rsidRDefault="00D12C3E" w:rsidP="00D356B1">
      <w:pPr>
        <w:ind w:firstLine="709"/>
        <w:jc w:val="center"/>
        <w:rPr>
          <w:b/>
          <w:sz w:val="28"/>
          <w:szCs w:val="28"/>
          <w:highlight w:val="red"/>
        </w:rPr>
      </w:pPr>
      <w:r w:rsidRPr="00D12C3E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52" type="#_x0000_t32" style="position:absolute;left:0;text-align:left;margin-left:230.15pt;margin-top:21.75pt;width:.05pt;height:24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TVYwIAAHkEAAAOAAAAZHJzL2Uyb0RvYy54bWysVEtu2zAQ3RfoHQjuHUn+NREiB4Vkd5O2&#10;AZIegCYpiyhFCiRj2SgKpLlAjtArdNNFP8gZ5Bt1SH9at5uiqBf0kJx582bmUecXq1qiJTdWaJXh&#10;5CTGiCuqmVCLDL+5mfVOMbKOKEakVjzDa27xxeTpk/O2SXlfV1oybhCAKJu2TYYr55o0iiyteE3s&#10;iW64gstSm5o42JpFxAxpAb2WUT+Ox1GrDWuMptxaOC22l3gS8MuSU/e6LC13SGYYuLmwmrDO/RpN&#10;zkm6MKSpBN3RIP/AoiZCQdIDVEEcQbdG/AFVC2q01aU7obqOdFkKykMNUE0S/1bNdUUaHmqB5tjm&#10;0Cb7/2Dpq+WVQYJluA+TUqSGGXUfN3ebh+5792nzgDYfukdYNvebu+5z96372j12XxA4Q+faxqYA&#10;kKsr42unK3XdXGr61iKl84qoBQ8V3KwbQE18RHQU4je2gfzz9qVm4ENunQ5tXJWm9pDQILQK01of&#10;psVXDlE4HA9GGFE4HyTxKBkFeJLuIxtj3Quua+SNDFtniFhULtdKgSi0SUIesry0zvMi6T7Ap1V6&#10;JqQM2pAKtRk+G/VHIcBqKZi/9G7WLOa5NGhJvLrCb8fiyM3oW8UCWMUJm+5sR4QEG7nQHWcE9Ety&#10;7LPVnGEkOTwob23pSeUzQu1AeGdtBfbuLD6bnk5Ph71hfzztDeOi6D2f5cPeeJY8GxWDIs+L5L0n&#10;nwzTSjDGlee/F3sy/Dsx7Z7dVqYHuR8aFR2jh44C2f1/IB2G7+e9Vc5cs/WV8dV5HYC+g/PuLfoH&#10;9Os+eP38Ykx+AAAA//8DAFBLAwQUAAYACAAAACEAAKb+m+AAAAAJAQAADwAAAGRycy9kb3ducmV2&#10;LnhtbEyPwU7DMAyG70i8Q2QkbixdmbJRmk7AhOhlSGwT4pg1polokqrJto6nx5zgaPvT7+8vl6Pr&#10;2BGHaIOXMJ1kwNA3QVvfSthtn28WwGJSXqsueJRwxgjL6vKiVIUOJ/+Gx01qGYX4WCgJJqW+4Dw2&#10;Bp2Kk9Cjp9tnGJxKNA4t14M6UbjreJ5lgjtlPX0wqscng83X5uAkpNXH2Yj35vHOvm5f1sJ+13W9&#10;kvL6any4B5ZwTH8w/OqTOlTktA8HryPrJMxEdkuohDyfAyOAFjNgewnzqQBelfx/g+oHAAD//wMA&#10;UEsBAi0AFAAGAAgAAAAhALaDOJL+AAAA4QEAABMAAAAAAAAAAAAAAAAAAAAAAFtDb250ZW50X1R5&#10;cGVzXS54bWxQSwECLQAUAAYACAAAACEAOP0h/9YAAACUAQAACwAAAAAAAAAAAAAAAAAvAQAAX3Jl&#10;bHMvLnJlbHNQSwECLQAUAAYACAAAACEAKvy01WMCAAB5BAAADgAAAAAAAAAAAAAAAAAuAgAAZHJz&#10;L2Uyb0RvYy54bWxQSwECLQAUAAYACAAAACEAAKb+m+AAAAAJAQAADwAAAAAAAAAAAAAAAAC9BAAA&#10;ZHJzL2Rvd25yZXYueG1sUEsFBgAAAAAEAAQA8wAAAMoFAAAAAA==&#10;">
            <v:stroke endarrow="block"/>
          </v:shape>
        </w:pict>
      </w:r>
    </w:p>
    <w:p w:rsidR="00D356B1" w:rsidRPr="002515D1" w:rsidRDefault="00D356B1" w:rsidP="002515D1">
      <w:pPr>
        <w:rPr>
          <w:b/>
          <w:sz w:val="28"/>
          <w:szCs w:val="28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D356B1" w:rsidRPr="00D60E5B" w:rsidTr="007F4F08">
        <w:tc>
          <w:tcPr>
            <w:tcW w:w="9576" w:type="dxa"/>
            <w:shd w:val="clear" w:color="auto" w:fill="auto"/>
          </w:tcPr>
          <w:p w:rsidR="00D356B1" w:rsidRPr="002515D1" w:rsidRDefault="00D356B1" w:rsidP="007F4F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D1">
              <w:rPr>
                <w:rFonts w:ascii="Times New Roman" w:hAnsi="Times New Roman" w:cs="Times New Roman"/>
                <w:sz w:val="22"/>
                <w:szCs w:val="22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6" o:spid="_x0000_s1050" type="#_x0000_t32" style="position:absolute;left:0;text-align:left;margin-left:66.45pt;margin-top:2.45pt;width:.65pt;height:21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0zZAIAAHoEAAAOAAAAZHJzL2Uyb0RvYy54bWysVEtu2zAQ3RfoHQjuHVmq7ThC5KCQ7G7S&#10;1kDSA9AkZRGlSIFkLBtFgTQXyBF6hW666Ac5g3yjDulPm3ZTFNWCGmqGb97MPOr8Yl1LtOLGCq0y&#10;HJ/0MeKKaibUMsNvrme9MUbWEcWI1IpneMMtvpg8fXLeNilPdKUl4wYBiLJp22S4cq5Jo8jSitfE&#10;nuiGK3CW2tTEwdYsI2ZIC+i1jJJ+fxS12rDGaMqtha/FzoknAb8sOXWvy9Jyh2SGgZsLqwnrwq/R&#10;5JykS0OaStA9DfIPLGoiFCQ9QhXEEXRjxB9QtaBGW126E6rrSJeloDzUANXE/d+quapIw0Mt0Bzb&#10;HNtk/x8sfbWaGyRYhpMRRorUMKPu4/Z2e9997z5t79H2Q/cAy/Zue9t97r51X7uH7guCYOhc29gU&#10;AHI1N752ulZXzaWmby1SOq+IWvJQwfWmAdTYn4geHfEb20D+RftSM4ghN06HNq5LU3tIaBBah2lt&#10;jtPia4cofBwnwyFGFBzJ6ShJhgGfpIejjbHuBdc18kaGrTNELCuXa6VAFdrEIRFZXVrniZH0cMDn&#10;VXompAzikAq1GT4bQgLvsVoK5p1hY5aLXBq0Il5e4dmzeBRm9I1iAazihE33tiNCgo1caI8zAhom&#10;OfbZas4wkhxulLd29KTyGaF4ILy3dgp7d9Y/m46n40FvkIymvUG/KHrPZ/mgN5rFp8PiWZHnRfze&#10;k48HaSUY48rzP6g9Hvydmvb3bqfTo96PjYoeo4eOAtnDO5AO0/cD30lnodlmbnx1Xggg8BC8v4z+&#10;Bv26D1E/fxmTHwAAAP//AwBQSwMEFAAGAAgAAAAhAHimR2zeAAAABgEAAA8AAABkcnMvZG93bnJl&#10;di54bWxMj8FOwzAQRO9I/IO1SNyoA4S0DXEqoELkAhJtVXF04yWOiNdR7LYpX89yguNoRjNvisXo&#10;OnHAIbSeFFxPEhBItTctNQo26+erGYgQNRndeUIFJwywKM/PCp0bf6R3PKxiI7iEQq4V2Bj7XMpQ&#10;W3Q6THyPxN6nH5yOLIdGmkEfudx18iZJMul0S7xgdY9PFuuv1d4piMuPk8229eO8fVu/vGbtd1VV&#10;S6UuL8aHexARx/gXhl98RoeSmXZ+TyaITsE05StRQToHwfb07hbEjuUsBVkW8j9++QMAAP//AwBQ&#10;SwECLQAUAAYACAAAACEAtoM4kv4AAADhAQAAEwAAAAAAAAAAAAAAAAAAAAAAW0NvbnRlbnRfVHlw&#10;ZXNdLnhtbFBLAQItABQABgAIAAAAIQA4/SH/1gAAAJQBAAALAAAAAAAAAAAAAAAAAC8BAABfcmVs&#10;cy8ucmVsc1BLAQItABQABgAIAAAAIQCcVK0zZAIAAHoEAAAOAAAAAAAAAAAAAAAAAC4CAABkcnMv&#10;ZTJvRG9jLnhtbFBLAQItABQABgAIAAAAIQB4pkds3gAAAAYBAAAPAAAAAAAAAAAAAAAAAL4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7" o:spid="_x0000_s1051" type="#_x0000_t32" style="position:absolute;left:0;text-align:left;margin-left:365.75pt;margin-top:-2.3pt;width:0;height:80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kXYQIAAHg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mW4cEpRorUMKPu4/Z2e9997z5t79H2Q/cAy/Zue9t97r51X7uH7gsCZ+hc29gU&#10;AHJ1ZXztdK2um0tN31qkdF4RteChgptNA6iJj4gehfiNbSD/vH2pGfiQpdOhjevS1B4SGoTWYVqb&#10;47T42iG6O6RwmsTJ6TgeBXSSHgIbY90LrmvkjQxbZ4hYVC7XSoEmtElCGrK6tM7TIukhwGdVeiak&#10;DNKQCrUZHo8GoxBgtRTMX3o3axbzXBq0Il5c4bdn8cjN6KViAazihE33tiNCgo1caI4zAtolOfbZ&#10;as4wkhzek7d29KTyGaF0ILy3dvp6N47H07Pp2bA3HJxMe8O4KHrPZ/mwdzJLTkfFsyLPi+S9J58M&#10;00owxpXnf9B6Mvw7Le1f3U6lR7UfGxU9Rg8dBbKH/0A6zN6PeyecuWabK+Or8zIAeQfn/VP07+fX&#10;ffD6+cGY/AAAAP//AwBQSwMEFAAGAAgAAAAhAMNOwHPgAAAACgEAAA8AAABkcnMvZG93bnJldi54&#10;bWxMj8FOwzAMhu9IvENkJG5bOqAdlKYTMCF6AYkNIY5Za5qIxqmabOt4+hlxgKPtT7+/v1iMrhM7&#10;HIL1pGA2TUAg1b6x1Cp4Wz9OrkGEqKnRnSdUcMAAi/L0pNB54/f0irtVbAWHUMi1AhNjn0sZaoNO&#10;h6nvkfj26QenI49DK5tB7zncdfIiSTLptCX+YHSPDwbrr9XWKYjLj4PJ3uv7G/uyfnrO7HdVVUul&#10;zs/Gu1sQEcf4B8OPPqtDyU4bv6UmiE7B/HKWMqpgcpWBYOB3sWEyTecgy0L+r1AeAQAA//8DAFBL&#10;AQItABQABgAIAAAAIQC2gziS/gAAAOEBAAATAAAAAAAAAAAAAAAAAAAAAABbQ29udGVudF9UeXBl&#10;c10ueG1sUEsBAi0AFAAGAAgAAAAhADj9If/WAAAAlAEAAAsAAAAAAAAAAAAAAAAALwEAAF9yZWxz&#10;Ly5yZWxzUEsBAi0AFAAGAAgAAAAhAKyOuRdhAgAAeAQAAA4AAAAAAAAAAAAAAAAALgIAAGRycy9l&#10;Mm9Eb2MueG1sUEsBAi0AFAAGAAgAAAAhAMNOwHPgAAAACgEAAA8AAAAAAAAAAAAAAAAAuwQAAGRy&#10;cy9kb3ducmV2LnhtbFBLBQYAAAAABAAEAPMAAADIBQAAAAA=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</w:tblGrid>
      <w:tr w:rsidR="00D356B1" w:rsidRPr="002515D1" w:rsidTr="007F4F08">
        <w:tc>
          <w:tcPr>
            <w:tcW w:w="2802" w:type="dxa"/>
            <w:shd w:val="clear" w:color="auto" w:fill="auto"/>
          </w:tcPr>
          <w:p w:rsidR="00D356B1" w:rsidRPr="002515D1" w:rsidRDefault="00D356B1" w:rsidP="007F4F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D1">
              <w:rPr>
                <w:rFonts w:ascii="Times New Roman" w:hAnsi="Times New Roman" w:cs="Times New Roman"/>
                <w:sz w:val="22"/>
                <w:szCs w:val="22"/>
              </w:rPr>
              <w:t>Отказ в приеме документов</w:t>
            </w:r>
          </w:p>
        </w:tc>
      </w:tr>
    </w:tbl>
    <w:p w:rsidR="00D356B1" w:rsidRPr="002515D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Pr="002515D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9"/>
      </w:tblGrid>
      <w:tr w:rsidR="00D356B1" w:rsidRPr="002515D1" w:rsidTr="002515D1">
        <w:trPr>
          <w:trHeight w:val="316"/>
        </w:trPr>
        <w:tc>
          <w:tcPr>
            <w:tcW w:w="9559" w:type="dxa"/>
            <w:shd w:val="clear" w:color="auto" w:fill="auto"/>
          </w:tcPr>
          <w:p w:rsidR="00D356B1" w:rsidRPr="002515D1" w:rsidRDefault="00D12C3E" w:rsidP="007F4F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shape id="Прямая со стрелкой 25" o:spid="_x0000_s1049" type="#_x0000_t32" style="position:absolute;left:0;text-align:left;margin-left:208.45pt;margin-top:26.65pt;width:23.55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Z3YgIAAHkEAAAOAAAAZHJzL2Uyb0RvYy54bWysVEtu2zAQ3RfoHQjuHUmO4sZC5KCQ7G7S&#10;NkDSA9AkZRGlSIFkLBtFgbQXyBF6hW666Ac5g3yjDulPm3RTFPWCHpLDN+8NH3V2vmokWnJjhVY5&#10;To5ijLiimgm1yPGb69ngFCPriGJEasVzvOYWn0+ePjnr2owPda0l4wYBiLJZ1+a4dq7NosjSmjfE&#10;HumWK9istGmIg6lZRMyQDtAbGQ3jeBR12rDWaMqthdVyu4knAb+qOHWvq8pyh2SOgZsLownj3I/R&#10;5IxkC0PaWtAdDfIPLBoiFBQ9QJXEEXRjxB9QjaBGW125I6qbSFeVoDxoADVJ/EjNVU1aHrRAc2x7&#10;aJP9f7D01fLSIMFyPDzBSJEG7qj/tLnd3PU/+s+bO7T50N/DsPm4ue2/9N/7b/19/xVBMnSua20G&#10;AIW6NF47Xamr9kLTtxYpXdRELXhQcL1uATXxJ6IHR/zEtlB/3r3UDHLIjdOhjavKNB4SGoRW4bbW&#10;h9viK4coLI6OgTGF9TRO03EgFJFsf7I11r3gukE+yLF1hohF7QqtFJhCmyTUIcsL6zwvku0P+LJK&#10;z4SUwRtSoS7H4xNQ7HesloL5zTAxi3khDVoS767wCyIfpRl9o1gAqzlh013siJAQIxe644yAfkmO&#10;fbWGM4wkhwfloy09qXxF0A6Ed9HWYO/G8Xh6Oj1NB+lwNB2kcVkOns+KdDCaJc9OyuOyKMrkvSef&#10;pFktGOPK89+bPUn/zky7Z7e16cHuh0ZFD9FDR4Hs/j+QDpfv73vrnLlm60vj1XkfgL9D8u4t+gf0&#10;+zxk/fpiTH4CAAD//wMAUEsDBBQABgAIAAAAIQALiTdc3QAAAAcBAAAPAAAAZHJzL2Rvd25yZXYu&#10;eG1sTI/BTsMwEETvSPyDtUjcqANFoQ1xKqBC5AISLao4uvESW8TrKHbblK9ne4Lj6I1m35aL0Xdi&#10;j0N0gRRcTzIQSE0wjloFH+vnqxmImDQZ3QVCBUeMsKjOz0pdmHCgd9yvUit4hGKhFdiU+kLK2Fj0&#10;Ok5Cj8TsKwxeJ45DK82gDzzuO3mTZbn02hFfsLrHJ4vN92rnFaTl59Hmm+Zx7t7WL6+5+6nreqnU&#10;5cX4cA8i4Zj+ynDSZ3Wo2GkbdmSi6BTcTvM7rp6AYMyRP9kqyKczkFUp//tXvwAAAP//AwBQSwEC&#10;LQAUAAYACAAAACEAtoM4kv4AAADhAQAAEwAAAAAAAAAAAAAAAAAAAAAAW0NvbnRlbnRfVHlwZXNd&#10;LnhtbFBLAQItABQABgAIAAAAIQA4/SH/1gAAAJQBAAALAAAAAAAAAAAAAAAAAC8BAABfcmVscy8u&#10;cmVsc1BLAQItABQABgAIAAAAIQDPITZ3YgIAAHkEAAAOAAAAAAAAAAAAAAAAAC4CAABkcnMvZTJv&#10;RG9jLnhtbFBLAQItABQABgAIAAAAIQALiTdc3QAAAAcBAAAPAAAAAAAAAAAAAAAAALwEAABkcnMv&#10;ZG93bnJldi54bWxQSwUGAAAAAAQABADzAAAAxgUAAAAA&#10;" adj="-278324,-1,-278324">
                  <v:stroke endarrow="block"/>
                </v:shape>
              </w:pict>
            </w:r>
            <w:r w:rsidR="00D356B1" w:rsidRPr="002515D1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с прилагаемыми документами</w:t>
            </w:r>
          </w:p>
        </w:tc>
      </w:tr>
    </w:tbl>
    <w:p w:rsidR="00D356B1" w:rsidRPr="002515D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Pr="002515D1" w:rsidRDefault="00D356B1" w:rsidP="002515D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1"/>
      </w:tblGrid>
      <w:tr w:rsidR="00D356B1" w:rsidRPr="002515D1" w:rsidTr="002515D1">
        <w:trPr>
          <w:trHeight w:val="363"/>
        </w:trPr>
        <w:tc>
          <w:tcPr>
            <w:tcW w:w="9421" w:type="dxa"/>
            <w:shd w:val="clear" w:color="auto" w:fill="auto"/>
          </w:tcPr>
          <w:p w:rsidR="00D356B1" w:rsidRPr="002515D1" w:rsidRDefault="00D356B1" w:rsidP="007F4F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D1">
              <w:rPr>
                <w:rFonts w:ascii="Times New Roman" w:hAnsi="Times New Roman" w:cs="Times New Roman"/>
                <w:sz w:val="22"/>
                <w:szCs w:val="22"/>
              </w:rPr>
              <w:tab/>
              <w:t>Рассмотрение представленных документов</w:t>
            </w:r>
          </w:p>
        </w:tc>
      </w:tr>
    </w:tbl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4" o:spid="_x0000_s1048" type="#_x0000_t32" style="position:absolute;left:0;text-align:left;margin-left:218.25pt;margin-top:4pt;width:0;height:29.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2OYgIAAHc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MjxIMFKkhhl1nza3m/vuR/d5c482H7sHWDZ3m9vuS/e9+9Y9dF8ROEPn2sam&#10;AJCrmfG105W6ai41fWeR0nlF1IKHCq7XDaDGPiJ6EuI3toH88/aVZuBDbpwObVyVpvaQ0CC0CtNa&#10;H6bFVw7R7SGF0+PTUTIMg4xIuo9rjHUvua6RNzJsnSFiUblcKwWS0CYOWcjy0jrPiqT7AJ9U6amQ&#10;MihDKtRm+OxkcBICrJaC+UvvZs1inkuDlsRrK/xCiXDz2M3oG8UCWMUJm+xsR4QEG7nQG2cEdEty&#10;7LPVnGEkOTwnb23pSeUzQuVAeGdt5fX+rH82GU1GSS8ZDCe9pF8UvRfTPOkNp/HpSXFc5HkRf/Dk&#10;4yStBGNcef57qcfJ30lp9+i2Ij2I/dCo6Cl66CiQ3f8H0mH0ftpb3cw1W8+Mr86rANQdnHcv0T+f&#10;x/vg9et7Mf4JAAD//wMAUEsDBBQABgAIAAAAIQCFrUgv3gAAAAgBAAAPAAAAZHJzL2Rvd25yZXYu&#10;eG1sTI/NTsMwEITvSLyDtUjcqMOfW0I2FVAhcgGJtkIc3XiJI+J1FLttytNjxAGOoxnNfFPMR9eJ&#10;HQ2h9YxwPslAENfetNwgrFePZzMQIWo2uvNMCAcKMC+PjwqdG7/nV9otYyNSCYdcI9gY+1zKUFty&#10;Okx8T5y8Dz84HZMcGmkGvU/lrpMXWaak0y2nBat7erBUfy63DiEu3g9WvdX3N+3L6ulZtV9VVS0Q&#10;T0/Gu1sQkcb4F4Yf/IQOZWLa+C2bIDqEq0t1naIIs3Qp+b96g6CmCmRZyP8Hym8AAAD//wMAUEsB&#10;Ai0AFAAGAAgAAAAhALaDOJL+AAAA4QEAABMAAAAAAAAAAAAAAAAAAAAAAFtDb250ZW50X1R5cGVz&#10;XS54bWxQSwECLQAUAAYACAAAACEAOP0h/9YAAACUAQAACwAAAAAAAAAAAAAAAAAvAQAAX3JlbHMv&#10;LnJlbHNQSwECLQAUAAYACAAAACEA0l09jmICAAB3BAAADgAAAAAAAAAAAAAAAAAuAgAAZHJzL2Uy&#10;b0RvYy54bWxQSwECLQAUAAYACAAAACEAha1IL94AAAAIAQAADwAAAAAAAAAAAAAAAAC8BAAAZHJz&#10;L2Rvd25yZXYueG1sUEsFBgAAAAAEAAQA8wAAAMcFAAAAAA==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21" o:spid="_x0000_s1029" style="position:absolute;left:0;text-align:left;margin-left:167.25pt;margin-top:8.5pt;width:112.5pt;height:1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GQUgIAAGIEAAAOAAAAZHJzL2Uyb0RvYy54bWysVM2O0zAQviPxDpbvND+0bDfadLXqUoS0&#10;wEoLD+A6TmPh2GbsNi0nJK5IPAIPwQXxs8+QvhETpy1d4ITIwfJ4Zj5/8804Z+frWpGVACeNzmky&#10;iCkRmptC6kVOX72cPRhT4jzTBVNGi5xuhKPnk/v3zhqbidRURhUCCIJolzU2p5X3NosixytRMzcw&#10;Vmh0lgZq5tGERVQAaxC9VlEax4+ixkBhwXDhHJ5e9k46CfhlKbh/UZZOeKJyitx8WCGs826NJmcs&#10;WwCzleQ7GuwfWNRMarz0AHXJPCNLkH9A1ZKDcab0A27qyJSl5CLUgNUk8W/V3FTMilALiuPsQSb3&#10;/2D589U1EFnkNE0o0azGHrWftu+2H9vv7e32ffu5vW2/bT+0P9ov7VeCQahYY12GiTf2Grqanb0y&#10;/LUj2kwrphfiAsA0lWAF8gzx0Z2EznCYSubNM1PgfWzpTRBvXULdAaIsZB16tDn0SKw94XiYpOPR&#10;+GRECUdfEo/i9DR0MWLZPt2C80+EqUm3ySngEAR4trpyHulj6D4k0DdKFjOpVDBgMZ8qICuGAzML&#10;X1cxprjjMKVJk9PTUToKyHd87hgiDt/fIGrpcfKVrHM6PgSxrNPtsS7CXHomVb/H+5VGGnvt+h74&#10;9Xwdevdw35W5KTaoLJh+0PFh4qYy8JaSBoc8p+7NkoGgRD3V2J3TZDjsXkUwhqOTFA049syPPUxz&#10;hMqpp6TfTn3/kpYW5KLCm5KghjYX2NFSBq07xj2rHX0c5KDn7tF1L+XYDlG/fg2TnwAAAP//AwBQ&#10;SwMEFAAGAAgAAAAhAKIMs5/eAAAACgEAAA8AAABkcnMvZG93bnJldi54bWxMj0FPg0AQhe8m/ofN&#10;mHizi9BqRZbGaGrisaUXbwOMgLKzhF1a9Nc7PeltZt7Lm+9lm9n26kij7xwbuF1EoIgrV3fcGDgU&#10;25s1KB+Qa+wdk4Fv8rDJLy8yTGt34h0d96FREsI+RQNtCEOqta9asugXbiAW7cONFoOsY6PrEU8S&#10;bnsdR9GdttixfGhxoOeWqq/9ZA2UXXzAn13xGtmHbRLe5uJzen8x5vpqfnoEFWgOf2Y44ws65MJU&#10;uolrr3oDSbJciVWEe+kkhlVyHko5rOMl6DzT/yvkvwAAAP//AwBQSwECLQAUAAYACAAAACEAtoM4&#10;kv4AAADhAQAAEwAAAAAAAAAAAAAAAAAAAAAAW0NvbnRlbnRfVHlwZXNdLnhtbFBLAQItABQABgAI&#10;AAAAIQA4/SH/1gAAAJQBAAALAAAAAAAAAAAAAAAAAC8BAABfcmVscy8ucmVsc1BLAQItABQABgAI&#10;AAAAIQC/v4GQUgIAAGIEAAAOAAAAAAAAAAAAAAAAAC4CAABkcnMvZTJvRG9jLnhtbFBLAQItABQA&#10;BgAIAAAAIQCiDLOf3gAAAAoBAAAPAAAAAAAAAAAAAAAAAKwEAABkcnMvZG93bnJldi54bWxQSwUG&#10;AAAAAAQABADzAAAAtwUAAAAA&#10;">
            <v:textbox>
              <w:txbxContent>
                <w:p w:rsidR="00C15E80" w:rsidRPr="002515D1" w:rsidRDefault="00C15E80" w:rsidP="002515D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15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необходимости направления межведомственных запросов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22" o:spid="_x0000_s1028" style="position:absolute;left:0;text-align:left;margin-left:328.5pt;margin-top:8.5pt;width:115.35pt;height:49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SWTAIAAGEEAAAOAAAAZHJzL2Uyb0RvYy54bWysVM2O0zAQviPxDpbvNOkfLFHT1apLEdIC&#10;Ky08gOM4jYVjm7HbpJyQuCLxCDwEF8TPPkP6RkycbrcLnBA5WDOe8Tcz38xkdtpUimwEOGl0SoeD&#10;mBKhucmlXqX09avlgxNKnGc6Z8pokdKtcPR0fv/erLaJGJnSqFwAQRDtktqmtPTeJlHkeCkq5gbG&#10;Co3GwkDFPKqwinJgNaJXKhrF8cOoNpBbMFw4h7fnvZHOA35RCO5fFoUTnqiUYm4+nBDOrDuj+Ywl&#10;K2C2lHyfBvuHLComNQY9QJ0zz8ga5B9QleRgnCn8gJsqMkUhuQg1YDXD+LdqrkpmRagFyXH2QJP7&#10;f7D8xeYSiMxTOhpRolmFPWo/797vPrU/2uvdh/ZLe91+331sf7Zf228EnZCx2roEH17ZS+hqdvbC&#10;8DeOaLMomV6JMwBTl4LlmOew84/uPOgUh09JVj83OcZja28CeU0BVQeItJAm9Gh76JFoPOF4ORyP&#10;x9MYW8nR9ng4maDchWDJzWsLzj8VpiKdkFLAGQjobHPhfO964xKyN0rmS6lUUGCVLRSQDcN5WYZv&#10;j+6O3ZQmNUafjqYB+Y7NHUPE4fsbRCU9Dr6SVUpPDk4s6Wh7onNMkyWeSdXLWJ3Sex476voW+CZr&#10;+tZ1ATpaM5NvkVgw/ZzjXqJQGnhHSY0znlL3ds1AUKKeaWxOoA+XIiiT6aMR0grHluzYwjRHqJR6&#10;Snpx4ftFWluQqxIjDQMb2pxhQwsZuL7Nap8+znHo1n7nukU51oPX7Z9h/gsAAP//AwBQSwMEFAAG&#10;AAgAAAAhALZvDyLcAAAACgEAAA8AAABkcnMvZG93bnJldi54bWxMT8tOwzAQvCPxD9YicaN2iwgl&#10;jVMhUJE4tumFmxNvk0C8jmKnDXw9mxOc9jGjeWTbyXXijENoPWlYLhQIpMrblmoNx2J3twYRoiFr&#10;Ok+o4RsDbPPrq8yk1l9oj+dDrAWLUEiNhibGPpUyVA06Exa+R2Ls5AdnIp9DLe1gLizuOrlSKpHO&#10;tMQOjenxpcHq6zA6DWW7OpqfffGm3NPuPr5Pxef48ar17c30vAERcYp/ZJjjc3TIOVPpR7JBdBqS&#10;h0fuEhmYJxPWybyU/EiWCmSeyf8V8l8AAAD//wMAUEsBAi0AFAAGAAgAAAAhALaDOJL+AAAA4QEA&#10;ABMAAAAAAAAAAAAAAAAAAAAAAFtDb250ZW50X1R5cGVzXS54bWxQSwECLQAUAAYACAAAACEAOP0h&#10;/9YAAACUAQAACwAAAAAAAAAAAAAAAAAvAQAAX3JlbHMvLnJlbHNQSwECLQAUAAYACAAAACEAMrWk&#10;lkwCAABhBAAADgAAAAAAAAAAAAAAAAAuAgAAZHJzL2Uyb0RvYy54bWxQSwECLQAUAAYACAAAACEA&#10;tm8PItwAAAAKAQAADwAAAAAAAAAAAAAAAACmBAAAZHJzL2Rvd25yZXYueG1sUEsFBgAAAAAEAAQA&#10;8wAAAK8FAAAAAA==&#10;">
            <v:textbox>
              <w:txbxContent>
                <w:p w:rsidR="00C15E80" w:rsidRPr="002515D1" w:rsidRDefault="00C15E80" w:rsidP="00D356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15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межведомственных запросов не требуется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23" o:spid="_x0000_s1027" style="position:absolute;left:0;text-align:left;margin-left:-16.5pt;margin-top:8.5pt;width:129.15pt;height:1in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d6TwIAAGIEAAAOAAAAZHJzL2Uyb0RvYy54bWysVM1uEzEQviPxDpbvZH+apO0qm6pKCUIq&#10;UKnwAI7Xm7Xw2mbsZBNOSL0i8Qg8BBfET59h80bMOmkafsQBsQfL45n5ZuabmR2drWpFlgKcNDqn&#10;SS+mRGhuCqnnOX31cvrohBLnmS6YMlrkdC0cPRs/fDBqbCZSUxlVCCAIol3W2JxW3tssihyvRM1c&#10;z1ihUVkaqJlHEeZRAaxB9FpFaRwPo8ZAYcFw4Ry+XmyVdBzwy1Jw/6IsnfBE5RRz8+GEcM66MxqP&#10;WDYHZivJd2mwf8iiZlJj0D3UBfOMLED+BlVLDsaZ0ve4qSNTlpKLUANWk8S/VHNdMStCLUiOs3ua&#10;3P+D5c+XV0BkkdP0iBLNauxR+3HzbvOh/dbebm7aT+1t+3Xzvv3efm6/EDRCxhrrMnS8tlfQ1ezs&#10;peGvHdFmUjE9F+cApqkEKzDPpLOPfnLoBIeuZNY8MwXGYwtvAnmrEuoOEGkhq9Cj9b5HYuUJx8dk&#10;2I/TeEAJR10SHw+P0kGIwbI7dwvOPxGmJt0lp4BDEODZ8tL5Lh2W3ZmE9I2SxVQqFQSYzyYKyJLh&#10;wEzDt0N3h2ZKkyanpwOM/XeIOHx/gqilx8lXss7pyd6IZR1vj3UR5tIzqbZ3TFnpHZEdd9se+NVs&#10;FXoXWO54nZlijcyC2Q46LiZeKgNvKWlwyHPq3iwYCErUU43dOU36/W4rgtAfHKcowKFmdqhhmiNU&#10;Tj0l2+vEbzdpYUHOK4yUBDa0OceOljJwfZ/VLn0c5NCC3dJ1m3IoB6v7X8P4BwAAAP//AwBQSwME&#10;FAAGAAgAAAAhAN8nTOTfAAAACgEAAA8AAABkcnMvZG93bnJldi54bWxMj0FPg0AQhe8m/ofNmHhr&#10;FyGtFVkao6mJx5ZevA0wAsrOEnZp0V/veLKnycx7efO9bDvbXp1o9J1jA3fLCBRx5eqOGwPHYrfY&#10;gPIBucbeMRn4Jg/b/Poqw7R2Z97T6RAaJSHsUzTQhjCkWvuqJYt+6QZi0T7caDHIOja6HvEs4bbX&#10;cRSttcWO5UOLAz23VH0dJmug7OIj/uyL18g+7JLwNhef0/uLMbc389MjqEBz+DfDH76gQy5MpZu4&#10;9qo3sEgS6RJEuJcphjheJaBKOWzWK9B5pi8r5L8AAAD//wMAUEsBAi0AFAAGAAgAAAAhALaDOJL+&#10;AAAA4QEAABMAAAAAAAAAAAAAAAAAAAAAAFtDb250ZW50X1R5cGVzXS54bWxQSwECLQAUAAYACAAA&#10;ACEAOP0h/9YAAACUAQAACwAAAAAAAAAAAAAAAAAvAQAAX3JlbHMvLnJlbHNQSwECLQAUAAYACAAA&#10;ACEAzxdnek8CAABiBAAADgAAAAAAAAAAAAAAAAAuAgAAZHJzL2Uyb0RvYy54bWxQSwECLQAUAAYA&#10;CAAAACEA3ydM5N8AAAAKAQAADwAAAAAAAAAAAAAAAACpBAAAZHJzL2Rvd25yZXYueG1sUEsFBgAA&#10;AAAEAAQA8wAAALUFAAAAAA==&#10;">
            <v:textbox>
              <w:txbxContent>
                <w:p w:rsidR="00C15E80" w:rsidRPr="002515D1" w:rsidRDefault="00C15E80" w:rsidP="00D356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15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и направление межведомственных запросов и получение ответов на них</w:t>
                  </w:r>
                </w:p>
              </w:txbxContent>
            </v:textbox>
          </v:rect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8" o:spid="_x0000_s1045" type="#_x0000_t34" style="position:absolute;left:0;text-align:left;margin-left:367.05pt;margin-top:23.5pt;width:32.6pt;height:.05pt;rotation:9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u0Xw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BjMDialSA0z6j7ubnd33ffu0+4O7d5397DsPuxuu8/dt+5rd999QeAMnWsbmwJA&#10;rq6Mr51u1HVzqekbi5TOK6KWPFRws20ANfER0YMQv7EN5F+0LzQDH7JyOrRxU5raQ0KD0CZMa3ua&#10;Ft84RPeHFE4no3gwHgVwkh7jGmPdc65r5I0MW2eIWFYu10qBJLRJQhayvrTOsyLpMcAnVXoupAzK&#10;kAq1GT4bDUYhwGopmL/0btYsF7k0aE28tsLvwOKBm9ErxQJYxQmbHWxHhAQbudAbZwR0S3Lss9Wc&#10;YSQ5PCdv7elJ5TNC5UD4YO3l9fYsPptNZpNhbzgYz3rDuCh6z+b5sDeeJ09HxZMiz4vknSefDNNK&#10;MMaV53+UejL8OykdHt1epCexnxoVPUQPHQWyx/9AOozeT3uvm4Vm2yvjq/MqAHUH58NL9M/n133w&#10;+vm9mP4AAAD//wMAUEsDBBQABgAIAAAAIQCTTMoO3gAAAAkBAAAPAAAAZHJzL2Rvd25yZXYueG1s&#10;TI/BTsMwEETvSPyDtUjcqNMChoY4FVAhcgGJFiGObrzEEfE6it025etZxAGOo3mafVssRt+JHQ6x&#10;DaRhOslAINXBttRoeF0/nF2DiMmQNV0g1HDACIvy+KgwuQ17esHdKjWCRyjmRoNLqc+ljLVDb+Ik&#10;9EjcfYTBm8RxaKQdzJ7HfSdnWaakNy3xBWd6vHdYf662XkNavh+ceqvv5u3z+vFJtV9VVS21Pj0Z&#10;b29AJBzTHww/+qwOJTttwpZsFJ2GK6UuGdUwn4Hg/jdvGLw4n4IsC/n/g/IbAAD//wMAUEsBAi0A&#10;FAAGAAgAAAAhALaDOJL+AAAA4QEAABMAAAAAAAAAAAAAAAAAAAAAAFtDb250ZW50X1R5cGVzXS54&#10;bWxQSwECLQAUAAYACAAAACEAOP0h/9YAAACUAQAACwAAAAAAAAAAAAAAAAAvAQAAX3JlbHMvLnJl&#10;bHNQSwECLQAUAAYACAAAACEAdgcrtF8CAAB3BAAADgAAAAAAAAAAAAAAAAAuAgAAZHJzL2Uyb0Rv&#10;Yy54bWxQSwECLQAUAAYACAAAACEAk0zKDt4AAAAJAQAADwAAAAAAAAAAAAAAAAC5BAAAZHJzL2Rv&#10;d25yZXYueG1sUEsFBgAAAAAEAAQA8wAAAMQFAAAAAA==&#10;" adj=",213991200,-310285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0" o:spid="_x0000_s1047" type="#_x0000_t32" style="position:absolute;left:0;text-align:left;margin-left:279.75pt;margin-top:.85pt;width:48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QjXwIAAHcEAAAOAAAAZHJzL2Uyb0RvYy54bWysVEtu2zAQ3RfoHQjuHVmu48ZC5KCQ7G7S&#10;NkDSA9AkZRGlSIJkLBtFgTQXyBF6hW666Ac5g3yjDulPm3RTFNWCGmqGb97MPOr0bNVItOTWCa1y&#10;nB71MeKKaibUIsdvr2a9E4ycJ4oRqRXP8Zo7fDZ5+uS0NRkf6FpLxi0CEOWy1uS49t5kSeJozRvi&#10;jrThCpyVtg3xsLWLhFnSAnojk0G/P0pabZmxmnLn4Gu5deJJxK8qTv2bqnLcI5lj4ObjauM6D2sy&#10;OSXZwhJTC7qjQf6BRUOEgqQHqJJ4gq6t+AOqEdRqpyt/RHWT6KoSlMcaoJq0/6iay5oYHmuB5jhz&#10;aJP7f7D09fLCIsFyPID2KNLAjLpPm5vNXfej+7y5Q5uP3T0sm9vNTfel+9596+67rwiCoXOtcRkA&#10;FOrChtrpSl2ac03fOaR0URO14LGCq7UB1DScSB4cCRtnIP+8faUZxJBrr2MbV5VtAiQ0CK3itNaH&#10;afGVRxQ+jtJxOjjGiO5dCcn254x1/iXXDQpGjp23RCxqX2ilQBLapjELWZ47H1iRbH8gJFV6JqSM&#10;ypAKtTkeH0Oe4HFaChaccWMX80JatCRBW/GJJT4Ks/pasQhWc8KmO9sTIcFGPvbGWwHdkhyHbA1n&#10;GEkO1ylYW3pShYxQORDeWVt5vR/3x9OT6cmwNxyMpr1hvyx7L2bFsDeapc+Py2dlUZTph0A+HWa1&#10;YIyrwH8v9XT4d1LaXbqtSA9iPzQqeYgeOwpk9+9IOo4+THurm7lm6wsbqgsqAHXH4N1NDNfn932M&#10;+vW/mPwEAAD//wMAUEsDBBQABgAIAAAAIQBIsBOi3QAAAAcBAAAPAAAAZHJzL2Rvd25yZXYueG1s&#10;TI/BTsMwEETvSPyDtUjcqANSUhriVECFyAUkWoQ4uvESW8TrKHbblK9n4QLH0RvNvq2Wk+/FHsfo&#10;Aim4nGUgkNpgHHUKXjcPF9cgYtJkdB8IFRwxwrI+Pal0acKBXnC/Tp3gEYqlVmBTGkopY2vR6zgL&#10;AxKzjzB6nTiOnTSjPvC47+VVlhXSa0d8weoB7y22n+udV5BW70dbvLV3C/e8eXwq3FfTNCulzs+m&#10;2xsQCaf0V4YffVaHmp22YUcmil5Bni9yrjKYg2Be5HP+bfubZV3J//71NwAAAP//AwBQSwECLQAU&#10;AAYACAAAACEAtoM4kv4AAADhAQAAEwAAAAAAAAAAAAAAAAAAAAAAW0NvbnRlbnRfVHlwZXNdLnht&#10;bFBLAQItABQABgAIAAAAIQA4/SH/1gAAAJQBAAALAAAAAAAAAAAAAAAAAC8BAABfcmVscy8ucmVs&#10;c1BLAQItABQABgAIAAAAIQA2TZQjXwIAAHcEAAAOAAAAAAAAAAAAAAAAAC4CAABkcnMvZTJvRG9j&#10;LnhtbFBLAQItABQABgAIAAAAIQBIsBOi3QAAAAcBAAAPAAAAAAAAAAAAAAAAALkEAABkcnMvZG93&#10;bnJldi54bWxQSwUGAAAAAAQABADzAAAAw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9" o:spid="_x0000_s1046" type="#_x0000_t32" style="position:absolute;left:0;text-align:left;margin-left:117pt;margin-top:.85pt;width:39.7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/tZQIAAIEEAAAOAAAAZHJzL2Uyb0RvYy54bWysVM2O0zAQviPxDpbv3SQlXdpoU4SSFg4L&#10;rLTLA7ix01g4tmV7m1YIaeEF9hF4BS4c+NE+Q/pGjN1ul10uCJGDM854vvlm5nNOnq1bgVbMWK5k&#10;jpOjGCMmK0W5XOb47cV8MMbIOiIpEUqyHG+Yxc+mjx+ddDpjQ9UoQZlBACJt1ukcN87pLIps1bCW&#10;2COlmQRnrUxLHGzNMqKGdIDeimgYx8dRpwzVRlXMWvha7px4GvDrmlXuTV1b5pDIMXBzYTVhXfg1&#10;mp6QbGmIbni1p0H+gUVLuISkB6iSOIIuDf8DquWVUVbV7qhSbaTqmlcs1ADVJPGDas4bolmoBZpj&#10;9aFN9v/BVq9XZwZxCrObYCRJCzPqP2+vttf9z/7L9hptP/Y3sGw/ba/6r/2P/nt/039DcBg612mb&#10;AUAhz4yvvVrLc32qqncWSVU0RC5ZqOBiowE18RHRvRC/sRryL7pXisIZculUaOO6Ni2qBdcvfaAH&#10;h1ahdZjb5jA3tnaogo+jOB0PRxhVt66IZB7Bx2lj3QumWuSNHFtnCF82rlBSgjiU2aGT1al1nt9d&#10;gA+Was6FCBoREnU5nowgj/dYJTj1zrAxy0UhDFoRr7LwhGIfHDPqUtIA1jBCZ3vbES7ARi50yRkO&#10;fRMM+2wtoxgJBhfLWzt6QvqMUDkQ3ls7ob2fxJPZeDZOB+nweDZI47IcPJ8X6eB4njwdlU/KoiiT&#10;D558kmYNp5RJz/9W9En6d6LaX7+dXA+yPzQquo8eOgpkb9+BdBCBn/tOQQtFN2fGV+f1ADoPh/d3&#10;0l+k3/fh1N2fY/oLAAD//wMAUEsDBBQABgAIAAAAIQCDfAen3QAAAAcBAAAPAAAAZHJzL2Rvd25y&#10;ZXYueG1sTI9BT8JAEIXvJv6HzZhwMbKlFSW1W2IE9GSIFe9Ld2wburNNd4H23zt40ePLN3nvm2w5&#10;2FacsPeNIwWzaQQCqXSmoUrB7nNztwDhgyajW0eoYEQPy/z6KtOpcWf6wFMRKsEl5FOtoA6hS6X0&#10;ZY1W+6nrkJh9u97qwLGvpOn1mcttK+MoepBWN8QLte7wpcbyUBytglWxnW++bndDPJZv78Xr4rCl&#10;ca3U5GZ4fgIRcAh/x3DRZ3XI2WnvjmS8aBXEyT3/Ehg8gmCezJI5iP1vlnkm//vnPwAAAP//AwBQ&#10;SwECLQAUAAYACAAAACEAtoM4kv4AAADhAQAAEwAAAAAAAAAAAAAAAAAAAAAAW0NvbnRlbnRfVHlw&#10;ZXNdLnhtbFBLAQItABQABgAIAAAAIQA4/SH/1gAAAJQBAAALAAAAAAAAAAAAAAAAAC8BAABfcmVs&#10;cy8ucmVsc1BLAQItABQABgAIAAAAIQBD0c/tZQIAAIEEAAAOAAAAAAAAAAAAAAAAAC4CAABkcnMv&#10;ZTJvRG9jLnhtbFBLAQItABQABgAIAAAAIQCDfAen3QAAAAcBAAAPAAAAAAAAAAAAAAAAAL8EAABk&#10;cnMvZG93bnJldi54bWxQSwUGAAAAAAQABADzAAAAyQ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12C3E">
        <w:rPr>
          <w:b/>
          <w:noProof/>
          <w:sz w:val="28"/>
          <w:szCs w:val="28"/>
          <w:lang w:eastAsia="ru-RU"/>
        </w:rPr>
        <w:pict>
          <v:shape id="Прямая со стрелкой 17" o:spid="_x0000_s1044" type="#_x0000_t34" style="position:absolute;left:0;text-align:left;margin-left:25.15pt;margin-top:20.45pt;width:32.35pt;height:.6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2FbAIAAIQEAAAOAAAAZHJzL2Uyb0RvYy54bWysVEtu2zAQ3RfoHQjuHVmu7Dh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zC7Y4wkaWBG3eft9fam+9l92d6g7cfuFpbtp+1197X70X3vbrtvCJyhc622&#10;KQDkcm587eVaXuhzVb6zSKq8JnLJQgWXGw2osY+IHoX4jdWQf9G+UhR8yJVToY3ryjSoEly/9IEe&#10;HFqF1mFum8Pc2NqhEj6OB8MhRiUcjEbJIA5TjUjqQXyoNta9YKpB3siwdYbwZe1yJSXoQ5ldArI6&#10;t85TvA/wwVLNuBBBJkKiNsMnw8EwMLJKcOoPvZs1y0UuDFoRL7TwhHrh5KGbUVeSBrCaETrd245w&#10;ATZyoVHOcGidYNhnaxjFSDC4W97a0RPSZ4TigfDe2mnt/Un/ZDqejpNeMhhNe0m/KHrPZ3nSG83i&#10;42HxrMjzIv7gycdJWnNKmfT873QfJ3+nq/0N3Cn2oPxDo6LH6KGjQPbuHUgHHfjR70S0UHQzN746&#10;LwmQenDeX0t/lx7ug9f9z2PyCwAA//8DAFBLAwQUAAYACAAAACEAmIzKWd8AAAAIAQAADwAAAGRy&#10;cy9kb3ducmV2LnhtbEyPwU7DMBBE70j8g7VIXBC1SRtahTgVAgonVBHK3Y2XJGq8jmK3Tf6e5QTH&#10;0Yxm3uTr0XXihENoPWm4mykQSJW3LdUadp+b2xWIEA1Z03lCDRMGWBeXF7nJrD/TB57KWAsuoZAZ&#10;DU2MfSZlqBp0Jsx8j8Tetx+ciSyHWtrBnLncdTJR6l460xIvNKbHpwarQ3l0Gp7Lbbr5utmNyVS9&#10;vZevq8OWphetr6/GxwcQEcf4F4ZffEaHgpn2/kg2iE7DcsFXooYkXYBgf5nOQew5N1cKZJHL/weK&#10;HwAAAP//AwBQSwECLQAUAAYACAAAACEAtoM4kv4AAADhAQAAEwAAAAAAAAAAAAAAAAAAAAAAW0Nv&#10;bnRlbnRfVHlwZXNdLnhtbFBLAQItABQABgAIAAAAIQA4/SH/1gAAAJQBAAALAAAAAAAAAAAAAAAA&#10;AC8BAABfcmVscy8ucmVsc1BLAQItABQABgAIAAAAIQB0+X2FbAIAAIQEAAAOAAAAAAAAAAAAAAAA&#10;AC4CAABkcnMvZTJvRG9jLnhtbFBLAQItABQABgAIAAAAIQCYjMpZ3wAAAAgBAAAPAAAAAAAAAAAA&#10;AAAAAMYEAABkcnMvZG93bnJldi54bWxQSwUGAAAAAAQABADzAAAA0gUAAAAA&#10;" adj="10783,-16078708,-85031">
            <v:stroke endarrow="block"/>
          </v:shape>
        </w:pict>
      </w:r>
    </w:p>
    <w:p w:rsidR="00D356B1" w:rsidRDefault="00D12C3E" w:rsidP="00D356B1">
      <w:pPr>
        <w:ind w:firstLine="709"/>
        <w:jc w:val="center"/>
        <w:rPr>
          <w:b/>
          <w:sz w:val="28"/>
          <w:szCs w:val="28"/>
        </w:rPr>
      </w:pPr>
      <w:r w:rsidRPr="00D12C3E">
        <w:rPr>
          <w:rFonts w:ascii="Times New Roman" w:hAnsi="Times New Roman" w:cs="Times New Roman"/>
          <w:noProof/>
          <w:lang w:eastAsia="ru-RU"/>
        </w:rPr>
        <w:pict>
          <v:rect id="Прямоугольник 16" o:spid="_x0000_s1030" style="position:absolute;left:0;text-align:left;margin-left:-22.6pt;margin-top:26.15pt;width:500.35pt;height:26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2BUQIAAGEEAAAOAAAAZHJzL2Uyb0RvYy54bWysVM1uEzEQviPxDpbvZJN0t6SrbqqqJQip&#10;QKXCAzheb9bCa5uxk91yQuKKxCPwEFwQP32GzRsxdtI0BU6IPVgez8w3M9/M7PFJ1yiyEuCk0QUd&#10;DYaUCM1NKfWioK9fzR5NKHGe6ZIpo0VBr4WjJ9OHD45bm4uxqY0qBRAE0S5vbUFr722eJI7XomFu&#10;YKzQqKwMNMyjCIukBNYieqOS8XB4mLQGSguGC+fw9XyjpNOIX1WC+5dV5YQnqqCYm48nxHMezmR6&#10;zPIFMFtLvk2D/UMWDZMag+6gzplnZAnyD6hGcjDOVH7ATZOYqpJcxBqwmtHwt2quamZFrAXJcXZH&#10;k/t/sPzF6hKILLF3h5Ro1mCP+s/r9+tP/Y/+Zv2h/9Lf9N/XH/uf/df+G0EjZKy1LkfHK3sJoWZn&#10;Lwx/44g2ZzXTC3EKYNpasBLzHAX75J5DEBy6knn73JQYjy29ieR1FTQBEGkhXezR9a5HovOE4+Ph&#10;QZamaUYJR12WDg8mWQzB8ltvC84/FaYh4VJQwBmI6Gx14XzIhuW3JjF7o2Q5k0pFARbzMwVkxXBe&#10;ZvHbort9M6VJW9CjbJxF5Hs6tw8xjN/fIBrpcfCVbAo62RmxPND2RJdxLD2TanPHlJXe8hio27TA&#10;d/Muti4NAQKtc1NeI7FgNnOOe4mX2sA7Slqc8YK6t0sGghL1TGNzjkZpGpYiCmn2eIwC7Gvm+xqm&#10;OUIV1FOyuZ75zSItLchFjZFGkQ1tTrGhlYxc32W1TR/nOLZgu3NhUfblaHX3Z5j+AgAA//8DAFBL&#10;AwQUAAYACAAAACEAIjjK2t8AAAAKAQAADwAAAGRycy9kb3ducmV2LnhtbEyPQU/DMAyF70j8h8hI&#10;3LaEVhpraToh0JA4bt2FW9qYttA4VZNuhV+POcHJst/T8/eK3eIGccYp9J403K0VCKTG255aDadq&#10;v9qCCNGQNYMn1PCFAXbl9VVhcusvdMDzMbaCQyjkRkMX45hLGZoOnQlrPyKx9u4nZyKvUyvtZC4c&#10;7gaZKLWRzvTEHzoz4lOHzedxdhrqPjmZ70P1oly2T+PrUn3Mb89a394sjw8gIi7xzwy/+IwOJTPV&#10;fiYbxKBhdZ8yemRhy5MNWbLJQNR8UGkGsizk/wrlDwAAAP//AwBQSwECLQAUAAYACAAAACEAtoM4&#10;kv4AAADhAQAAEwAAAAAAAAAAAAAAAAAAAAAAW0NvbnRlbnRfVHlwZXNdLnhtbFBLAQItABQABgAI&#10;AAAAIQA4/SH/1gAAAJQBAAALAAAAAAAAAAAAAAAAAC8BAABfcmVscy8ucmVsc1BLAQItABQABgAI&#10;AAAAIQBB/d2BUQIAAGEEAAAOAAAAAAAAAAAAAAAAAC4CAABkcnMvZTJvRG9jLnhtbFBLAQItABQA&#10;BgAIAAAAIQAiOMra3wAAAAoBAAAPAAAAAAAAAAAAAAAAAKsEAABkcnMvZG93bnJldi54bWxQSwUG&#10;AAAAAAQABADzAAAAtwUAAAAA&#10;">
            <v:textbox>
              <w:txbxContent>
                <w:p w:rsidR="00C15E80" w:rsidRPr="00D356B1" w:rsidRDefault="00C15E80" w:rsidP="00D3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Проверка документов на наличие оснований для отказа в предоставлении муниципальной услуги </w:t>
                  </w:r>
                </w:p>
              </w:txbxContent>
            </v:textbox>
          </v:rect>
        </w:pict>
      </w:r>
    </w:p>
    <w:p w:rsidR="00D356B1" w:rsidRDefault="00D12C3E" w:rsidP="002515D1">
      <w:pPr>
        <w:rPr>
          <w:b/>
          <w:sz w:val="28"/>
          <w:szCs w:val="28"/>
        </w:rPr>
      </w:pPr>
      <w:r w:rsidRPr="00D12C3E">
        <w:rPr>
          <w:rFonts w:ascii="Times New Roman" w:hAnsi="Times New Roman" w:cs="Times New Roman"/>
          <w:noProof/>
          <w:lang w:eastAsia="ru-RU"/>
        </w:rPr>
        <w:pict>
          <v:shape id="Прямая со стрелкой 13" o:spid="_x0000_s1043" type="#_x0000_t32" style="position:absolute;margin-left:365.05pt;margin-top:22.6pt;width:.05pt;height:2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JYZgIAAHkEAAAOAAAAZHJzL2Uyb0RvYy54bWysVEtu2zAQ3RfoHQjuHVm27CRC5KCQ7G7S&#10;NkDSA9AkZRGlSIFkLBtFgTQXyBF6hW666Ac5g3yjDulPk3ZTFPWCHpIzb97MPOrsfFVLtOTGCq0y&#10;HB/1MeKKaibUIsNvr2e9E4ysI4oRqRXP8JpbfD55/uysbVI+0JWWjBsEIMqmbZPhyrkmjSJLK14T&#10;e6QbruCy1KYmDrZmETFDWkCvZTTo98dRqw1rjKbcWjgttpd4EvDLklP3piwtd0hmGLi5sJqwzv0a&#10;Tc5IujCkqQTd0SD/wKImQkHSA1RBHEE3RvwBVQtqtNWlO6K6jnRZCspDDVBN3P+tmquKNDzUAs2x&#10;zaFN9v/B0tfLS4MEg9kNMVKkhhl1nza3m/vuR/d5c482H7sHWDZ3m9vuS/e9+9Y9dF8ROEPn2sam&#10;AJCrS+Nrpyt11Vxo+s4ipfOKqAUPFVyvG0CNfUT0JMRvbAP55+0rzcCH3Dgd2rgqTe0hoUFoFaa1&#10;PkyLrxyicDgejjCicD48TsajMMqIpPvIxlj3kusaeSPD1hkiFpXLtVIgCm3ikIcsL6zzvEi6D/Bp&#10;lZ4JKYM2pEJthk9Hg1EIsFoK5i+9mzWLeS4NWhKvrvALRcLNYzejbxQLYBUnbLqzHRESbORCd5wR&#10;0C/Jsc9Wc4aR5PCgvLWlJ5XPCLUD4Z21Fdj70/7p9GR6kvSSwXjaS/pF0Xsxy5PeeBYfj4phkedF&#10;/MGTj5O0Eoxx5fnvxR4nfyem3bPbyvQg90OjoqfooaNAdv8fSIfh+3lvlTPXbH1pfHVeB6Dv4Lx7&#10;i/4BPd4Hr19fjMlPAAAA//8DAFBLAwQUAAYACAAAACEAN5yKO98AAAAJAQAADwAAAGRycy9kb3du&#10;cmV2LnhtbEyPwU7DMAyG70i8Q2QkbiwlSN0odSdgQvTCJDaEOGZNaCMap2qyrePpMSc42v70+/vL&#10;5eR7cbBjdIEQrmcZCEtNMI5ahLft09UCREyajO4DWYSTjbCszs9KXZhwpFd72KRWcAjFQiN0KQ2F&#10;lLHprNdxFgZLfPsMo9eJx7GVZtRHDve9VFmWS68d8YdOD/axs83XZu8R0urj1OXvzcOtW2+fX3L3&#10;Xdf1CvHyYrq/A5HslP5g+NVndajYaRf2ZKLoEeYqmzOKoG4UCAZ4wV12CAulQFal/N+g+gEAAP//&#10;AwBQSwECLQAUAAYACAAAACEAtoM4kv4AAADhAQAAEwAAAAAAAAAAAAAAAAAAAAAAW0NvbnRlbnRf&#10;VHlwZXNdLnhtbFBLAQItABQABgAIAAAAIQA4/SH/1gAAAJQBAAALAAAAAAAAAAAAAAAAAC8BAABf&#10;cmVscy8ucmVsc1BLAQItABQABgAIAAAAIQC/CAJYZgIAAHkEAAAOAAAAAAAAAAAAAAAAAC4CAABk&#10;cnMvZTJvRG9jLnhtbFBLAQItABQABgAIAAAAIQA3nIo73wAAAAkBAAAPAAAAAAAAAAAAAAAAAMAE&#10;AABkcnMvZG93bnJldi54bWxQSwUGAAAAAAQABADzAAAAzAUAAAAA&#10;">
            <v:stroke endarrow="block"/>
          </v:shape>
        </w:pict>
      </w:r>
      <w:r w:rsidRPr="00D12C3E">
        <w:rPr>
          <w:rFonts w:ascii="Times New Roman" w:hAnsi="Times New Roman" w:cs="Times New Roman"/>
          <w:noProof/>
          <w:lang w:eastAsia="ru-RU"/>
        </w:rPr>
        <w:pict>
          <v:shape id="Прямая со стрелкой 12" o:spid="_x0000_s1042" type="#_x0000_t32" style="position:absolute;margin-left:41.65pt;margin-top:25.6pt;width:0;height:33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BXYQIAAHcEAAAOAAAAZHJzL2Uyb0RvYy54bWysVEtu2zAQ3RfoHQjuHVmqktpC5KCQ7G7S&#10;NkDSA9AiZRGlSIJkLBtFgTQXyBF6hW666Ac5g3yjDulPk3ZTFPWCHpIzb97MPOr0bNUKtGTGciVz&#10;HB8NMWKyUpTLRY7fXs0GI4ysI5ISoSTL8ZpZfDZ5+uS00xlLVKMEZQYBiLRZp3PcOKezKLJVw1pi&#10;j5RmEi5rZVriYGsWETWkA/RWRMlweBJ1ylBtVMWshdNye4knAb+uWeXe1LVlDokcAzcXVhPWuV+j&#10;ySnJFobohlc7GuQfWLSES0h6gCqJI+ja8D+gWl4ZZVXtjirVRqquecVCDVBNPPytmsuGaBZqgeZY&#10;fWiT/X+w1evlhUGcwuwSjCRpYUb9p83N5q7/0X/e3KHNx/4els3t5qb/0n/vv/X3/VcEztC5TtsM&#10;AAp5YXzt1Upe6nNVvbNIqqIhcsFCBVdrDaixj4gehfiN1ZB/3r1SFHzItVOhjavatB4SGoRWYVrr&#10;w7TYyqFqe1jBaZok4zgMMiLZPk4b614y1SJv5Ng6Q/iicYWSEiShTByykOW5dZ4VyfYBPqlUMy5E&#10;UIaQqMvx+Dg5DgFWCU79pXezZjEvhEFL4rUVfqFEuHnoZtS1pAGsYYROd7YjXICNXOiNMxy6JRj2&#10;2VpGMRIMnpO3tvSE9BmhciC8s7byej8ejqej6SgdpMnJdJAOy3LwYlakg5NZ/Py4fFYWRRl/8OTj&#10;NGs4pUx6/nupx+nfSWn36LYiPYj90KjoMXroKJDd/wfSYfR+2lvdzBVdXxhfnVcBqDs4716ifz4P&#10;98Hr1/di8hMAAP//AwBQSwMEFAAGAAgAAAAhAIez+03bAAAABwEAAA8AAABkcnMvZG93bnJldi54&#10;bWxMjlFLwzAUhd8F/0O4gm8utUJpu6ZDHWJfFLaJ+Jg1d02wuSlNtnX+etMnffw4h3O+ajXZnp1w&#10;9MaRgPtFAgypdcpQJ+Bj93KXA/NBkpK9IxRwQQ+r+vqqkqVyZ9rgaRs6FkfIl1KADmEoOfetRiv9&#10;wg1IMTu40coQcey4GuU5jtuep0mScSsNxQctB3zW2H5vj1ZAWH9ddPbZPhXmfff6lpmfpmnWQtze&#10;TI9LYAGn8FeGWT+qQx2d9u5IyrM+clrEpoD0IQU25zPvBeRFDryu+H//+hcAAP//AwBQSwECLQAU&#10;AAYACAAAACEAtoM4kv4AAADhAQAAEwAAAAAAAAAAAAAAAAAAAAAAW0NvbnRlbnRfVHlwZXNdLnht&#10;bFBLAQItABQABgAIAAAAIQA4/SH/1gAAAJQBAAALAAAAAAAAAAAAAAAAAC8BAABfcmVscy8ucmVs&#10;c1BLAQItABQABgAIAAAAIQAc6ABXYQIAAHcEAAAOAAAAAAAAAAAAAAAAAC4CAABkcnMvZTJvRG9j&#10;LnhtbFBLAQItABQABgAIAAAAIQCHs/tN2wAAAAcBAAAPAAAAAAAAAAAAAAAAALsEAABkcnMvZG93&#10;bnJldi54bWxQSwUGAAAAAAQABADzAAAAww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12C3E">
        <w:rPr>
          <w:rFonts w:ascii="Times New Roman" w:hAnsi="Times New Roman"/>
          <w:noProof/>
          <w:lang w:eastAsia="ru-RU"/>
        </w:rPr>
        <w:pict>
          <v:rect id="Прямоугольник 11" o:spid="_x0000_s1031" style="position:absolute;left:0;text-align:left;margin-left:294.35pt;margin-top:9.8pt;width:2in;height:54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WxTgIAAGEEAAAOAAAAZHJzL2Uyb0RvYy54bWysVM2O0zAQviPxDpbvNGnVsm3UdLXqUoS0&#10;wEoLD+A4TmPh2GbsNi0nJK5IPAIPwQXxs8+QvhETp+12gRPCB8uTGX+e+b6ZTM83lSJrAU4andJ+&#10;L6ZEaG5yqZcpff1q8WhMifNM50wZLVK6FY6ezx4+mNY2EQNTGpULIAiiXVLblJbe2ySKHC9FxVzP&#10;WKHRWRiomEcTllEOrEb0SkWDOH4c1QZyC4YL5/DrZeeks4BfFIL7l0XhhCcqpZibDzuEPWv3aDZl&#10;yRKYLSXfp8H+IYuKSY2PHqEumWdkBfIPqEpyMM4UvsdNFZmikFyEGrCafvxbNTclsyLUguQ4e6TJ&#10;/T9Y/mJ9DUTmqF2fEs0q1Kj5vHu/+9T8aG53H5ovzW3zffex+dl8bb4RDELGausSvHhjr6Gt2dkr&#10;w984os28ZHopLgBMXQqWY54hPrp3oTUcXiVZ/dzk+B5beRPI2xRQtYBIC9kEjbZHjcTGE44f++PB&#10;eByjlBx9k7PJOB61KUUsOdy24PxTYSrSHlIK2AMBna2vnO9CDyEhe6NkvpBKBQOW2VwBWTPsl0VY&#10;e3R3GqY0qfH10WAUkO/53ClEHNbfICrpsfGVrFKK5eBqg1jS0vZE5+HsmVTdGatTGos8UNdJ4DfZ&#10;JkgXGGh9mcm3SCyYrs9xLvFQGnhHSY09nlL3dsVAUKKeaRRn0h8O26EIxnB0NkADTj3ZqYdpjlAp&#10;9ZR0x7nvBmllQS5LfKkf2NDmAgUtZOD6Lqt9+tjHQa39zLWDcmqHqLs/w+wXAAAA//8DAFBLAwQU&#10;AAYACAAAACEAcOkT7t4AAAAKAQAADwAAAGRycy9kb3ducmV2LnhtbEyPwU7DMBBE70j8g7VI3KhN&#10;KkIa4lQIVCSObXrhtomXJBDbUey0ga9nOcFxZ55mZ4rtYgdxoin03mm4XSkQ5BpvetdqOFa7mwxE&#10;iOgMDt6Rhi8KsC0vLwrMjT+7PZ0OsRUc4kKOGroYx1zK0HRkMaz8SI69dz9ZjHxOrTQTnjncDjJR&#10;KpUWe8cfOhzpqaPm8zBbDXWfHPF7X70ou9mt4+tSfcxvz1pfXy2PDyAiLfEPht/6XB1K7lT72Zkg&#10;Bg1390nKKBvrDQgGslSxULOQZgnIspD/J5Q/AAAA//8DAFBLAQItABQABgAIAAAAIQC2gziS/gAA&#10;AOEBAAATAAAAAAAAAAAAAAAAAAAAAABbQ29udGVudF9UeXBlc10ueG1sUEsBAi0AFAAGAAgAAAAh&#10;ADj9If/WAAAAlAEAAAsAAAAAAAAAAAAAAAAALwEAAF9yZWxzLy5yZWxzUEsBAi0AFAAGAAgAAAAh&#10;AM+RxbFOAgAAYQQAAA4AAAAAAAAAAAAAAAAALgIAAGRycy9lMm9Eb2MueG1sUEsBAi0AFAAGAAgA&#10;AAAhAHDpE+7eAAAACgEAAA8AAAAAAAAAAAAAAAAAqAQAAGRycy9kb3ducmV2LnhtbFBLBQYAAAAA&#10;BAAEAPMAAACzBQAAAAA=&#10;">
            <v:textbox>
              <w:txbxContent>
                <w:p w:rsidR="00C15E80" w:rsidRPr="00D356B1" w:rsidRDefault="00C15E8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Нет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10" o:spid="_x0000_s1032" style="position:absolute;left:0;text-align:left;margin-left:-32pt;margin-top:3.95pt;width:149pt;height:54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VIUQIAAGIEAAAOAAAAZHJzL2Uyb0RvYy54bWysVM1uEzEQviPxDpbvZH9ISrLqpqpaipAK&#10;VCo8gOP1Zi28thk72ZQTUq9IPAIPwQXx02fYvBFjJ01T4ITYg+XxjL/5/M3MHh6tWkWWApw0uqTZ&#10;IKVEaG4qqeclffP67NGYEueZrpgyWpT0Sjh6NH344LCzhchNY1QlgCCIdkVnS9p4b4skcbwRLXMD&#10;Y4VGZ22gZR5NmCcVsA7RW5XkaXqQdAYqC4YL5/D0dOOk04hf14L7V3XthCeqpMjNxxXiOgtrMj1k&#10;xRyYbSTf0mD/wKJlUmPSHdQp84wsQP4B1UoOxpnaD7hpE1PXkov4BnxNlv72msuGWRHfguI4u5PJ&#10;/T9Y/nJ5AURWWDuUR7MWa9R/Xn9Yf+p/9Dfr6/5Lf9N/X3/sf/Zf+28Eg1CxzroCL17aCwhvdvbc&#10;8LeOaHPSMD0XxwCmawSrkGcW4pN7F4Lh8CqZdS9MhfnYwpso3qqGNgCiLGQVa3S1q5FYecLxMBtP&#10;8scpcuXoy9JJmk9GMQcrbq9bcP6ZMC0Jm5ICNkGEZ8tz5wMdVtyGRPpGyepMKhUNmM9OFJAlw4Y5&#10;i98W3e2HKU26kk5G+Sgi3/O5fYg0fn+DaKXHzleyLel4F8SKoNtTXcW+9EyqzR4pK70VMmi3qYFf&#10;zVaxdgchQdB1ZqorVBbMptFxMHHTGHhPSYdNXlL3bsFAUKKea6zOJBsOw1REYzh6kqMB+57Zvodp&#10;jlAl9ZRstid+M0kLC3LeYKYsqqHNMVa0llHrO1Zb+tjIsQTboQuTsm/HqLtfw/QXAAAA//8DAFBL&#10;AwQUAAYACAAAACEAcI05nuAAAAALAQAADwAAAGRycy9kb3ducmV2LnhtbEyPQU/DMAyF70j8h8hI&#10;3LZ0LRtbaToh0JA4bt2Fm9uEttA4VZNuhV+Pdxo32+/p+XvZdrKdOJnBt44ULOYRCEOV0y3VCo7F&#10;brYG4QOSxs6RUfBjPGzz25sMU+3OtDenQ6gFh5BPUUETQp9K6avGWPRz1xti7dMNFgOvQy31gGcO&#10;t52Mo2glLbbEHxrszUtjqu/DaBWUbXzE333xFtnNLgnvU/E1frwqdX83PT+BCGYKVzNc8BkdcmYq&#10;3Ujai07BbBE/LNnLSrIBcXE8JnwoeVgvVyDzTP7vkP8BAAD//wMAUEsBAi0AFAAGAAgAAAAhALaD&#10;OJL+AAAA4QEAABMAAAAAAAAAAAAAAAAAAAAAAFtDb250ZW50X1R5cGVzXS54bWxQSwECLQAUAAYA&#10;CAAAACEAOP0h/9YAAACUAQAACwAAAAAAAAAAAAAAAAAvAQAAX3JlbHMvLnJlbHNQSwECLQAUAAYA&#10;CAAAACEAA28lSFECAABiBAAADgAAAAAAAAAAAAAAAAAuAgAAZHJzL2Uyb0RvYy54bWxQSwECLQAU&#10;AAYACAAAACEAcI05nuAAAAALAQAADwAAAAAAAAAAAAAAAACrBAAAZHJzL2Rvd25yZXYueG1sUEsF&#10;BgAAAAAEAAQA8wAAALgFAAAAAA==&#10;">
            <v:textbox>
              <w:txbxContent>
                <w:p w:rsidR="00C15E80" w:rsidRPr="00D356B1" w:rsidRDefault="00C15E8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D356B1" w:rsidRDefault="00D356B1" w:rsidP="002515D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12C3E">
        <w:rPr>
          <w:noProof/>
          <w:sz w:val="22"/>
          <w:szCs w:val="22"/>
          <w:lang w:eastAsia="ru-RU"/>
        </w:rPr>
        <w:pict>
          <v:shape id="Прямая со стрелкой 8" o:spid="_x0000_s1040" type="#_x0000_t32" style="position:absolute;left:0;text-align:left;margin-left:368.9pt;margin-top:.95pt;width:.65pt;height:17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0CYwIAAHgEAAAOAAAAZHJzL2Uyb0RvYy54bWysVEtu2zAQ3RfoHQjubX0ip44QOSgku5u0&#10;DZD0ALRIWUQpUiBpy0ZRIM0FcoReoZsu+kHOIN+oQ/rTpt0URbWghuLMmzczjzq/WDcCrZg2XMkM&#10;R8MQIyZLRblcZPjNzWwwxshYIikRSrIMb5jBF5OnT867NmWxqpWgTCMAkSbt2gzX1rZpEJiyZg0x&#10;Q9UyCYeV0g2xsNWLgGrSAXojgjgMT4NOadpqVTJj4GuxO8QTj19VrLSvq8owi0SGgZv1q/br3K3B&#10;5JykC03ampd7GuQfWDSES0h6hCqIJWip+R9QDS+1Mqqyw1I1gaoqXjJfA1QThb9Vc12TlvlaoDmm&#10;PbbJ/D/Y8tXqSiNOMwyDkqSBEfUft7fb+/57/2l7j7Yf+gdYtnfb2/5z/63/2j/0X9DY9a1rTQrh&#10;ubzSrvJyLa/bS1W+NUiqvCZywTz/m00LoJGLCB6FuI1pIfu8e6ko+JClVb6J60o3DhLag9Z+Vpvj&#10;rNjaohI+juPRCKMSDuI4PElGHp+kh9BWG/uCqQY5I8PGasIXtc2VlKAJpSOfiKwujXXESHoIcHml&#10;mnEhvDSERF2Gz0bxyAcYJTh1h87N6MU8FxqtiBOXf/YsHrlptZTUg9WM0OnetoQLsJH17bGaQ8ME&#10;wy5bwyhGgsF9ctaOnpAuIxQPhPfWTl/vzsKz6Xg6TgZJfDodJGFRDJ7P8mRwOouejYqTIs+L6L0j&#10;HyVpzSll0vE/aD1K/k5L+1u3U+lR7cdGBY/RfUeB7OHtSfvpu4HvpDNXdHOlXXVOCCBv77y/iu7+&#10;/Lr3Xj9/GJMfAAAA//8DAFBLAwQUAAYACAAAACEAJHoosOAAAAAJAQAADwAAAGRycy9kb3ducmV2&#10;LnhtbEyPwU7DMBBE70j8g7VI3KhNVRwI2VRAhcgFJFqEOLqxiS3idRS7bcrXY05wXO3TzJtqOfme&#10;7c0YXSCEy5kAZqgN2lGH8LZ5vLgGFpMirfpABuFoIizr05NKlToc6NXs16ljOYRiqRBsSkPJeWyt&#10;8SrOwmAo/z7D6FXK59hxPapDDvc9nwshuVeOcoNVg3mwpv1a7zxCWn0crXxv72/cy+bpWbrvpmlW&#10;iOdn090tsGSm9AfDr35Whzo7bcOOdGQ9QiEWi4wizGXelIFCXBXAtghSFMDriv9fUP8AAAD//wMA&#10;UEsBAi0AFAAGAAgAAAAhALaDOJL+AAAA4QEAABMAAAAAAAAAAAAAAAAAAAAAAFtDb250ZW50X1R5&#10;cGVzXS54bWxQSwECLQAUAAYACAAAACEAOP0h/9YAAACUAQAACwAAAAAAAAAAAAAAAAAvAQAAX3Jl&#10;bHMvLnJlbHNQSwECLQAUAAYACAAAACEAyq2tAmMCAAB4BAAADgAAAAAAAAAAAAAAAAAuAgAAZHJz&#10;L2Uyb0RvYy54bWxQSwECLQAUAAYACAAAACEAJHoosOAAAAAJAQAADwAAAAAAAAAAAAAAAAC9BAAA&#10;ZHJzL2Rvd25yZXYueG1sUEsFBgAAAAAEAAQA8wAAAMoFAAAAAA==&#10;">
            <v:stroke endarrow="block"/>
          </v:shape>
        </w:pict>
      </w:r>
      <w:r w:rsidRPr="00D12C3E">
        <w:rPr>
          <w:noProof/>
          <w:sz w:val="22"/>
          <w:szCs w:val="22"/>
          <w:lang w:eastAsia="ru-RU"/>
        </w:rPr>
        <w:pict>
          <v:shape id="Прямая со стрелкой 7" o:spid="_x0000_s1039" type="#_x0000_t32" style="position:absolute;left:0;text-align:left;margin-left:34.75pt;margin-top:7.75pt;width:.6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1sYgIAAHgEAAAOAAAAZHJzL2Uyb0RvYy54bWysVEtu2zAQ3RfoHQjuHVmqfxEiB4Vkd5O2&#10;AZIegCYpiyhFCiRj2SgKpLlAjtArdNNFP8gZ5Bt1SH/atJuiqBbUUMN582bmUWfn61qiFTdWaJXh&#10;+KSPEVdUM6GWGX5zPe9NMLKOKEakVjzDG27x+fTpk7O2SXmiKy0ZNwhAlE3bJsOVc00aRZZWvCb2&#10;RDdcgbPUpiYOtmYZMUNaQK9llPT7o6jVhjVGU24tfC12TjwN+GXJqXtdlpY7JDMM3FxYTVgXfo2m&#10;ZyRdGtJUgu5pkH9gUROhIOkRqiCOoBsj/oCqBTXa6tKdUF1HuiwF5aEGqCbu/1bNVUUaHmqB5tjm&#10;2Cb7/2Dpq9WlQYJleIyRIjWMqPu4vd3ed9+7T9t7tP3QPcCyvdvedp+7b93X7qH7gsa+b21jUwjP&#10;1aXxldO1umouNH1rkdJ5RdSSB/7XmwZAYx8RPQrxG9tA9kX7UjM4Q26cDk1cl6b2kNAetA6z2hxn&#10;xdcOUfg4SYZDjCg4kvEoSYYBn6SH0MZY94LrGnkjw9YZIpaVy7VSoAlt4pCIrC6s88RIegjweZWe&#10;CymDNKRCbYZPh5DAe6yWgnln2JjlIpcGrYgXV3j2LB4dM/pGsQBWccJme9sRIcFGLrTHGQENkxz7&#10;bDVnGEkO98lbO3pS+YxQPBDeWzt9vTvtn84ms8mgN0hGs96gXxS95/N80BvN4/GweFbkeRG/9+Tj&#10;QVoJxrjy/A9ajwd/p6X9rdup9Kj2Y6Oix+iho0D28A6kw/T9wHfSWWi2uTS+Oi8EkHc4vL+K/v78&#10;ug+nfv4wpj8AAAD//wMAUEsDBBQABgAIAAAAIQDcf9g03QAAAAcBAAAPAAAAZHJzL2Rvd25yZXYu&#10;eG1sTI/BTsMwEETvSPyDtUjcqEMEFglxKqBC5EIlWlT16MYmtojXUey2KV/P9gTH0Yxm3lTzyffs&#10;YMboAkq4nWXADLZBO+wkfK5fbx6AxaRQqz6gkXAyEeb15UWlSh2O+GEOq9QxKsFYKgk2paHkPLbW&#10;eBVnYTBI3lcYvUokx47rUR2p3Pc8zzLBvXJIC1YN5sWa9nu19xLSYnuyYtM+F265fnsX7qdpmoWU&#10;11fT0yOwZKb0F4YzPqFDTUy7sEcdWU86LygpIRd06ezf5cB2EkRxD7yu+H/++hcAAP//AwBQSwEC&#10;LQAUAAYACAAAACEAtoM4kv4AAADhAQAAEwAAAAAAAAAAAAAAAAAAAAAAW0NvbnRlbnRfVHlwZXNd&#10;LnhtbFBLAQItABQABgAIAAAAIQA4/SH/1gAAAJQBAAALAAAAAAAAAAAAAAAAAC8BAABfcmVscy8u&#10;cmVsc1BLAQItABQABgAIAAAAIQCDag1sYgIAAHgEAAAOAAAAAAAAAAAAAAAAAC4CAABkcnMvZTJv&#10;RG9jLnhtbFBLAQItABQABgAIAAAAIQDcf9g03QAAAAcBAAAPAAAAAAAAAAAAAAAAALwEAABkcnMv&#10;ZG93bnJldi54bWxQSwUGAAAAAAQABADzAAAAxgUAAAAA&#10;">
            <v:stroke endarrow="block"/>
          </v:shape>
        </w:pict>
      </w:r>
    </w:p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12C3E">
        <w:rPr>
          <w:noProof/>
          <w:sz w:val="28"/>
          <w:szCs w:val="28"/>
          <w:lang w:eastAsia="ru-RU"/>
        </w:rPr>
        <w:pict>
          <v:rect id="Прямоугольник 6" o:spid="_x0000_s1034" style="position:absolute;left:0;text-align:left;margin-left:288.2pt;margin-top:5.65pt;width:175.25pt;height:58.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pbUQIAAGAEAAAOAAAAZHJzL2Uyb0RvYy54bWysVM1uEzEQviPxDpbvdLOrbNqsuqmqliCk&#10;ApUKD+B4vVkLr23GTjblhMS1Eo/AQ3BB/PQZNm/E2EnTFDgh9mB5PDPfzHwzs8cnq1aRpQAnjS5p&#10;ejCgRGhuKqnnJX3zevrkiBLnma6YMlqU9Fo4ejJ5/Oi4s4XITGNUJYAgiHZFZ0vaeG+LJHG8ES1z&#10;B8YKjcraQMs8ijBPKmAdorcqyQaDUdIZqCwYLpzD1/ONkk4ifl0L7l/VtROeqJJibj6eEM9ZOJPJ&#10;MSvmwGwj+TYN9g9ZtExqDLqDOmeekQXIP6BaycE4U/sDbtrE1LXkItaA1aSD36q5apgVsRYkx9kd&#10;Te7/wfKXy0sgsirpiBLNWmxR/3n9Yf2p/9Hfrj/2X/rb/vv6pv/Zf+2/kVHgq7OuQLcrewmhYmcv&#10;DH/riDZnDdNzcQpgukawCrNMg33ywCEIDl3JrHthKgzHFt5E6lY1tAEQSSGr2KHrXYfEyhOOj1mW&#10;5aPDnBKOunSQZ+k4jzFYceduwflnwrQkXEoKOAIRni0vnA/psOLOJKZvlKymUqkowHx2poAsGY7L&#10;NH5bdLdvpjTpSjrOszwiP9C5fYhB/P4G0UqPc69kW9KjnRErAm9PdRWn0jOpNndMWektkYG7TQ/8&#10;araKnTsKAQKvM1NdI7NgNmOOa4mXxsB7Sjoc8ZK6dwsGghL1XGN3xulwGHYiCsP8MEMB9jWzfQ3T&#10;HKFK6inZXM/8Zo8WFuS8wUhpZEObU+xoLSPX91lt08cxji3YrlzYk305Wt3/GCa/AAAA//8DAFBL&#10;AwQUAAYACAAAACEA8lIIIt8AAAAKAQAADwAAAGRycy9kb3ducmV2LnhtbEyPQU+DQBCF7038D5sx&#10;8dYuhVgpsjRGUxOPLb14W9gRUHaWsEuL/nqnJ73NzHt58718N9tenHH0nSMF61UEAql2pqNGwanc&#10;L1MQPmgyuneECr7Rw664WeQ6M+5CBzwfQyM4hHymFbQhDJmUvm7Rar9yAxJrH260OvA6NtKM+sLh&#10;tpdxFG2k1R3xh1YP+Nxi/XWcrIKqi0/651C+Rna7T8LbXH5O7y9K3d3OT48gAs7hzwxXfEaHgpkq&#10;N5Hxoldwn8ZrtrIQb0CwYZtch4oPD2kCssjl/wrFLwAAAP//AwBQSwECLQAUAAYACAAAACEAtoM4&#10;kv4AAADhAQAAEwAAAAAAAAAAAAAAAAAAAAAAW0NvbnRlbnRfVHlwZXNdLnhtbFBLAQItABQABgAI&#10;AAAAIQA4/SH/1gAAAJQBAAALAAAAAAAAAAAAAAAAAC8BAABfcmVscy8ucmVsc1BLAQItABQABgAI&#10;AAAAIQB597pbUQIAAGAEAAAOAAAAAAAAAAAAAAAAAC4CAABkcnMvZTJvRG9jLnhtbFBLAQItABQA&#10;BgAIAAAAIQDyUggi3wAAAAoBAAAPAAAAAAAAAAAAAAAAAKsEAABkcnMvZG93bnJldi54bWxQSwUG&#10;AAAAAAQABADzAAAAtwUAAAAA&#10;">
            <v:textbox>
              <w:txbxContent>
                <w:p w:rsidR="00C15E80" w:rsidRPr="002515D1" w:rsidRDefault="00C15E80" w:rsidP="00D356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15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постановления администрации о принятии заявителя на учет и подготовка уведомления о принятии на учет </w:t>
                  </w:r>
                </w:p>
              </w:txbxContent>
            </v:textbox>
          </v:rect>
        </w:pict>
      </w:r>
    </w:p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12C3E">
        <w:rPr>
          <w:noProof/>
          <w:sz w:val="28"/>
          <w:szCs w:val="28"/>
          <w:lang w:eastAsia="ru-RU"/>
        </w:rPr>
        <w:pict>
          <v:rect id="Прямоугольник 5" o:spid="_x0000_s1033" style="position:absolute;left:0;text-align:left;margin-left:-27.25pt;margin-top:4.2pt;width:197.95pt;height:47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OLUgIAAGAEAAAOAAAAZHJzL2Uyb0RvYy54bWysVM1u1DAQviPxDpbvNMnSdLdRs1XVUoRU&#10;oFLhAbyOs7FwbDP2brackHpF4hF4CC6Inz5D9o0YO9tlC5wQOVgez/jzzPfN5Oh41SqyFOCk0SXN&#10;9lJKhOamknpe0tevzh9NKHGe6Yopo0VJr4Wjx9OHD446W4iRaYyqBBAE0a7obEkb722RJI43omVu&#10;z1ih0VkbaJlHE+ZJBaxD9FYlozQ9SDoDlQXDhXN4ejY46TTi17Xg/mVdO+GJKinm5uMKcZ2FNZke&#10;sWIOzDaSb9Jg/5BFy6TGR7dQZ8wzsgD5B1QrORhnar/HTZuYupZcxBqwmiz9rZqrhlkRa0FynN3S&#10;5P4fLH+xvAQiq5LmlGjWokT9p/X79cf+e3+7vuk/97f9t/WH/kf/pf9K8sBXZ12B167sJYSKnb0w&#10;/I0j2pw2TM/FCYDpGsEqzDIL8cm9C8FweJXMuuemwufYwptI3aqGNgAiKWQVFbreKiRWnnA8zPLJ&#10;OE9RSI6+7PHBKB3HnBJW3F234PxTYVoSNiUFbIEIz5YXzod0WHEXEtM3SlbnUqlowHx2qoAsGbbL&#10;efxiBVjlbpjSpCvpYT7KI/I9n9uFSOP3N4hWeux7JduSTrZBrAi8PdFV7ErPpBr2mLLSGyIDd4MG&#10;fjVbReXGd6rMTHWNzIIZ2hzHEjeNgXeUdNjiJXVvFwwEJeqZRnUOs/39MBPR2M/HIzRg1zPb9TDN&#10;EaqknpJhe+qHOVpYkPMGX8oiG9qcoKK1jFwHtYesNuljG0cJNiMX5mTXjlG/fgzTnwAAAP//AwBQ&#10;SwMEFAAGAAgAAAAhAFPivdngAAAACwEAAA8AAABkcnMvZG93bnJldi54bWxMj8FOwzAMhu9IvENk&#10;JG5b2g6mrWs6IdCQOG7dhZvbeG2hSaom3QpPj3caR9uffn9/tp1MJ840+NZZBfE8AkG2crq1tYJj&#10;sZutQPiAVmPnLCn4IQ/b/P4uw1S7i93T+RBqwSHWp6igCaFPpfRVQwb93PVk+XZyg8HA41BLPeCF&#10;w00nkyhaSoOt5Q8N9vTaUPV9GI2Csk2O+Lsv3iOz3i3Cx1R8jZ9vSj0+TC8bEIGmcIPhqs/qkLNT&#10;6UarvegUzOIojplVkCRc6ko8rdYgSl4sls8g80z+75D/AQAA//8DAFBLAQItABQABgAIAAAAIQC2&#10;gziS/gAAAOEBAAATAAAAAAAAAAAAAAAAAAAAAABbQ29udGVudF9UeXBlc10ueG1sUEsBAi0AFAAG&#10;AAgAAAAhADj9If/WAAAAlAEAAAsAAAAAAAAAAAAAAAAALwEAAF9yZWxzLy5yZWxzUEsBAi0AFAAG&#10;AAgAAAAhAA8Hs4tSAgAAYAQAAA4AAAAAAAAAAAAAAAAALgIAAGRycy9lMm9Eb2MueG1sUEsBAi0A&#10;FAAGAAgAAAAhAFPivdngAAAACwEAAA8AAAAAAAAAAAAAAAAArAQAAGRycy9kb3ducmV2LnhtbFBL&#10;BQYAAAAABAAEAPMAAAC5BQAAAAA=&#10;">
            <v:textbox>
              <w:txbxContent>
                <w:p w:rsidR="00C15E80" w:rsidRPr="002515D1" w:rsidRDefault="00C15E80" w:rsidP="00D356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15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уведомления о мотивированном отказе в предоставлении муниципальной услуги</w:t>
                  </w:r>
                </w:p>
              </w:txbxContent>
            </v:textbox>
          </v:rect>
        </w:pict>
      </w:r>
    </w:p>
    <w:p w:rsidR="00D356B1" w:rsidRDefault="00D12C3E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9" o:spid="_x0000_s1041" type="#_x0000_t32" style="position:absolute;left:0;text-align:left;margin-left:423.75pt;margin-top:52.8pt;width:0;height: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5zSAIAAFIEAAAOAAAAZHJzL2Uyb0RvYy54bWysVM2O2jAQvlfqO1i5syEUWIgIqyqBXrYt&#10;0m4fwNgOsZrYlm0IqKq03RfYR+gr9NJDf7TPEN6oYwfQ0l6qqhyG8c98883M50yutlWJNkwbLkUS&#10;RBfdADFBJOVilQTvbuedUYCMxYLiUgqWBDtmgqvp82eTWsWsJwtZUqYRgAgT1yoJCmtVHIaGFKzC&#10;5kIqJuAwl7rCFpZ6FVKNa0CvyrDX7Q7DWmqqtCTMGNjN2sNg6vHznBH7Ns8Ns6hMAuBmvdXeLp0N&#10;pxMcrzRWBScHGvgfWFSYC0h6gsqwxWit+R9QFSdaGpnbCyKrUOY5J8zXANVE3d+quSmwYr4WaI5R&#10;pzaZ/wdL3mwWGnGaBOMACVzBiJrP+7v9Q/Oz+bJ/QPtPzSOY/f3+rvna/Gi+N4/NNzR2fauViSE8&#10;FQvtKidbcaOuJXlvkJBpgcWKef63OwWgkYsIz0LcwijIvqxfSwp38NpK38RtrisHCe1BWz+r3WlW&#10;bGsRaTcJ7F4OQQUeG8fHMKWNfcVkhZyTBMZqzFeFTaUQoAepI58Eb66NdaRwfAxwOYWc87L0sigF&#10;qqEvg97ABxhZcuoO3TWjV8u01GiDnbD878Di7JqWa0E9WMEwnR18i3nZ+pC8FA4PygI6B69Vzodx&#10;dzwbzUb9Tr83nHX63SzrvJyn/c5wHl0OshdZmmbRR0ct6scFp5QJx+6o4qj/dyo5vKdWfycdn9oQ&#10;nqP7fgHZ478n7efqRtmKYinpbqGP8wbh+suHR+ZextM1+E8/BdNfAAAA//8DAFBLAwQUAAYACAAA&#10;ACEABL2FYd4AAAALAQAADwAAAGRycy9kb3ducmV2LnhtbEyPwU7DMBBE70j8g7VIXBC1U5G0hDhV&#10;hcSBI20lrm68JIF4HcVOE/r1LOJQjjvzNDtTbGbXiRMOofWkIVkoEEiVty3VGg77l/s1iBANWdN5&#10;Qg3fGGBTXl8VJrd+ojc87WItOIRCbjQ0Mfa5lKFq0Jmw8D0Sex9+cCbyOdTSDmbicNfJpVKZdKYl&#10;/tCYHp8brL52o9OAYUwTtX109eH1PN29L8+fU7/X+vZm3j6BiDjHCwy/9bk6lNzp6EeyQXQa1g+r&#10;lFE2VJqBYOJPObKSrDKQZSH/byh/AAAA//8DAFBLAQItABQABgAIAAAAIQC2gziS/gAAAOEBAAAT&#10;AAAAAAAAAAAAAAAAAAAAAABbQ29udGVudF9UeXBlc10ueG1sUEsBAi0AFAAGAAgAAAAhADj9If/W&#10;AAAAlAEAAAsAAAAAAAAAAAAAAAAALwEAAF9yZWxzLy5yZWxzUEsBAi0AFAAGAAgAAAAhAFmWbnNI&#10;AgAAUgQAAA4AAAAAAAAAAAAAAAAALgIAAGRycy9lMm9Eb2MueG1sUEsBAi0AFAAGAAgAAAAhAAS9&#10;hWHeAAAACwEAAA8AAAAAAAAAAAAAAAAAogQAAGRycy9kb3ducmV2LnhtbFBLBQYAAAAABAAEAPMA&#10;AACtBQAAAAA=&#10;"/>
        </w:pict>
      </w:r>
    </w:p>
    <w:p w:rsidR="00D356B1" w:rsidRDefault="00D12C3E" w:rsidP="00D356B1">
      <w:pPr>
        <w:ind w:firstLine="709"/>
        <w:jc w:val="center"/>
        <w:rPr>
          <w:b/>
          <w:sz w:val="28"/>
          <w:szCs w:val="28"/>
        </w:rPr>
      </w:pPr>
      <w:r w:rsidRPr="00D12C3E">
        <w:rPr>
          <w:rFonts w:ascii="Times New Roman" w:hAnsi="Times New Roman" w:cs="Times New Roman"/>
          <w:noProof/>
          <w:lang w:eastAsia="ru-RU"/>
        </w:rPr>
        <w:pict>
          <v:shape id="Прямая со стрелкой 4" o:spid="_x0000_s1038" type="#_x0000_t32" style="position:absolute;left:0;text-align:left;margin-left:375.15pt;margin-top:26.3pt;width:0;height:27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ZPXwIAAHUEAAAOAAAAZHJzL2Uyb0RvYy54bWysVE2O0zAU3iNxB8v7Nk0nLW006QglLZsB&#10;RprhAK7tNBaObdlu0wohDXOBOQJXYMOCH80Z0hthO21hYIMQXbjP9nvf+957n3N+sa052FBtmBQZ&#10;jPsDCKjAkjCxyuCbm0VvAoGxSBDEpaAZ3FEDL2ZPn5w3KqVDWUlOqAYORJi0URmsrFVpFBlc0RqZ&#10;vlRUuMtS6hpZt9WriGjUOPSaR8PBYBw1UhOlJabGuNOiu4SzgF+WFNvXZWmoBTyDjpsNqw7r0q/R&#10;7BylK41UxfCBBvoHFjViwiU9QRXIIrDW7A+ommEtjSxtH8s6kmXJMA01uGriwW/VXFdI0VCLa45R&#10;pzaZ/weLX22uNGAkgwkEAtVuRO3H/e3+vv3eftrfg/2H9sEt+7v9bfu5/dZ+bR/aLyDxfWuUSV14&#10;Lq60rxxvxbW6lPitAULmFRIrGvjf7JQDjX1E9CjEb4xy2ZfNS0mcD1pbGZq4LXXtIV17wDbManea&#10;Fd1agLtD7E7PRmfj6SiAo/QYp7SxL6isgTcyaKxGbFXZXArhBCF1HLKgzaWxnhVKjwE+qZALxnnQ&#10;BRegyeB0NByFACM5I/7Suxm9WuZcgw3yygq/A4tHblquBQlgFUVkfrAtYtzZwIbeWM1ctziFPltN&#10;CQScusfkrY4eFz6jq9wRPliduN5NB9P5ZD5JeslwPO8lg6LoPV/kSW+8iJ+NirMiz4v4vScfJ2nF&#10;CKHC8z8KPU7+TkiHJ9dJ9CT1U6Oix+iho47s8T+QDqP30+50s5Rkd6V9dV4FTtvB+fAO/eP5dR+8&#10;fn4tZj8AAAD//wMAUEsDBBQABgAIAAAAIQC9BfiG3gAAAAgBAAAPAAAAZHJzL2Rvd25yZXYueG1s&#10;TI/BTsMwEETvSPyDtUjcqNMCBkKcCqgQuYBEixBHN17iiHgdxW6b8vVdxAFuO5rR7JtiPvpObHGI&#10;bSAN00kGAqkOtqVGw9vq8ewaREyGrOkCoYY9RpiXx0eFyW3Y0Stul6kRXEIxNxpcSn0uZawdehMn&#10;oUdi7zMM3iSWQyPtYHZc7js5yzIlvWmJPzjT44PD+mu58RrS4mPv1Ht9f9O+rJ6eVftdVdVC69OT&#10;8e4WRMIx/YXhB5/RoWSmddiQjaLTcKWmFxzl4xIE+796rUGdz0CWhfw/oDwAAAD//wMAUEsBAi0A&#10;FAAGAAgAAAAhALaDOJL+AAAA4QEAABMAAAAAAAAAAAAAAAAAAAAAAFtDb250ZW50X1R5cGVzXS54&#10;bWxQSwECLQAUAAYACAAAACEAOP0h/9YAAACUAQAACwAAAAAAAAAAAAAAAAAvAQAAX3JlbHMvLnJl&#10;bHNQSwECLQAUAAYACAAAACEAIw9GT18CAAB1BAAADgAAAAAAAAAAAAAAAAAuAgAAZHJzL2Uyb0Rv&#10;Yy54bWxQSwECLQAUAAYACAAAACEAvQX4ht4AAAAIAQAADwAAAAAAAAAAAAAAAAC5BAAAZHJzL2Rv&#10;d25yZXYueG1sUEsFBgAAAAAEAAQA8wAAAMQFAAAAAA==&#10;">
            <v:stroke endarrow="block"/>
          </v:shape>
        </w:pict>
      </w:r>
      <w:r w:rsidRPr="00D12C3E">
        <w:rPr>
          <w:rFonts w:ascii="Times New Roman" w:hAnsi="Times New Roman" w:cs="Times New Roman"/>
          <w:noProof/>
          <w:lang w:eastAsia="ru-RU"/>
        </w:rPr>
        <w:pict>
          <v:shape id="Прямая со стрелкой 3" o:spid="_x0000_s1037" type="#_x0000_t32" style="position:absolute;left:0;text-align:left;margin-left:57.8pt;margin-top:26pt;width:.7pt;height:26.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LaawIAAIIEAAAOAAAAZHJzL2Uyb0RvYy54bWysVEtu2zAQ3RfoHQjuHVn+1RYiB4Vkt4u0&#10;NZD0ALRIWUQpkiAZy0ZRIO0FcoReoZsu+kHOIN+oQ9pxknZTFNWCGmo4b97MPOr0bFMLtGbGciVT&#10;HJ90MWKyUJTLVYrfXs47Y4ysI5ISoSRL8ZZZfDZ9+uS00QnrqUoJygwCEGmTRqe4ck4nUWSLitXE&#10;nijNJDhLZWriYGtWETWkAfRaRL1udxQ1ylBtVMGsha/53omnAb8sWeHelKVlDokUAzcXVhPWpV+j&#10;6SlJVoboihcHGuQfWNSES0h6hMqJI+jK8D+gal4YZVXpTgpVR6osecFCDVBN3P2tmouKaBZqgeZY&#10;fWyT/X+wxev1wiBOU9zHSJIaRtR+3l3vbtqf7ZfdDdp9bG9h2X3aXbdf2x/t9/a2/Yb6vm+NtgmE&#10;Z3JhfOXFRl7oc1W8s0iqrCJyxQL/y60G0NhHRI9C/MZqyL5sXikKZ8iVU6GJm9LUqBRcv/SBHhwa&#10;hTZhatvj1NjGoQI+jscTmGwBjn5/NByGmUYk8SA+VBvrXjBVI2+k2DpD+KpymZIS1KHMPgFZn1vn&#10;Kd4H+GCp5lyIIBIhUZPiybA3DIysEpx6pz9mzWqZCYPWxMssPKFe8Dw8ZtSVpAGsYoTODrYjXICN&#10;XGiUMxxaJxj22WpGMRIMbpa39vSE9BmheCB8sPZKez/pTmbj2XjQGfRGs86gm+ed5/Ns0BnN42fD&#10;vJ9nWR5/8OTjQVJxSpn0/O9UHw/+TlWH+7fX61H3x0ZFj9FDR4Hs3TuQDjrwo9+LaKnodmF8dV4S&#10;IPRw+HAp/U16uA+n7n8d018AAAD//wMAUEsDBBQABgAIAAAAIQA5+XWN3QAAAAcBAAAPAAAAZHJz&#10;L2Rvd25yZXYueG1sTI7BTsMwEETvSP0HaytxQdTBiFLSOBUCSk+oIpS7G2+TqPE6it02+XuWE5xW&#10;szOaedlqcK04Yx8aTxruZgkIpNLbhioNu6/17QJEiIasaT2hhhEDrPLJVWZS6y/0ieciVoJLKKRG&#10;Qx1jl0oZyhqdCTPfIbF38L0zkWVfSdubC5e7VqokmUtnGuKF2nT4UmN5LE5Ow2uxfVh/3+wGNZab&#10;j+J9cdzS+Kb19XR4XoKIOMS/MPziMzrkzLT3J7JBtBrUI5NH/icKBPvqie9ew/xegcwz+Z8//wEA&#10;AP//AwBQSwECLQAUAAYACAAAACEAtoM4kv4AAADhAQAAEwAAAAAAAAAAAAAAAAAAAAAAW0NvbnRl&#10;bnRfVHlwZXNdLnhtbFBLAQItABQABgAIAAAAIQA4/SH/1gAAAJQBAAALAAAAAAAAAAAAAAAAAC8B&#10;AABfcmVscy8ucmVsc1BLAQItABQABgAIAAAAIQAkQkLaawIAAIIEAAAOAAAAAAAAAAAAAAAAAC4C&#10;AABkcnMvZTJvRG9jLnhtbFBLAQItABQABgAIAAAAIQA5+XWN3QAAAAcBAAAPAAAAAAAAAAAAAAAA&#10;AMUEAABkcnMvZG93bnJldi54bWxQSwUGAAAAAAQABADzAAAAzwUAAAAA&#10;">
            <v:stroke endarrow="block"/>
          </v:shape>
        </w:pict>
      </w:r>
    </w:p>
    <w:p w:rsidR="00D356B1" w:rsidRDefault="00D12C3E" w:rsidP="00D356B1">
      <w:pPr>
        <w:ind w:firstLine="709"/>
        <w:jc w:val="center"/>
        <w:rPr>
          <w:b/>
          <w:sz w:val="28"/>
          <w:szCs w:val="28"/>
        </w:rPr>
      </w:pPr>
      <w:r w:rsidRPr="00D12C3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6" style="position:absolute;left:0;text-align:left;margin-left:302.7pt;margin-top:24.5pt;width:148.05pt;height:57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awUAIAAGEEAAAOAAAAZHJzL2Uyb0RvYy54bWysVM1uEzEQviPxDpbvdH/SQLrKpqpSipAK&#10;VCo8gOP1Zi28thk72ZQTUq9IPAIPwQXx02fYvBFjJ01T4ITYg+XxjD9/883Mjo9XrSJLAU4aXdLs&#10;IKVEaG4qqeclffP67NGIEueZrpgyWpT0Sjh6PHn4YNzZQuSmMaoSQBBEu6KzJW28t0WSON6IlrkD&#10;Y4VGZ22gZR5NmCcVsA7RW5Xkafo46QxUFgwXzuHp6cZJJxG/rgX3r+raCU9USZGbjyvEdRbWZDJm&#10;xRyYbSTf0mD/wKJlUuOjO6hT5hlZgPwDqpUcjDO1P+CmTUxdSy5iDphNlv6WzWXDrIi5oDjO7mRy&#10;/w+Wv1xeAJFVSXNKNGuxRP3n9Yf1p/5Hf7O+7r/0N/339cf+Z/+1/0byoFdnXYHXLu0FhIydPTf8&#10;rSPaTBum5+IEwHSNYBWyzEJ8cu9CMBxeJbPuhanwObbwJkq3qqENgCgKWcUKXe0qJFaecDzMRqM0&#10;Hwwp4ejL8sFglA7jG6y4vW7B+WfCtCRsSgrYAhGeLc+dD3RYcRsS6RslqzOpVDRgPpsqIEuG7XIW&#10;vy262w9TmnQlPRrmw4h8z+f2IdL4/Q2ilR77Xsm2pKNdECuCbk91FbvSM6k2e6Ss9FbIoN2mBn41&#10;W8XKZbGNg7AzU12htGA2fY5ziZvGwHtKOuzxkrp3CwaCEvVcY3mOssPDMBTROBw+ydGAfc9s38M0&#10;R6iSeko226nfDNLCgpw3+FIW5dDmBEtayyj2Hastf+zjWIPtzIVB2bdj1N2fYfILAAD//wMAUEsD&#10;BBQABgAIAAAAIQCxUkKO3gAAAAkBAAAPAAAAZHJzL2Rvd25yZXYueG1sTI9BT4NAEIXvJv6HzZh4&#10;axdBiVCWxmhq4rGlF28DOwWUnSXs0qK/3vWkx8n78t43xXYxgzjT5HrLCu7WEQjixuqeWwXHard6&#10;BOE8ssbBMin4Igfb8vqqwFzbC+/pfPCtCCXsclTQeT/mUrqmI4NubUfikJ3sZNCHc2qlnvASys0g&#10;4yhKpcGew0KHIz131HweZqOg7uMjfu+r18hku8S/LdXH/P6i1O3N8rQB4WnxfzD86gd1KINTbWfW&#10;TgwK0iR9CKiC1T2IkGdJnIKoA5glGciykP8/KH8AAAD//wMAUEsBAi0AFAAGAAgAAAAhALaDOJL+&#10;AAAA4QEAABMAAAAAAAAAAAAAAAAAAAAAAFtDb250ZW50X1R5cGVzXS54bWxQSwECLQAUAAYACAAA&#10;ACEAOP0h/9YAAACUAQAACwAAAAAAAAAAAAAAAAAvAQAAX3JlbHMvLnJlbHNQSwECLQAUAAYACAAA&#10;ACEAXrzmsFACAABhBAAADgAAAAAAAAAAAAAAAAAuAgAAZHJzL2Uyb0RvYy54bWxQSwECLQAUAAYA&#10;CAAAACEAsVJCjt4AAAAJAQAADwAAAAAAAAAAAAAAAACqBAAAZHJzL2Rvd25yZXYueG1sUEsFBgAA&#10;AAAEAAQA8wAAALUFAAAAAA==&#10;">
            <v:textbox style="mso-next-textbox:#Прямоугольник 2">
              <w:txbxContent>
                <w:p w:rsidR="00C15E80" w:rsidRPr="00D356B1" w:rsidRDefault="00C15E8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Выдача (направление) уведомления о принятии</w:t>
                  </w:r>
                  <w:r>
                    <w:rPr>
                      <w:rFonts w:ascii="Times New Roman" w:hAnsi="Times New Roman" w:cs="Times New Roman"/>
                    </w:rPr>
                    <w:t xml:space="preserve"> заявителя </w:t>
                  </w:r>
                  <w:r w:rsidRPr="00D356B1">
                    <w:rPr>
                      <w:rFonts w:ascii="Times New Roman" w:hAnsi="Times New Roman" w:cs="Times New Roman"/>
                    </w:rPr>
                    <w:t xml:space="preserve"> на учет</w:t>
                  </w:r>
                </w:p>
              </w:txbxContent>
            </v:textbox>
          </v:rect>
        </w:pict>
      </w:r>
      <w:r w:rsidRPr="00D12C3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5" style="position:absolute;left:0;text-align:left;margin-left:-7.3pt;margin-top:24.5pt;width:135.85pt;height:84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HjTAIAAGAEAAAOAAAAZHJzL2Uyb0RvYy54bWysVM2O0zAQviPxDpbvNE1od7dR09WqSxHS&#10;AistPIDrOI2FY5ux27SckPaKxCPwEFwQP/sM6RsxcdpSfsQBkYPl8Yw/z3zfTMbn60qRlQAnjc5o&#10;3OtTIjQ3udSLjL58MXtwRonzTOdMGS0yuhGOnk/u3xvXNhWJKY3KBRAE0S6tbUZL720aRY6XomKu&#10;Z6zQ6CwMVMyjCYsoB1YjeqWipN8/iWoDuQXDhXN4etk56STgF4Xg/nlROOGJyijm5sMKYZ23azQZ&#10;s3QBzJaS79Jg/5BFxaTGRw9Ql8wzsgT5G1QlORhnCt/jpopMUUguQg1YTdz/pZqbklkRakFynD3Q&#10;5P4fLH+2ugYic9SOEs0qlKj5sH27fd98be62t83H5q75sn3XfGs+NZ9J3PJVW5fitRt7DW3Fzl4Z&#10;/soRbaYl0wtxAWDqUrAcswzx0U8XWsPhVTKvn5ocn2NLbwJ16wKqFhBJIeug0OagkFh7wvEwPk2G&#10;yWhICUdf3D89eZgM25wilu6vW3D+sTAVaTcZBWyBAM9WV853ofuQkL5RMp9JpYIBi/lUAVkxbJdZ&#10;+Hbo7jhMaVJndDTEt/8O0Q/fnyAq6bHvlawyenYIYmnL2yOdh670TKpuj9UpjUXuues08Ov5Oig3&#10;2qsyN/kGmQXTtTmOJW5KA28oqbHFM+peLxkIStQTjeqM4sGgnYlgDIanCRpw7Jkfe5jmCJVRT0m3&#10;nfpujpYW5KLEl+LAhjYXqGghA9dtxl1Wu/SxjYNau5Fr5+TYDlE/fgyT7wAAAP//AwBQSwMEFAAG&#10;AAgAAAAhACBx2xDeAAAACAEAAA8AAABkcnMvZG93bnJldi54bWxMj0FPg0AQhe8m/ofNmHhrF2ok&#10;BVkao6mJx5ZevC3sFKjsLGGXFv31Tk/2Ni/v5c338s1se3HG0XeOFMTLCARS7UxHjYJDuV2sQfig&#10;yejeESr4QQ+b4v4u15lxF9rheR8awSXkM62gDWHIpPR1i1b7pRuQ2Du60erAcmykGfWFy20vV1GU&#10;SKs74g+tHvCtxfp7P1kFVbc66N9d+RHZdPsUPufyNH29K/X4ML++gAg4h/8wXPEZHQpmqtxExote&#10;wSKNEo4q4EVXex3HICo+kvQZZJHL2wHFHwAAAP//AwBQSwECLQAUAAYACAAAACEAtoM4kv4AAADh&#10;AQAAEwAAAAAAAAAAAAAAAAAAAAAAW0NvbnRlbnRfVHlwZXNdLnhtbFBLAQItABQABgAIAAAAIQA4&#10;/SH/1gAAAJQBAAALAAAAAAAAAAAAAAAAAC8BAABfcmVscy8ucmVsc1BLAQItABQABgAIAAAAIQDm&#10;tcHjTAIAAGAEAAAOAAAAAAAAAAAAAAAAAC4CAABkcnMvZTJvRG9jLnhtbFBLAQItABQABgAIAAAA&#10;IQAgcdsQ3gAAAAgBAAAPAAAAAAAAAAAAAAAAAKYEAABkcnMvZG93bnJldi54bWxQSwUGAAAAAAQA&#10;BADzAAAAsQUAAAAA&#10;">
            <v:textbox style="mso-next-textbox:#Прямоугольник 1">
              <w:txbxContent>
                <w:p w:rsidR="00C15E80" w:rsidRPr="00D356B1" w:rsidRDefault="00C15E8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Выдача (направление) уведомления </w:t>
                  </w:r>
                  <w:r>
                    <w:rPr>
                      <w:rFonts w:ascii="Times New Roman" w:hAnsi="Times New Roman" w:cs="Times New Roman"/>
                    </w:rPr>
                    <w:t xml:space="preserve">о мотивированном </w:t>
                  </w:r>
                  <w:r w:rsidRPr="00D356B1">
                    <w:rPr>
                      <w:rFonts w:ascii="Times New Roman" w:hAnsi="Times New Roman" w:cs="Times New Roman"/>
                    </w:rPr>
                    <w:t>отказе в предоставлении муниципальной услуги</w:t>
                  </w:r>
                </w:p>
              </w:txbxContent>
            </v:textbox>
          </v:rect>
        </w:pic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Pr="00EF133C" w:rsidRDefault="00D356B1" w:rsidP="00D356B1">
      <w:pPr>
        <w:ind w:firstLine="709"/>
        <w:jc w:val="center"/>
        <w:rPr>
          <w:b/>
          <w:sz w:val="28"/>
          <w:szCs w:val="28"/>
          <w:highlight w:val="red"/>
        </w:rPr>
      </w:pPr>
    </w:p>
    <w:p w:rsidR="00D356B1" w:rsidRDefault="00D356B1" w:rsidP="00D356B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330B9" w:rsidRDefault="00A330B9" w:rsidP="00A330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330B9" w:rsidRDefault="00A330B9" w:rsidP="00A330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2515D1">
        <w:rPr>
          <w:rFonts w:ascii="Times New Roman" w:hAnsi="Times New Roman" w:cs="Times New Roman"/>
          <w:b/>
        </w:rPr>
        <w:t>Приложение  4</w:t>
      </w:r>
    </w:p>
    <w:p w:rsidR="00CF49C0" w:rsidRPr="002515D1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515D1">
        <w:rPr>
          <w:rFonts w:ascii="Times New Roman" w:hAnsi="Times New Roman" w:cs="Times New Roman"/>
          <w:b/>
        </w:rPr>
        <w:t xml:space="preserve">к </w:t>
      </w:r>
      <w:r w:rsidR="005A7D07" w:rsidRPr="002515D1">
        <w:rPr>
          <w:rFonts w:ascii="Times New Roman" w:hAnsi="Times New Roman" w:cs="Times New Roman"/>
          <w:b/>
        </w:rPr>
        <w:t>а</w:t>
      </w:r>
      <w:r w:rsidRPr="002515D1">
        <w:rPr>
          <w:rFonts w:ascii="Times New Roman" w:hAnsi="Times New Roman" w:cs="Times New Roman"/>
          <w:b/>
        </w:rPr>
        <w:t xml:space="preserve">дминистративному </w:t>
      </w:r>
    </w:p>
    <w:p w:rsidR="00D74149" w:rsidRPr="002515D1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515D1">
        <w:rPr>
          <w:rFonts w:ascii="Times New Roman" w:hAnsi="Times New Roman" w:cs="Times New Roman"/>
          <w:b/>
        </w:rPr>
        <w:t>регламенту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78" w:rsidRPr="00606C78" w:rsidRDefault="00606C78" w:rsidP="00606C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РАСПИСКА</w:t>
      </w:r>
    </w:p>
    <w:p w:rsidR="00606C78" w:rsidRPr="00606C78" w:rsidRDefault="00606C78" w:rsidP="00353B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606C78" w:rsidRPr="00606C78" w:rsidRDefault="009B71CA" w:rsidP="00224D5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на учет </w:t>
      </w:r>
      <w:r w:rsidR="00E560B8" w:rsidRPr="00D90680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E560B8">
        <w:rPr>
          <w:rFonts w:ascii="Times New Roman" w:hAnsi="Times New Roman" w:cs="Times New Roman"/>
          <w:sz w:val="28"/>
          <w:szCs w:val="28"/>
        </w:rPr>
        <w:t xml:space="preserve">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                </w:t>
      </w:r>
      <w:r w:rsidRPr="00606C78">
        <w:rPr>
          <w:rFonts w:ascii="Times New Roman" w:hAnsi="Times New Roman" w:cs="Times New Roman"/>
          <w:sz w:val="20"/>
          <w:szCs w:val="20"/>
        </w:rPr>
        <w:t>(число) (месяц прописью)  (год)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в количестве _______________________________ экземпляров по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0"/>
          <w:szCs w:val="20"/>
        </w:rPr>
        <w:t>(прописью)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8"/>
          <w:szCs w:val="28"/>
        </w:rPr>
        <w:t xml:space="preserve">прилагаемому к заявлению перечню документов, необходимых для  принятия  решения </w:t>
      </w:r>
      <w:r w:rsidR="009B71CA" w:rsidRPr="009B71CA">
        <w:rPr>
          <w:rFonts w:ascii="Times New Roman" w:hAnsi="Times New Roman" w:cs="Times New Roman"/>
          <w:sz w:val="28"/>
          <w:szCs w:val="28"/>
        </w:rPr>
        <w:t xml:space="preserve">о принятии на учет </w:t>
      </w:r>
      <w:r w:rsidR="00E560B8" w:rsidRPr="00D90680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E560B8">
        <w:rPr>
          <w:rFonts w:ascii="Times New Roman" w:hAnsi="Times New Roman" w:cs="Times New Roman"/>
          <w:sz w:val="28"/>
          <w:szCs w:val="28"/>
        </w:rPr>
        <w:t>нуждающегося в предоставлении жилых помещений по договорам найма жилых помещений жилищного фонда социального использования</w:t>
      </w:r>
      <w:r w:rsidR="00E560B8" w:rsidRPr="009B71CA">
        <w:rPr>
          <w:rFonts w:ascii="Times New Roman" w:hAnsi="Times New Roman" w:cs="Times New Roman"/>
          <w:sz w:val="28"/>
          <w:szCs w:val="28"/>
        </w:rPr>
        <w:t xml:space="preserve"> </w:t>
      </w:r>
      <w:r w:rsidRPr="00606C78">
        <w:rPr>
          <w:rFonts w:ascii="Times New Roman" w:hAnsi="Times New Roman" w:cs="Times New Roman"/>
          <w:sz w:val="20"/>
          <w:szCs w:val="20"/>
        </w:rPr>
        <w:t>(согласно п. 2.6.</w:t>
      </w:r>
      <w:r w:rsidR="009B71CA">
        <w:rPr>
          <w:rFonts w:ascii="Times New Roman" w:hAnsi="Times New Roman" w:cs="Times New Roman"/>
          <w:sz w:val="20"/>
          <w:szCs w:val="20"/>
        </w:rPr>
        <w:t>1.</w:t>
      </w:r>
      <w:r w:rsidRPr="00606C78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регламента):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0D1C78" w:rsidRPr="009B7710" w:rsidRDefault="00606C7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0"/>
          <w:szCs w:val="20"/>
        </w:rPr>
        <w:t xml:space="preserve">(должность специалиста,                                              (подпись)                      (расшифровка подписи) ответственного за </w:t>
      </w:r>
      <w:r w:rsidR="00B57C7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06C78">
        <w:rPr>
          <w:rFonts w:ascii="Times New Roman" w:hAnsi="Times New Roman" w:cs="Times New Roman"/>
          <w:sz w:val="20"/>
          <w:szCs w:val="20"/>
        </w:rPr>
        <w:t>прием документов)</w:t>
      </w:r>
    </w:p>
    <w:sectPr w:rsidR="000D1C78" w:rsidRPr="009B7710" w:rsidSect="003E786D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B0" w:rsidRDefault="000D4CB0" w:rsidP="00F04160">
      <w:pPr>
        <w:spacing w:after="0" w:line="240" w:lineRule="auto"/>
      </w:pPr>
      <w:r>
        <w:separator/>
      </w:r>
    </w:p>
  </w:endnote>
  <w:endnote w:type="continuationSeparator" w:id="1">
    <w:p w:rsidR="000D4CB0" w:rsidRDefault="000D4CB0" w:rsidP="00F0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B0" w:rsidRDefault="000D4CB0" w:rsidP="00F04160">
      <w:pPr>
        <w:spacing w:after="0" w:line="240" w:lineRule="auto"/>
      </w:pPr>
      <w:r>
        <w:separator/>
      </w:r>
    </w:p>
  </w:footnote>
  <w:footnote w:type="continuationSeparator" w:id="1">
    <w:p w:rsidR="000D4CB0" w:rsidRDefault="000D4CB0" w:rsidP="00F0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3">
    <w:nsid w:val="1E1D7C50"/>
    <w:multiLevelType w:val="hybridMultilevel"/>
    <w:tmpl w:val="9A98276A"/>
    <w:lvl w:ilvl="0" w:tplc="47D8790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7FE7020"/>
    <w:multiLevelType w:val="multilevel"/>
    <w:tmpl w:val="19F4041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CE6C54"/>
    <w:multiLevelType w:val="multilevel"/>
    <w:tmpl w:val="330E0A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7E7C2E7C"/>
    <w:multiLevelType w:val="multilevel"/>
    <w:tmpl w:val="663C83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7"/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BF7"/>
    <w:rsid w:val="00003EF9"/>
    <w:rsid w:val="0005307A"/>
    <w:rsid w:val="0006314B"/>
    <w:rsid w:val="000641CD"/>
    <w:rsid w:val="0006527B"/>
    <w:rsid w:val="00087814"/>
    <w:rsid w:val="0009076C"/>
    <w:rsid w:val="00090912"/>
    <w:rsid w:val="000916A0"/>
    <w:rsid w:val="000D1C78"/>
    <w:rsid w:val="000D454B"/>
    <w:rsid w:val="000D4CB0"/>
    <w:rsid w:val="000E14DC"/>
    <w:rsid w:val="000F263D"/>
    <w:rsid w:val="000F448B"/>
    <w:rsid w:val="000F7596"/>
    <w:rsid w:val="00123B41"/>
    <w:rsid w:val="00131F66"/>
    <w:rsid w:val="001436DD"/>
    <w:rsid w:val="001456FA"/>
    <w:rsid w:val="00173D18"/>
    <w:rsid w:val="001A06C3"/>
    <w:rsid w:val="001A61E3"/>
    <w:rsid w:val="001B1C8D"/>
    <w:rsid w:val="001E68D9"/>
    <w:rsid w:val="001F1EB2"/>
    <w:rsid w:val="00204A32"/>
    <w:rsid w:val="00224D59"/>
    <w:rsid w:val="002420DB"/>
    <w:rsid w:val="002515D1"/>
    <w:rsid w:val="00255749"/>
    <w:rsid w:val="00263476"/>
    <w:rsid w:val="00282146"/>
    <w:rsid w:val="002865B4"/>
    <w:rsid w:val="002903C0"/>
    <w:rsid w:val="002A044B"/>
    <w:rsid w:val="00303A13"/>
    <w:rsid w:val="003058E9"/>
    <w:rsid w:val="003268BA"/>
    <w:rsid w:val="00345C80"/>
    <w:rsid w:val="00353B7F"/>
    <w:rsid w:val="00356E0E"/>
    <w:rsid w:val="00366CD2"/>
    <w:rsid w:val="003B1961"/>
    <w:rsid w:val="003C28E5"/>
    <w:rsid w:val="003E786D"/>
    <w:rsid w:val="00405EB8"/>
    <w:rsid w:val="004149BD"/>
    <w:rsid w:val="004306FE"/>
    <w:rsid w:val="00436980"/>
    <w:rsid w:val="00455D3D"/>
    <w:rsid w:val="00474C98"/>
    <w:rsid w:val="004803AA"/>
    <w:rsid w:val="004B3F20"/>
    <w:rsid w:val="004C0BF9"/>
    <w:rsid w:val="004C2122"/>
    <w:rsid w:val="004E6F87"/>
    <w:rsid w:val="0051021E"/>
    <w:rsid w:val="005231AA"/>
    <w:rsid w:val="00526950"/>
    <w:rsid w:val="005406C6"/>
    <w:rsid w:val="0055708E"/>
    <w:rsid w:val="005630D8"/>
    <w:rsid w:val="00570E3D"/>
    <w:rsid w:val="005A7D07"/>
    <w:rsid w:val="005B15DC"/>
    <w:rsid w:val="005B180C"/>
    <w:rsid w:val="00606C78"/>
    <w:rsid w:val="00636725"/>
    <w:rsid w:val="00637C05"/>
    <w:rsid w:val="00637D68"/>
    <w:rsid w:val="0066258E"/>
    <w:rsid w:val="006802D5"/>
    <w:rsid w:val="006932DC"/>
    <w:rsid w:val="006A2EDC"/>
    <w:rsid w:val="006B32E4"/>
    <w:rsid w:val="006E20A5"/>
    <w:rsid w:val="006F155B"/>
    <w:rsid w:val="007247BE"/>
    <w:rsid w:val="00756280"/>
    <w:rsid w:val="00764C3B"/>
    <w:rsid w:val="00770680"/>
    <w:rsid w:val="00774EA1"/>
    <w:rsid w:val="007822EB"/>
    <w:rsid w:val="00783EAA"/>
    <w:rsid w:val="00784905"/>
    <w:rsid w:val="007B18ED"/>
    <w:rsid w:val="007C196B"/>
    <w:rsid w:val="007E6B50"/>
    <w:rsid w:val="007F4A30"/>
    <w:rsid w:val="007F4F08"/>
    <w:rsid w:val="008013FC"/>
    <w:rsid w:val="0083367C"/>
    <w:rsid w:val="00853649"/>
    <w:rsid w:val="008760C3"/>
    <w:rsid w:val="0088511F"/>
    <w:rsid w:val="008A369A"/>
    <w:rsid w:val="008B4A83"/>
    <w:rsid w:val="008D4EBD"/>
    <w:rsid w:val="008E09AE"/>
    <w:rsid w:val="00904F5B"/>
    <w:rsid w:val="00916309"/>
    <w:rsid w:val="009255B1"/>
    <w:rsid w:val="00945CA0"/>
    <w:rsid w:val="00946465"/>
    <w:rsid w:val="0095637A"/>
    <w:rsid w:val="00962D18"/>
    <w:rsid w:val="009715C8"/>
    <w:rsid w:val="009801C0"/>
    <w:rsid w:val="00990573"/>
    <w:rsid w:val="009B71CA"/>
    <w:rsid w:val="009B7710"/>
    <w:rsid w:val="009D075B"/>
    <w:rsid w:val="009D276E"/>
    <w:rsid w:val="009F3F35"/>
    <w:rsid w:val="00A10019"/>
    <w:rsid w:val="00A11F85"/>
    <w:rsid w:val="00A178FB"/>
    <w:rsid w:val="00A330B9"/>
    <w:rsid w:val="00A47C81"/>
    <w:rsid w:val="00A63C62"/>
    <w:rsid w:val="00A76074"/>
    <w:rsid w:val="00A84232"/>
    <w:rsid w:val="00A85DEB"/>
    <w:rsid w:val="00AA180B"/>
    <w:rsid w:val="00AB26CE"/>
    <w:rsid w:val="00AB5F64"/>
    <w:rsid w:val="00B10C68"/>
    <w:rsid w:val="00B2666E"/>
    <w:rsid w:val="00B46C90"/>
    <w:rsid w:val="00B56BC3"/>
    <w:rsid w:val="00B57C71"/>
    <w:rsid w:val="00B80186"/>
    <w:rsid w:val="00B80503"/>
    <w:rsid w:val="00B91497"/>
    <w:rsid w:val="00BB561E"/>
    <w:rsid w:val="00BC71E4"/>
    <w:rsid w:val="00BC7588"/>
    <w:rsid w:val="00BD2E12"/>
    <w:rsid w:val="00C073EF"/>
    <w:rsid w:val="00C07E9B"/>
    <w:rsid w:val="00C15275"/>
    <w:rsid w:val="00C15E80"/>
    <w:rsid w:val="00C167DA"/>
    <w:rsid w:val="00C42BCE"/>
    <w:rsid w:val="00C536F3"/>
    <w:rsid w:val="00C71D72"/>
    <w:rsid w:val="00C815F9"/>
    <w:rsid w:val="00C90956"/>
    <w:rsid w:val="00CB2C2A"/>
    <w:rsid w:val="00CC4A00"/>
    <w:rsid w:val="00CC7071"/>
    <w:rsid w:val="00CE19B4"/>
    <w:rsid w:val="00CE267B"/>
    <w:rsid w:val="00CF49C0"/>
    <w:rsid w:val="00D10911"/>
    <w:rsid w:val="00D12C3E"/>
    <w:rsid w:val="00D174ED"/>
    <w:rsid w:val="00D356B1"/>
    <w:rsid w:val="00D54A79"/>
    <w:rsid w:val="00D74149"/>
    <w:rsid w:val="00D87034"/>
    <w:rsid w:val="00D90680"/>
    <w:rsid w:val="00D912BC"/>
    <w:rsid w:val="00D96557"/>
    <w:rsid w:val="00DB45D9"/>
    <w:rsid w:val="00DB7F14"/>
    <w:rsid w:val="00DC6963"/>
    <w:rsid w:val="00DE71D4"/>
    <w:rsid w:val="00E028C4"/>
    <w:rsid w:val="00E075ED"/>
    <w:rsid w:val="00E2397D"/>
    <w:rsid w:val="00E260C8"/>
    <w:rsid w:val="00E4424F"/>
    <w:rsid w:val="00E560B8"/>
    <w:rsid w:val="00ED0251"/>
    <w:rsid w:val="00F04160"/>
    <w:rsid w:val="00F05BF7"/>
    <w:rsid w:val="00F14747"/>
    <w:rsid w:val="00F22F2D"/>
    <w:rsid w:val="00F563C9"/>
    <w:rsid w:val="00F603BE"/>
    <w:rsid w:val="00F60E53"/>
    <w:rsid w:val="00F67A18"/>
    <w:rsid w:val="00FA14FA"/>
    <w:rsid w:val="00FD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Прямая со стрелкой 13"/>
        <o:r id="V:Rule18" type="connector" idref="#Прямая со стрелкой 9"/>
        <o:r id="V:Rule19" type="connector" idref="#Прямая со стрелкой 12"/>
        <o:r id="V:Rule20" type="connector" idref="#Прямая со стрелкой 28"/>
        <o:r id="V:Rule21" type="connector" idref="#Прямая со стрелкой 17"/>
        <o:r id="V:Rule22" type="connector" idref="#Прямая со стрелкой 7"/>
        <o:r id="V:Rule23" type="connector" idref="#Прямая со стрелкой 8"/>
        <o:r id="V:Rule24" type="connector" idref="#Прямая со стрелкой 26"/>
        <o:r id="V:Rule25" type="connector" idref="#Прямая со стрелкой 3"/>
        <o:r id="V:Rule26" type="connector" idref="#Прямая со стрелкой 27"/>
        <o:r id="V:Rule27" type="connector" idref="#Прямая со стрелкой 18"/>
        <o:r id="V:Rule28" type="connector" idref="#Прямая со стрелкой 25"/>
        <o:r id="V:Rule29" type="connector" idref="#Прямая со стрелкой 4"/>
        <o:r id="V:Rule30" type="connector" idref="#Прямая со стрелкой 24"/>
        <o:r id="V:Rule31" type="connector" idref="#Прямая со стрелкой 19"/>
        <o:r id="V:Rule3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536F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05E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9B7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B771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B1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5B18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36F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05E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C2E03126EAE7D7426B25EE96F1768EF2205FED3C3773D30DEB3E8888FE8146B0FC3E37B66499F662DAN" TargetMode="External"/><Relationship Id="rId18" Type="http://schemas.openxmlformats.org/officeDocument/2006/relationships/hyperlink" Target="consultantplus://offline/ref=A3BD4BFD8E239E2E030606A6EB405871843E542FF8747F55CF9B62BD1F5D608F1281278D8ECD8392G6k7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4E6F0BDD44106EC36252FF0CED7B52402236CFC990969D680B52B3CCC20DE31BDC6292aDM4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E2A7D6986EE3A9E3A86B1C5F07EBB1CB7FEA515207417A3EC957LFT7M" TargetMode="External"/><Relationship Id="rId17" Type="http://schemas.openxmlformats.org/officeDocument/2006/relationships/hyperlink" Target="consultantplus://offline/ref=4FE2A7D6986EE3A9E3A87511496BB4B4C87CB3595F53142F35C302AFF89834DB7F9318BDBA03741601330DLBT0M" TargetMode="External"/><Relationship Id="rId25" Type="http://schemas.openxmlformats.org/officeDocument/2006/relationships/hyperlink" Target="mailto:nikolsk.nusm@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E2A7D6986EE3A9E3A87511496BB4B4C87CB3595F55152931C302AFF89834DBL7TFM" TargetMode="External"/><Relationship Id="rId20" Type="http://schemas.openxmlformats.org/officeDocument/2006/relationships/hyperlink" Target="consultantplus://offline/ref=EBCA79C5090D30C68AFFE14718FDE5CD2F356C2E160AFE670A7C18BA2AS0u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olsk.nusm@govvrn.ru" TargetMode="External"/><Relationship Id="rId24" Type="http://schemas.openxmlformats.org/officeDocument/2006/relationships/hyperlink" Target="consultantplus://offline/ref=C2178C5FC98D957C14DD2A46A6EAFD00E68E4D82D1C35F7BC61C8800D04E93A7446D6084E88FEC5913DA8C29S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E2A7D6986EE3A9E3A86B1C5F07EBB1C870EE535A5416786F9C59F2AF913E8C38DC41FFFE0E751FL0T5M" TargetMode="External"/><Relationship Id="rId23" Type="http://schemas.openxmlformats.org/officeDocument/2006/relationships/hyperlink" Target="consultantplus://offline/ref=389A7EC46534918C6224AFBF9725C2FBCB3E5F63834A234249170635378BCBC6B65C2B7A361061DC19EC8001AAI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525E5D2D9F58A25E23FB939F68FA94CE60B3F4E5670B8F638907F913212B5FD8675C339C14F38716XAK7N" TargetMode="External"/><Relationship Id="rId19" Type="http://schemas.openxmlformats.org/officeDocument/2006/relationships/hyperlink" Target="consultantplus://offline/ref=A3BD4BFD8E239E2E030606A6EB405871843F592FF6707F55CF9B62BD1F5D608F1281278D8ECC8799G6k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E5D2D9F58A25E23FB939F68FA94CE60B3F4E5670B8F638907F913212B5FD8675C339C14F38717XAKDN" TargetMode="External"/><Relationship Id="rId14" Type="http://schemas.openxmlformats.org/officeDocument/2006/relationships/hyperlink" Target="consultantplus://offline/ref=FDC2E03126EAE7D7426B25EE96F1768EF22059EC313773D30DEB3E88886FDEN" TargetMode="External"/><Relationship Id="rId22" Type="http://schemas.openxmlformats.org/officeDocument/2006/relationships/hyperlink" Target="consultantplus://offline/ref=7A3C0018101911653F86554726404A403FEBF33EC9F9CDEF46CBFB15B07A03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3CB7-142D-4E5E-968E-AFB0A9D1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21</Pages>
  <Words>8459</Words>
  <Characters>48220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ЗАКУРДАЕВА  Юлия  Владимировна</dc:creator>
  <cp:keywords/>
  <dc:description/>
  <cp:lastModifiedBy>User</cp:lastModifiedBy>
  <cp:revision>206</cp:revision>
  <cp:lastPrinted>2023-02-14T06:06:00Z</cp:lastPrinted>
  <dcterms:created xsi:type="dcterms:W3CDTF">2015-06-18T11:20:00Z</dcterms:created>
  <dcterms:modified xsi:type="dcterms:W3CDTF">2023-06-13T08:15:00Z</dcterms:modified>
</cp:coreProperties>
</file>