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6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5B66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05D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66" w:rsidRPr="00B05DBB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85B66" w:rsidRPr="003114CE" w:rsidRDefault="00085B66" w:rsidP="00085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4CE">
        <w:rPr>
          <w:rFonts w:ascii="Times New Roman" w:hAnsi="Times New Roman" w:cs="Times New Roman"/>
          <w:b/>
          <w:sz w:val="28"/>
          <w:szCs w:val="28"/>
        </w:rPr>
        <w:t>АДМИНИСТРАЦИЯ  НИКОЛЬСКОГО  СЕЛЬСКОГО ПОСЕЛЕНИЯ НОВОУСМАНСКОГО МУНИЦИПАЛЬНОГО РАЙОНА</w:t>
      </w:r>
    </w:p>
    <w:p w:rsidR="00085B66" w:rsidRPr="003114CE" w:rsidRDefault="00085B66" w:rsidP="00085B6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4CE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085B66" w:rsidRPr="003114CE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66" w:rsidRPr="003114CE" w:rsidRDefault="00742F28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4C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85B66" w:rsidRPr="003114CE" w:rsidRDefault="00085B66" w:rsidP="00085B66">
      <w:pPr>
        <w:shd w:val="clear" w:color="auto" w:fill="FFFFFF"/>
        <w:tabs>
          <w:tab w:val="center" w:pos="481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66" w:rsidRPr="003114CE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4CE">
        <w:rPr>
          <w:rFonts w:ascii="Times New Roman" w:hAnsi="Times New Roman" w:cs="Times New Roman"/>
          <w:sz w:val="28"/>
          <w:szCs w:val="28"/>
        </w:rPr>
        <w:t xml:space="preserve">от   </w:t>
      </w:r>
      <w:r w:rsidR="003114CE" w:rsidRPr="003114CE">
        <w:rPr>
          <w:rFonts w:ascii="Times New Roman" w:hAnsi="Times New Roman" w:cs="Times New Roman"/>
          <w:sz w:val="28"/>
          <w:szCs w:val="28"/>
        </w:rPr>
        <w:t>16</w:t>
      </w:r>
      <w:r w:rsidRPr="003114CE">
        <w:rPr>
          <w:rFonts w:ascii="Times New Roman" w:hAnsi="Times New Roman" w:cs="Times New Roman"/>
          <w:sz w:val="28"/>
          <w:szCs w:val="28"/>
        </w:rPr>
        <w:t>.</w:t>
      </w:r>
      <w:r w:rsidR="00BE2463" w:rsidRPr="003114CE">
        <w:rPr>
          <w:rFonts w:ascii="Times New Roman" w:hAnsi="Times New Roman" w:cs="Times New Roman"/>
          <w:sz w:val="28"/>
          <w:szCs w:val="28"/>
        </w:rPr>
        <w:t>08</w:t>
      </w:r>
      <w:r w:rsidRPr="003114CE">
        <w:rPr>
          <w:rFonts w:ascii="Times New Roman" w:hAnsi="Times New Roman" w:cs="Times New Roman"/>
          <w:sz w:val="28"/>
          <w:szCs w:val="28"/>
        </w:rPr>
        <w:t>.202</w:t>
      </w:r>
      <w:r w:rsidR="00BE2463" w:rsidRPr="003114CE">
        <w:rPr>
          <w:rFonts w:ascii="Times New Roman" w:hAnsi="Times New Roman" w:cs="Times New Roman"/>
          <w:sz w:val="28"/>
          <w:szCs w:val="28"/>
        </w:rPr>
        <w:t>3</w:t>
      </w:r>
      <w:r w:rsidRPr="003114CE">
        <w:rPr>
          <w:rFonts w:ascii="Times New Roman" w:hAnsi="Times New Roman" w:cs="Times New Roman"/>
          <w:sz w:val="28"/>
          <w:szCs w:val="28"/>
        </w:rPr>
        <w:t xml:space="preserve">    № </w:t>
      </w:r>
      <w:r w:rsidR="003114CE" w:rsidRPr="003114CE">
        <w:rPr>
          <w:rFonts w:ascii="Times New Roman" w:hAnsi="Times New Roman" w:cs="Times New Roman"/>
          <w:sz w:val="28"/>
          <w:szCs w:val="28"/>
        </w:rPr>
        <w:t>213</w:t>
      </w:r>
      <w:r w:rsidRPr="003114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B66" w:rsidRPr="003114CE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114CE">
        <w:rPr>
          <w:rFonts w:ascii="Times New Roman" w:hAnsi="Times New Roman" w:cs="Times New Roman"/>
          <w:spacing w:val="-1"/>
          <w:sz w:val="28"/>
          <w:szCs w:val="28"/>
        </w:rPr>
        <w:t>поселок 1-го отделения</w:t>
      </w:r>
    </w:p>
    <w:p w:rsidR="00085B66" w:rsidRPr="003114CE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4CE">
        <w:rPr>
          <w:rFonts w:ascii="Times New Roman" w:hAnsi="Times New Roman" w:cs="Times New Roman"/>
          <w:sz w:val="28"/>
          <w:szCs w:val="28"/>
        </w:rPr>
        <w:t>совхоза  "Масловский"</w:t>
      </w:r>
    </w:p>
    <w:p w:rsidR="00085B66" w:rsidRPr="003114CE" w:rsidRDefault="00085B66" w:rsidP="00085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CDF" w:rsidRPr="003114CE" w:rsidRDefault="00B86CDF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О   внесении   изменений   в  постановление  администрации </w:t>
      </w:r>
    </w:p>
    <w:p w:rsidR="00B86CDF" w:rsidRPr="003114CE" w:rsidRDefault="00B86CDF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Никольского      сельского       поселения      Новоусманского </w:t>
      </w:r>
    </w:p>
    <w:p w:rsidR="00B86CDF" w:rsidRPr="003114CE" w:rsidRDefault="00B86CDF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 от 12.12.2022</w:t>
      </w:r>
    </w:p>
    <w:p w:rsidR="00085B66" w:rsidRPr="003114CE" w:rsidRDefault="00B86CDF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>№  17  «</w:t>
      </w:r>
      <w:r w:rsidR="00085B66" w:rsidRPr="003114C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B66" w:rsidRPr="003114C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B66" w:rsidRPr="003114CE">
        <w:rPr>
          <w:rFonts w:ascii="Times New Roman" w:eastAsia="Times New Roman" w:hAnsi="Times New Roman" w:cs="Times New Roman"/>
          <w:sz w:val="28"/>
          <w:szCs w:val="28"/>
        </w:rPr>
        <w:t xml:space="preserve"> рисков </w:t>
      </w:r>
    </w:p>
    <w:p w:rsidR="00B86CDF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>причинения вреда (ущерба)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законом ценностям  </w:t>
      </w:r>
    </w:p>
    <w:p w:rsidR="00B86CDF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год   в  рамках  муниципального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контроля  в  сфере </w:t>
      </w:r>
    </w:p>
    <w:p w:rsidR="00B86CDF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B86CDF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Новоусманского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 района    </w:t>
      </w:r>
    </w:p>
    <w:p w:rsidR="00085B66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>Воронежской   области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85B66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B66" w:rsidRPr="003114C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>ом РФ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от 31</w:t>
      </w:r>
      <w:r w:rsidR="00F53D1C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2020 № 248–ФЗ «О государственном контроле (надзоре) и муниципальном контроле в Российской Федерации», </w:t>
      </w:r>
      <w:r w:rsidR="00F53D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Уставом Никольского сельского поселения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  <w:r w:rsidRPr="003114CE">
        <w:rPr>
          <w:rFonts w:ascii="Times New Roman" w:eastAsia="Times New Roman" w:hAnsi="Times New Roman" w:cs="Times New Roman"/>
          <w:sz w:val="28"/>
          <w:szCs w:val="28"/>
        </w:rPr>
        <w:t>, администрация Никольского сельского постановления Новоусманского муниципального района Воронежской области</w:t>
      </w:r>
    </w:p>
    <w:p w:rsidR="00085B66" w:rsidRPr="003114C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B66" w:rsidRPr="003114C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085B66" w:rsidRPr="003114C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B66" w:rsidRPr="003114C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Никольского сельского поселения      Новоусманского муниципального района Воронежской области от 12.12.2022 № 17 «Об утверждении Программы  профилактики рисков причинения вреда (ущерба) охраняемым законом ценностям на 2023</w:t>
      </w:r>
      <w:r w:rsidR="00BE2463" w:rsidRPr="0031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CDF" w:rsidRPr="003114CE">
        <w:rPr>
          <w:rFonts w:ascii="Times New Roman" w:eastAsia="Times New Roman" w:hAnsi="Times New Roman" w:cs="Times New Roman"/>
          <w:sz w:val="28"/>
          <w:szCs w:val="28"/>
        </w:rPr>
        <w:t>год в рамках муниципального контроля в сфере благоустройства на территории Никольского сельского поселения  Новоусманского муниципального района Воронежской области»</w:t>
      </w:r>
      <w:r w:rsidR="00BE2463" w:rsidRPr="003114CE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E2463" w:rsidRPr="003114CE" w:rsidRDefault="00BE2463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1.1. Приложение к постановлению изложить в новой редакции, согласно приложению.</w:t>
      </w:r>
    </w:p>
    <w:p w:rsidR="00BE2463" w:rsidRPr="003114CE" w:rsidRDefault="008634AE" w:rsidP="00311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CE">
        <w:rPr>
          <w:rFonts w:ascii="Times New Roman" w:hAnsi="Times New Roman" w:cs="Times New Roman"/>
          <w:sz w:val="28"/>
          <w:szCs w:val="28"/>
        </w:rPr>
        <w:t xml:space="preserve">     </w:t>
      </w:r>
      <w:r w:rsidR="00BE2463" w:rsidRPr="003114CE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</w:t>
      </w:r>
      <w:hyperlink r:id="rId6" w:history="1"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nikolskoe</w:t>
        </w:r>
        <w:proofErr w:type="spellEnd"/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novousmanskij</w:t>
        </w:r>
        <w:proofErr w:type="spellEnd"/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-</w:t>
        </w:r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r</w:t>
        </w:r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20.</w:t>
        </w:r>
        <w:proofErr w:type="spellStart"/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3114CE" w:rsidRPr="003114C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114CE" w:rsidRPr="003114CE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3114CE" w:rsidRPr="003114CE">
        <w:rPr>
          <w:rFonts w:ascii="Times New Roman" w:hAnsi="Times New Roman"/>
          <w:sz w:val="28"/>
          <w:szCs w:val="28"/>
        </w:rPr>
        <w:t xml:space="preserve"> </w:t>
      </w:r>
      <w:r w:rsidR="00BE2463" w:rsidRPr="003114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BE2463" w:rsidRPr="003114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2463" w:rsidRPr="003114CE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BE2463" w:rsidRPr="003114CE" w:rsidRDefault="00BE2463" w:rsidP="003114CE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BE2463" w:rsidRPr="003114CE" w:rsidRDefault="00BE2463" w:rsidP="003114CE">
      <w:pPr>
        <w:pStyle w:val="ConsPlusNormal"/>
        <w:jc w:val="both"/>
        <w:rPr>
          <w:sz w:val="28"/>
          <w:szCs w:val="28"/>
        </w:rPr>
      </w:pPr>
    </w:p>
    <w:p w:rsidR="00BE2463" w:rsidRPr="003114CE" w:rsidRDefault="003114CE" w:rsidP="003114CE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>И.о. главы</w:t>
      </w:r>
      <w:r w:rsidR="00BE2463" w:rsidRPr="003114CE">
        <w:rPr>
          <w:sz w:val="28"/>
          <w:szCs w:val="28"/>
        </w:rPr>
        <w:t xml:space="preserve">  Никольского  сельского поселения</w:t>
      </w:r>
    </w:p>
    <w:p w:rsidR="00BE2463" w:rsidRPr="003114CE" w:rsidRDefault="00BE2463" w:rsidP="003114CE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>Новоусманского муниципального района</w:t>
      </w:r>
    </w:p>
    <w:p w:rsidR="00BE2463" w:rsidRPr="003114CE" w:rsidRDefault="00BE2463" w:rsidP="003114CE">
      <w:pPr>
        <w:pStyle w:val="ConsPlusNormal"/>
        <w:jc w:val="both"/>
        <w:rPr>
          <w:sz w:val="28"/>
          <w:szCs w:val="28"/>
        </w:rPr>
      </w:pPr>
      <w:r w:rsidRPr="003114CE">
        <w:rPr>
          <w:sz w:val="28"/>
          <w:szCs w:val="28"/>
        </w:rPr>
        <w:t xml:space="preserve">Воронежской области                                                                        </w:t>
      </w:r>
      <w:proofErr w:type="spellStart"/>
      <w:r w:rsidR="003114CE" w:rsidRPr="003114CE">
        <w:rPr>
          <w:sz w:val="28"/>
          <w:szCs w:val="28"/>
        </w:rPr>
        <w:t>В.Н.Мизиева</w:t>
      </w:r>
      <w:proofErr w:type="spellEnd"/>
      <w:r w:rsidRPr="003114CE">
        <w:rPr>
          <w:sz w:val="28"/>
          <w:szCs w:val="28"/>
        </w:rPr>
        <w:t xml:space="preserve"> </w:t>
      </w:r>
    </w:p>
    <w:p w:rsidR="00085B66" w:rsidRPr="003114CE" w:rsidRDefault="00085B66" w:rsidP="003114C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5B66" w:rsidRPr="003114CE" w:rsidRDefault="00085B66" w:rsidP="00BE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B66" w:rsidRPr="00BE2463" w:rsidRDefault="00085B66" w:rsidP="00BE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D1C" w:rsidRDefault="00F53D1C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463" w:rsidRPr="00A75E72" w:rsidRDefault="00BE2463" w:rsidP="00BE2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BE2463" w:rsidRPr="00A75E72" w:rsidRDefault="00BE2463" w:rsidP="00BE2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к постановлению Никольского</w:t>
      </w:r>
    </w:p>
    <w:p w:rsidR="00BE2463" w:rsidRPr="00A75E72" w:rsidRDefault="00BE2463" w:rsidP="00BE2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BE2463" w:rsidRPr="00A75E72" w:rsidRDefault="00BE2463" w:rsidP="00BE2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4CE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.08.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4CE">
        <w:rPr>
          <w:rFonts w:ascii="Times New Roman" w:eastAsia="Times New Roman" w:hAnsi="Times New Roman" w:cs="Times New Roman"/>
          <w:sz w:val="26"/>
          <w:szCs w:val="26"/>
        </w:rPr>
        <w:t>213</w:t>
      </w:r>
    </w:p>
    <w:p w:rsidR="00085B66" w:rsidRPr="006D250A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A75E72" w:rsidRDefault="00BE2463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85B66" w:rsidRPr="00A75E72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к постановлению Никольского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085B66" w:rsidRPr="00A75E72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E7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F28">
        <w:rPr>
          <w:rFonts w:ascii="Times New Roman" w:eastAsia="Times New Roman" w:hAnsi="Times New Roman" w:cs="Times New Roman"/>
          <w:sz w:val="26"/>
          <w:szCs w:val="26"/>
        </w:rPr>
        <w:t>12.12.</w:t>
      </w:r>
      <w:r w:rsidRPr="00A75E72">
        <w:rPr>
          <w:rFonts w:ascii="Times New Roman" w:eastAsia="Times New Roman" w:hAnsi="Times New Roman" w:cs="Times New Roman"/>
          <w:sz w:val="26"/>
          <w:szCs w:val="26"/>
        </w:rPr>
        <w:t>2022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F28">
        <w:rPr>
          <w:rFonts w:ascii="Times New Roman" w:eastAsia="Times New Roman" w:hAnsi="Times New Roman" w:cs="Times New Roman"/>
          <w:sz w:val="26"/>
          <w:szCs w:val="26"/>
        </w:rPr>
        <w:t>17</w:t>
      </w:r>
    </w:p>
    <w:p w:rsidR="00085B66" w:rsidRPr="006D250A" w:rsidRDefault="00085B66" w:rsidP="0008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Настоящая Программа разработана и подлежит исполнению администрацией Никольского сельского поселения (далее по тексту – администрация).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контроля,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1.1. Вид муниципального контроля: муниципальный контроль в сфере благоустройства.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1.2. Предметом муниципального контроля на территории муниципального образования является: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- исполнение решений, принимаемых по результатам контрольных мероприятий.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рамках профилактики рисков причинения вреда (ущерба) охраняемым законом ценностям администрацией в 2023 году осуществляются следующие мероприятия: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а) информирование;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б) консультирование;</w:t>
      </w:r>
    </w:p>
    <w:p w:rsidR="00085B66" w:rsidRPr="008634AE" w:rsidRDefault="00085B66" w:rsidP="00085B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ab/>
        <w:t>в) объявление предостережения.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 Перечень профилактических мероприятий с указанием сроков (периодичности) их проведения, ответственных за их осуществление указаны в разделе 3 настоящей Программы. </w:t>
      </w:r>
    </w:p>
    <w:p w:rsidR="00543911" w:rsidRPr="00543911" w:rsidRDefault="00BE2463" w:rsidP="00543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3F46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1.3. </w:t>
      </w:r>
      <w:r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>По итогам 2023 год</w:t>
      </w:r>
      <w:r w:rsidR="003F46EA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43911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>правоприменитальная</w:t>
      </w:r>
      <w:proofErr w:type="spellEnd"/>
      <w:r w:rsidR="00543911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практика в рамках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Никольского сельского поселения Новоусманского муниципального района Воронежской области</w:t>
      </w:r>
      <w:r w:rsid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должна быть обобщена, доклад о правоприменительной практике в срок до 15 января следующего года размещен на сайте администрации Никольского сельского </w:t>
      </w:r>
      <w:r w:rsidR="00543911" w:rsidRPr="005439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поселения </w:t>
      </w:r>
      <w:r w:rsidR="00543911" w:rsidRPr="00543911">
        <w:rPr>
          <w:rFonts w:ascii="Times New Roman" w:hAnsi="Times New Roman"/>
          <w:color w:val="FF0000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https</w:t>
        </w:r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://</w:t>
        </w:r>
        <w:proofErr w:type="spellStart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nikolskoe</w:t>
        </w:r>
        <w:proofErr w:type="spellEnd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-</w:t>
        </w:r>
        <w:proofErr w:type="spellStart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novousmanskij</w:t>
        </w:r>
        <w:proofErr w:type="spellEnd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-</w:t>
        </w:r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r</w:t>
        </w:r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20.</w:t>
        </w:r>
        <w:proofErr w:type="spellStart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gosweb</w:t>
        </w:r>
        <w:proofErr w:type="spellEnd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gosuslugi</w:t>
        </w:r>
        <w:proofErr w:type="spellEnd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  <w:proofErr w:type="spellEnd"/>
        <w:r w:rsidR="00543911" w:rsidRPr="00543911">
          <w:rPr>
            <w:rStyle w:val="a8"/>
            <w:rFonts w:ascii="Times New Roman" w:hAnsi="Times New Roman"/>
            <w:color w:val="FF0000"/>
            <w:sz w:val="28"/>
            <w:szCs w:val="28"/>
          </w:rPr>
          <w:t>/</w:t>
        </w:r>
      </w:hyperlink>
      <w:r w:rsidR="00543911">
        <w:rPr>
          <w:color w:val="FF0000"/>
        </w:rPr>
        <w:t>.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2. Цели и задачи реализации Программы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2.1. Целями профилактической работы являются: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1) стимулирование добросовестного соблюдения обязательных требований всеми контролируемыми лицами;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5) снижение административной нагрузки на контролируемых лиц;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6) снижение размера ущерба, причиняемого охраняемым законом ценностям.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2.2. Задачами профилактической работы являются: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1) укрепление системы профилактики нарушений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3) повышение правосознания и правовой культуры организаций и граждан в сфере рассматриваемых правоотношений.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    В положении о виде контроля самостоятельная оценка соблюдения обязательных требований (</w:t>
      </w:r>
      <w:proofErr w:type="spellStart"/>
      <w:r w:rsidRPr="008634AE">
        <w:rPr>
          <w:rFonts w:ascii="Times New Roman" w:eastAsia="Times New Roman" w:hAnsi="Times New Roman" w:cs="Times New Roman"/>
          <w:sz w:val="26"/>
          <w:szCs w:val="26"/>
        </w:rPr>
        <w:t>самообследование</w:t>
      </w:r>
      <w:proofErr w:type="spell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8634AE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8634AE">
        <w:rPr>
          <w:rFonts w:ascii="Times New Roman" w:eastAsia="Times New Roman" w:hAnsi="Times New Roman" w:cs="Times New Roman"/>
          <w:sz w:val="26"/>
          <w:szCs w:val="26"/>
        </w:rPr>
        <w:t xml:space="preserve"> в автоматизированном режиме не определены (ч.1 ст.51 №248-ФЗ). </w:t>
      </w:r>
    </w:p>
    <w:p w:rsidR="00085B66" w:rsidRPr="008634AE" w:rsidRDefault="00085B66" w:rsidP="0008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 xml:space="preserve">3. Перечень профилактических мероприятий, сроки (периодичность) </w:t>
      </w: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747"/>
        <w:gridCol w:w="2078"/>
        <w:gridCol w:w="2364"/>
      </w:tblGrid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способы осуществления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осуществляется </w:t>
            </w: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Консультирование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форме, по телефону, посредством 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634A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консультирование: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 характеристика мер профилактики рисков причинения вреда (ущерба) охраняемым законом ценностям.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иные вопросы, касающиеся муниципального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8634AE" w:rsidRDefault="00085B66" w:rsidP="00BB212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B66" w:rsidRPr="008634AE" w:rsidRDefault="00085B66" w:rsidP="00BB2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Постоянно, по мере необходимости (при наличии оснований)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85B66" w:rsidRPr="008634AE" w:rsidRDefault="00085B66" w:rsidP="00085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5B66" w:rsidRPr="008634AE" w:rsidRDefault="00085B66" w:rsidP="0008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634AE">
        <w:rPr>
          <w:rFonts w:ascii="Times New Roman" w:eastAsia="Times New Roman" w:hAnsi="Times New Roman" w:cs="Times New Roman"/>
          <w:b/>
          <w:sz w:val="26"/>
          <w:szCs w:val="26"/>
        </w:rPr>
        <w:t>4. Показатели результативности и эффективности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1"/>
        <w:gridCol w:w="8309"/>
        <w:gridCol w:w="1545"/>
      </w:tblGrid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863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Величина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исполнено / не исполнено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20% и более </w:t>
            </w:r>
          </w:p>
        </w:tc>
      </w:tr>
      <w:tr w:rsidR="00085B66" w:rsidRPr="008634AE" w:rsidTr="00BB21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B66" w:rsidRPr="008634AE" w:rsidRDefault="00085B66" w:rsidP="00BB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4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</w:tbl>
    <w:p w:rsidR="00085B66" w:rsidRPr="008634AE" w:rsidRDefault="0063492B" w:rsidP="00085B66">
      <w:pPr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085B66" w:rsidRPr="008634AE" w:rsidRDefault="00085B66" w:rsidP="00085B66">
      <w:pPr>
        <w:rPr>
          <w:sz w:val="26"/>
          <w:szCs w:val="26"/>
        </w:rPr>
      </w:pPr>
    </w:p>
    <w:p w:rsidR="00085B66" w:rsidRPr="008634AE" w:rsidRDefault="00085B66" w:rsidP="00085B66">
      <w:pPr>
        <w:rPr>
          <w:sz w:val="26"/>
          <w:szCs w:val="26"/>
        </w:rPr>
      </w:pPr>
    </w:p>
    <w:sectPr w:rsidR="00085B66" w:rsidRPr="008634AE" w:rsidSect="00BB21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085B66"/>
    <w:rsid w:val="0000321C"/>
    <w:rsid w:val="00085B66"/>
    <w:rsid w:val="000B2719"/>
    <w:rsid w:val="000C5733"/>
    <w:rsid w:val="003114CE"/>
    <w:rsid w:val="003F46EA"/>
    <w:rsid w:val="00543911"/>
    <w:rsid w:val="0063492B"/>
    <w:rsid w:val="00742F28"/>
    <w:rsid w:val="00836644"/>
    <w:rsid w:val="008634AE"/>
    <w:rsid w:val="00893A60"/>
    <w:rsid w:val="008C418F"/>
    <w:rsid w:val="00931562"/>
    <w:rsid w:val="00941BB9"/>
    <w:rsid w:val="00B86CDF"/>
    <w:rsid w:val="00BB212A"/>
    <w:rsid w:val="00BD6647"/>
    <w:rsid w:val="00BE2463"/>
    <w:rsid w:val="00CC26AD"/>
    <w:rsid w:val="00D03B02"/>
    <w:rsid w:val="00DA6F5C"/>
    <w:rsid w:val="00DB564A"/>
    <w:rsid w:val="00F5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5B6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85B66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08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5B6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B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34AE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uiPriority w:val="99"/>
    <w:unhideWhenUsed/>
    <w:rsid w:val="00543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olskoe-novousmanskij-r20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232-864D-429B-A9A7-4A90CE16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2022-12-12T10:44:00Z</cp:lastPrinted>
  <dcterms:created xsi:type="dcterms:W3CDTF">2022-09-28T10:33:00Z</dcterms:created>
  <dcterms:modified xsi:type="dcterms:W3CDTF">2023-08-16T10:56:00Z</dcterms:modified>
</cp:coreProperties>
</file>