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7" w:rsidRPr="006A3877" w:rsidRDefault="00911B7F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1B7F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6" o:title="01-герб"/>
          </v:shape>
        </w:pict>
      </w: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РЕШЕНИЕ                          </w:t>
      </w:r>
    </w:p>
    <w:p w:rsidR="00FF2C1E" w:rsidRPr="006A3877" w:rsidRDefault="00FF2C1E" w:rsidP="006A3877">
      <w:pPr>
        <w:pStyle w:val="ConsPlusTitle"/>
        <w:jc w:val="center"/>
      </w:pPr>
    </w:p>
    <w:p w:rsidR="00FF2C1E" w:rsidRPr="006A3877" w:rsidRDefault="00D33A1D" w:rsidP="006A3877">
      <w:pPr>
        <w:pStyle w:val="ConsPlusTitle"/>
        <w:rPr>
          <w:b w:val="0"/>
        </w:rPr>
      </w:pPr>
      <w:r w:rsidRPr="006A3877">
        <w:rPr>
          <w:b w:val="0"/>
        </w:rPr>
        <w:t>о</w:t>
      </w:r>
      <w:r w:rsidR="00FF2C1E" w:rsidRPr="006A3877">
        <w:rPr>
          <w:b w:val="0"/>
        </w:rPr>
        <w:t>т</w:t>
      </w:r>
      <w:r w:rsidR="006A3877" w:rsidRPr="006A3877">
        <w:rPr>
          <w:b w:val="0"/>
        </w:rPr>
        <w:t xml:space="preserve"> 29</w:t>
      </w:r>
      <w:r w:rsidR="0082459B" w:rsidRPr="006A3877">
        <w:rPr>
          <w:b w:val="0"/>
        </w:rPr>
        <w:t>.1</w:t>
      </w:r>
      <w:r w:rsidR="006A3877" w:rsidRPr="006A3877">
        <w:rPr>
          <w:b w:val="0"/>
        </w:rPr>
        <w:t>1</w:t>
      </w:r>
      <w:r w:rsidR="0082459B" w:rsidRPr="006A3877">
        <w:rPr>
          <w:b w:val="0"/>
        </w:rPr>
        <w:t>.</w:t>
      </w:r>
      <w:r w:rsidR="006A3877" w:rsidRPr="006A3877">
        <w:rPr>
          <w:b w:val="0"/>
        </w:rPr>
        <w:t>2022</w:t>
      </w:r>
      <w:r w:rsidR="00FF2C1E" w:rsidRPr="006A3877">
        <w:rPr>
          <w:b w:val="0"/>
        </w:rPr>
        <w:t xml:space="preserve"> №</w:t>
      </w:r>
      <w:r w:rsidRPr="006A3877">
        <w:rPr>
          <w:b w:val="0"/>
        </w:rPr>
        <w:t xml:space="preserve"> </w:t>
      </w:r>
      <w:r w:rsidR="006A3877" w:rsidRPr="006A3877">
        <w:rPr>
          <w:b w:val="0"/>
        </w:rPr>
        <w:t>38</w:t>
      </w:r>
      <w:r w:rsidR="00FF2C1E" w:rsidRPr="006A3877">
        <w:rPr>
          <w:b w:val="0"/>
        </w:rPr>
        <w:t xml:space="preserve">                         </w:t>
      </w:r>
      <w:r w:rsidR="00D95E29" w:rsidRPr="006A3877">
        <w:rPr>
          <w:b w:val="0"/>
        </w:rPr>
        <w:t xml:space="preserve">                                 </w:t>
      </w:r>
    </w:p>
    <w:p w:rsidR="00FF2C1E" w:rsidRPr="006A3877" w:rsidRDefault="006A3877" w:rsidP="006A3877">
      <w:pPr>
        <w:pStyle w:val="ConsPlusTitle"/>
        <w:rPr>
          <w:b w:val="0"/>
        </w:rPr>
      </w:pPr>
      <w:r w:rsidRPr="006A3877">
        <w:rPr>
          <w:b w:val="0"/>
        </w:rPr>
        <w:t>посёлок</w:t>
      </w:r>
      <w:r w:rsidR="00FF2C1E" w:rsidRPr="006A3877">
        <w:rPr>
          <w:b w:val="0"/>
        </w:rPr>
        <w:t xml:space="preserve"> 1-го отделения                 </w:t>
      </w:r>
      <w:r w:rsidR="00D95E29" w:rsidRPr="006A3877">
        <w:rPr>
          <w:b w:val="0"/>
        </w:rPr>
        <w:t xml:space="preserve">                               </w:t>
      </w:r>
    </w:p>
    <w:p w:rsidR="00FF2C1E" w:rsidRPr="006A3877" w:rsidRDefault="00FF2C1E" w:rsidP="006A3877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FF2C1E" w:rsidRPr="006A3877" w:rsidRDefault="00FF2C1E" w:rsidP="006A3877">
      <w:pPr>
        <w:pStyle w:val="ConsPlusTitle"/>
        <w:rPr>
          <w:b w:val="0"/>
        </w:rPr>
      </w:pPr>
    </w:p>
    <w:p w:rsidR="0005618D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Об  установлении на  территории Никольского сельского         </w:t>
      </w:r>
    </w:p>
    <w:p w:rsidR="0005618D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поселения        Новоусманского муниципального</w:t>
      </w:r>
      <w:r w:rsidR="00785A78"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района </w:t>
      </w:r>
    </w:p>
    <w:p w:rsidR="006A3877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Воронежской области  земельного налога</w:t>
      </w:r>
    </w:p>
    <w:p w:rsidR="0005618D" w:rsidRPr="006A3877" w:rsidRDefault="0005618D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2FE" w:rsidRPr="006A3877" w:rsidRDefault="00FF2C1E" w:rsidP="006A38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          </w:t>
      </w:r>
      <w:r w:rsidR="00F432FE" w:rsidRPr="006A3877">
        <w:rPr>
          <w:rFonts w:ascii="Times New Roman" w:hAnsi="Times New Roman"/>
          <w:sz w:val="26"/>
          <w:szCs w:val="26"/>
        </w:rPr>
        <w:t xml:space="preserve">В соответствии с главой 31 Налогового кодекса Российской Федерации, Уставом </w:t>
      </w:r>
      <w:r w:rsidRPr="006A3877">
        <w:rPr>
          <w:rFonts w:ascii="Times New Roman" w:hAnsi="Times New Roman"/>
          <w:sz w:val="26"/>
          <w:szCs w:val="26"/>
        </w:rPr>
        <w:t>Никольского</w:t>
      </w:r>
      <w:r w:rsidR="00F432FE" w:rsidRPr="006A3877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 w:rsidR="00763411" w:rsidRPr="006A3877">
        <w:rPr>
          <w:rFonts w:ascii="Times New Roman" w:hAnsi="Times New Roman"/>
          <w:sz w:val="26"/>
          <w:szCs w:val="26"/>
        </w:rPr>
        <w:t>Никольского</w:t>
      </w:r>
      <w:r w:rsidR="00F432FE" w:rsidRPr="006A3877">
        <w:rPr>
          <w:rFonts w:ascii="Times New Roman" w:hAnsi="Times New Roman"/>
          <w:sz w:val="26"/>
          <w:szCs w:val="26"/>
        </w:rPr>
        <w:t xml:space="preserve"> сельского поселения Новоусманского района Воронежской области </w:t>
      </w:r>
    </w:p>
    <w:p w:rsidR="00763411" w:rsidRPr="006A3877" w:rsidRDefault="00763411" w:rsidP="006A38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2FE" w:rsidRPr="006A3877" w:rsidRDefault="00F432FE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Р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Е Ш И Л:</w:t>
      </w:r>
    </w:p>
    <w:p w:rsidR="00763411" w:rsidRPr="006A3877" w:rsidRDefault="00763411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432FE" w:rsidRPr="006A3877" w:rsidRDefault="00F432FE" w:rsidP="006A38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Установить на территории </w:t>
      </w:r>
      <w:r w:rsidR="00763411" w:rsidRPr="006A3877">
        <w:rPr>
          <w:rFonts w:ascii="Times New Roman" w:hAnsi="Times New Roman"/>
          <w:sz w:val="26"/>
          <w:szCs w:val="26"/>
        </w:rPr>
        <w:t>Никольского</w:t>
      </w:r>
      <w:r w:rsidRPr="006A387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763411" w:rsidRPr="006A3877">
        <w:rPr>
          <w:rFonts w:ascii="Times New Roman" w:hAnsi="Times New Roman"/>
          <w:sz w:val="26"/>
          <w:szCs w:val="26"/>
        </w:rPr>
        <w:t xml:space="preserve">Новоусманского муниципального района Воронежской области </w:t>
      </w:r>
      <w:r w:rsidRPr="006A3877">
        <w:rPr>
          <w:rFonts w:ascii="Times New Roman" w:hAnsi="Times New Roman"/>
          <w:sz w:val="26"/>
          <w:szCs w:val="26"/>
        </w:rPr>
        <w:t>ставки земельного налога (в проц</w:t>
      </w:r>
      <w:r w:rsidR="00D33A1D" w:rsidRPr="006A3877">
        <w:rPr>
          <w:rFonts w:ascii="Times New Roman" w:hAnsi="Times New Roman"/>
          <w:sz w:val="26"/>
          <w:szCs w:val="26"/>
        </w:rPr>
        <w:t>ентах от кадастровой стоимости).</w:t>
      </w:r>
    </w:p>
    <w:p w:rsidR="00F432FE" w:rsidRPr="006A3877" w:rsidRDefault="00D33A1D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1.1.</w:t>
      </w:r>
      <w:r w:rsidR="00F432FE" w:rsidRPr="006A3877">
        <w:rPr>
          <w:rFonts w:ascii="Times New Roman" w:hAnsi="Times New Roman"/>
          <w:sz w:val="26"/>
          <w:szCs w:val="26"/>
        </w:rPr>
        <w:t xml:space="preserve"> 0,3 процента в отношении земельных участков: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432FE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 xml:space="preserve">занятых </w:t>
      </w:r>
      <w:hyperlink r:id="rId7" w:history="1">
        <w:r w:rsidRPr="006A3877">
          <w:rPr>
            <w:rFonts w:ascii="Times New Roman" w:hAnsi="Times New Roman"/>
            <w:sz w:val="26"/>
            <w:szCs w:val="26"/>
          </w:rPr>
          <w:t>жилищным фондом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и </w:t>
      </w:r>
      <w:hyperlink r:id="rId8" w:history="1">
        <w:r w:rsidRPr="006A3877">
          <w:rPr>
            <w:rFonts w:ascii="Times New Roman" w:hAnsi="Times New Roman"/>
            <w:sz w:val="26"/>
            <w:szCs w:val="26"/>
          </w:rPr>
          <w:t>объектами инженерной инфраструктуры</w:t>
        </w:r>
      </w:hyperlink>
      <w:r w:rsidRPr="006A3877">
        <w:rPr>
          <w:rFonts w:ascii="Times New Roman" w:hAnsi="Times New Roman"/>
          <w:sz w:val="26"/>
          <w:szCs w:val="26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EA54AF">
        <w:rPr>
          <w:rFonts w:ascii="Times New Roman" w:hAnsi="Times New Roman"/>
          <w:sz w:val="26"/>
          <w:szCs w:val="26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6A3877">
        <w:rPr>
          <w:rFonts w:ascii="Times New Roman" w:hAnsi="Times New Roman"/>
          <w:sz w:val="26"/>
          <w:szCs w:val="26"/>
        </w:rPr>
        <w:t>;</w:t>
      </w:r>
      <w:proofErr w:type="gramEnd"/>
    </w:p>
    <w:p w:rsidR="00EA54AF" w:rsidRPr="006A3877" w:rsidRDefault="00EA54AF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используемых в предпринимательской </w:t>
      </w:r>
      <w:r w:rsidRPr="00443E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ые акты Российской Федерации"</w:t>
      </w:r>
      <w:r w:rsidR="006318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lastRenderedPageBreak/>
        <w:t xml:space="preserve">ограниченных в обороте в соответствии с </w:t>
      </w:r>
      <w:hyperlink r:id="rId9" w:history="1">
        <w:r w:rsidRPr="006A387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25E0" w:rsidRPr="006A3877" w:rsidRDefault="008A25E0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предназначенных для размещения государственных объектов здравоохранения</w:t>
      </w:r>
      <w:r w:rsidR="00D33A1D" w:rsidRPr="006A3877">
        <w:rPr>
          <w:rFonts w:ascii="Times New Roman" w:hAnsi="Times New Roman"/>
          <w:sz w:val="26"/>
          <w:szCs w:val="26"/>
        </w:rPr>
        <w:t>.</w:t>
      </w:r>
    </w:p>
    <w:p w:rsidR="00F432FE" w:rsidRPr="006A3877" w:rsidRDefault="00D33A1D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1.2.</w:t>
      </w:r>
      <w:r w:rsidR="00F432FE" w:rsidRPr="006A3877">
        <w:rPr>
          <w:rFonts w:ascii="Times New Roman" w:hAnsi="Times New Roman"/>
          <w:sz w:val="26"/>
          <w:szCs w:val="26"/>
        </w:rPr>
        <w:t xml:space="preserve"> 1,5 процента в отношении прочих земельных участков.</w:t>
      </w:r>
    </w:p>
    <w:p w:rsidR="00EA54AF" w:rsidRPr="00610E23" w:rsidRDefault="00EA54AF" w:rsidP="00EA54A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432FE" w:rsidRPr="006A3877">
        <w:rPr>
          <w:rFonts w:ascii="Times New Roman" w:hAnsi="Times New Roman"/>
          <w:sz w:val="26"/>
          <w:szCs w:val="26"/>
        </w:rPr>
        <w:t xml:space="preserve">2. </w:t>
      </w:r>
      <w:r w:rsidRPr="00610E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Установить, что в отношении земельных участков приобретенных (предоставленных) в собственность физическими и юридическими лицами на условиях осуществления на них жилищного строительства, налоговые ставки применяются:</w:t>
      </w:r>
    </w:p>
    <w:p w:rsidR="00EA54AF" w:rsidRPr="00610E23" w:rsidRDefault="00EA54AF" w:rsidP="00EA54A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10E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в соответствии с пунктом 15 статьи 396 Налогового кодекса РФ - </w:t>
      </w:r>
      <w:r w:rsidRPr="00610E23">
        <w:rPr>
          <w:rFonts w:ascii="Times New Roman" w:hAnsi="Times New Roman"/>
          <w:color w:val="000000"/>
          <w:sz w:val="26"/>
          <w:szCs w:val="26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</w:t>
      </w:r>
      <w:proofErr w:type="gramEnd"/>
      <w:r w:rsidRPr="00610E23">
        <w:rPr>
          <w:rFonts w:ascii="Times New Roman" w:hAnsi="Times New Roman"/>
          <w:color w:val="000000"/>
          <w:sz w:val="26"/>
          <w:szCs w:val="26"/>
        </w:rPr>
        <w:t xml:space="preserve"> регистрации прав на данные земельные участки, вплоть до даты государственной регистрации прав на построенный объект недвижимости;</w:t>
      </w:r>
    </w:p>
    <w:p w:rsidR="00975D53" w:rsidRDefault="00EA54AF" w:rsidP="00EA5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10E23">
        <w:rPr>
          <w:rFonts w:ascii="Times New Roman" w:eastAsia="Times New Roman" w:hAnsi="Times New Roman"/>
          <w:sz w:val="26"/>
          <w:szCs w:val="26"/>
          <w:lang w:eastAsia="ru-RU"/>
        </w:rPr>
        <w:t>б) соответствии с пунктом 16 статьи 396 Налогового кодекса РФ -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  <w:r w:rsidR="00975D53" w:rsidRPr="006A3877">
        <w:rPr>
          <w:rFonts w:ascii="Times New Roman" w:hAnsi="Times New Roman"/>
          <w:sz w:val="26"/>
          <w:szCs w:val="26"/>
        </w:rPr>
        <w:t>3.2</w:t>
      </w:r>
      <w:proofErr w:type="gramEnd"/>
      <w:r w:rsidR="00975D53" w:rsidRPr="006A3877">
        <w:rPr>
          <w:rFonts w:ascii="Times New Roman" w:hAnsi="Times New Roman"/>
          <w:sz w:val="26"/>
          <w:szCs w:val="26"/>
        </w:rPr>
        <w:t>. Установить для налогоплательщиков – физических лиц срок уплаты – не позднее 1 декабря года, следующего за истекшим налоговым периодом.</w:t>
      </w:r>
    </w:p>
    <w:p w:rsidR="00EA54AF" w:rsidRDefault="00BB55C3" w:rsidP="00EA5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0E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 </w:t>
      </w:r>
      <w:r w:rsidRPr="00610E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proofErr w:type="gramStart"/>
      <w:r w:rsidRPr="00610E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отношении земельного участка, сведения о котором представлены в соответствии </w:t>
      </w:r>
      <w:r w:rsidRPr="00DB65BE">
        <w:rPr>
          <w:rFonts w:ascii="Times New Roman" w:hAnsi="Times New Roman"/>
          <w:sz w:val="26"/>
          <w:szCs w:val="26"/>
          <w:shd w:val="clear" w:color="auto" w:fill="FFFFFF"/>
        </w:rPr>
        <w:t>с </w:t>
      </w:r>
      <w:hyperlink r:id="rId10" w:anchor="dst21422" w:history="1"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пунктом 18</w:t>
        </w:r>
      </w:hyperlink>
      <w:r w:rsidRPr="00DB65BE">
        <w:rPr>
          <w:rFonts w:ascii="Times New Roman" w:hAnsi="Times New Roman"/>
          <w:sz w:val="26"/>
          <w:szCs w:val="26"/>
          <w:shd w:val="clear" w:color="auto" w:fill="FFFFFF"/>
        </w:rPr>
        <w:t> 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11" w:anchor="dst1397" w:history="1"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подпунктом 2 пункта 1 статьи 394</w:t>
        </w:r>
      </w:hyperlink>
      <w:r w:rsidRPr="00DB65BE">
        <w:rPr>
          <w:rFonts w:ascii="Times New Roman" w:hAnsi="Times New Roman"/>
          <w:sz w:val="26"/>
          <w:szCs w:val="26"/>
          <w:shd w:val="clear" w:color="auto" w:fill="FFFFFF"/>
        </w:rPr>
        <w:t> Налогового кодекса РФ,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12" w:anchor="dst21423" w:history="1"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подпунктах</w:t>
        </w:r>
        <w:proofErr w:type="gramEnd"/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 xml:space="preserve"> </w:t>
        </w:r>
        <w:proofErr w:type="gramStart"/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1</w:t>
        </w:r>
      </w:hyperlink>
      <w:r w:rsidRPr="00DB65BE">
        <w:rPr>
          <w:rFonts w:ascii="Times New Roman" w:hAnsi="Times New Roman"/>
          <w:sz w:val="26"/>
          <w:szCs w:val="26"/>
          <w:shd w:val="clear" w:color="auto" w:fill="FFFFFF"/>
        </w:rPr>
        <w:t> и </w:t>
      </w:r>
      <w:hyperlink r:id="rId13" w:anchor="dst21424" w:history="1"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2 пункта 18</w:t>
        </w:r>
      </w:hyperlink>
      <w:r w:rsidRPr="00DB65BE">
        <w:rPr>
          <w:rFonts w:ascii="Times New Roman" w:hAnsi="Times New Roman"/>
          <w:sz w:val="26"/>
          <w:szCs w:val="26"/>
          <w:shd w:val="clear" w:color="auto" w:fill="FFFFFF"/>
        </w:rPr>
        <w:t> 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14" w:anchor="dst21422" w:history="1">
        <w:r w:rsidRPr="00DB65BE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пункте 18</w:t>
        </w:r>
      </w:hyperlink>
      <w:r w:rsidRPr="00DB65BE">
        <w:rPr>
          <w:rFonts w:ascii="Times New Roman" w:hAnsi="Times New Roman"/>
          <w:sz w:val="26"/>
          <w:szCs w:val="26"/>
          <w:shd w:val="clear" w:color="auto" w:fill="FFFFFF"/>
        </w:rPr>
        <w:t> статьи 396 Налогового код</w:t>
      </w:r>
      <w:r w:rsidRPr="00610E23">
        <w:rPr>
          <w:rFonts w:ascii="Times New Roman" w:hAnsi="Times New Roman"/>
          <w:sz w:val="26"/>
          <w:szCs w:val="26"/>
          <w:shd w:val="clear" w:color="auto" w:fill="FFFFFF"/>
        </w:rPr>
        <w:t>екса РФ</w:t>
      </w:r>
      <w:r w:rsidRPr="00610E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BB55C3" w:rsidRDefault="00BB55C3" w:rsidP="00EA5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Установить налоговый период календарный год.</w:t>
      </w:r>
    </w:p>
    <w:p w:rsidR="00BB55C3" w:rsidRDefault="00BB55C3" w:rsidP="00EA5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55C3"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BB55C3">
        <w:rPr>
          <w:rFonts w:ascii="Times New Roman" w:hAnsi="Times New Roman"/>
          <w:sz w:val="26"/>
          <w:szCs w:val="26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B55C3" w:rsidRPr="00BB55C3" w:rsidRDefault="00BB55C3" w:rsidP="00EA5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Установить для налогоплательщиков </w:t>
      </w:r>
      <w:proofErr w:type="gramStart"/>
      <w:r>
        <w:rPr>
          <w:rFonts w:ascii="Times New Roman" w:hAnsi="Times New Roman"/>
          <w:sz w:val="26"/>
          <w:szCs w:val="26"/>
        </w:rPr>
        <w:t>–ф</w:t>
      </w:r>
      <w:proofErr w:type="gramEnd"/>
      <w:r>
        <w:rPr>
          <w:rFonts w:ascii="Times New Roman" w:hAnsi="Times New Roman"/>
          <w:sz w:val="26"/>
          <w:szCs w:val="26"/>
        </w:rPr>
        <w:t>изических лиц срок уплаты – не позднее 1 декабря года, следующего за истекшим налоговым периодом.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4. освободить от уплаты земельного налога следующие категории налогоплательщиков: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Героев Социалистического Труда;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инвалидов, имеющих I группу инвалидности;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lastRenderedPageBreak/>
        <w:t>- участников и инвалидов Великой Отечественной войны, а также ветеранов и инвалидов боевых действий, блокадников Ленинграда;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 xml:space="preserve">- физических лиц, имеющих право на получение социальной поддержки в соответствии с Законом Российской Федерации </w:t>
      </w:r>
      <w:r w:rsidR="00E721DF" w:rsidRPr="006A3877">
        <w:rPr>
          <w:rFonts w:ascii="Times New Roman" w:hAnsi="Times New Roman"/>
          <w:sz w:val="26"/>
          <w:szCs w:val="26"/>
        </w:rPr>
        <w:t>«</w:t>
      </w:r>
      <w:r w:rsidRPr="006A3877">
        <w:rPr>
          <w:rFonts w:ascii="Times New Roman" w:hAnsi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E721DF" w:rsidRPr="006A3877">
        <w:rPr>
          <w:rFonts w:ascii="Times New Roman" w:hAnsi="Times New Roman"/>
          <w:sz w:val="26"/>
          <w:szCs w:val="26"/>
        </w:rPr>
        <w:t>»</w:t>
      </w:r>
      <w:r w:rsidRPr="006A3877">
        <w:rPr>
          <w:rFonts w:ascii="Times New Roman" w:hAnsi="Times New Roman"/>
          <w:sz w:val="26"/>
          <w:szCs w:val="26"/>
        </w:rPr>
        <w:t xml:space="preserve"> (в редакции Закона Российской Федерации от 18 июня 1992 года N 3061-1), в соответствии с Федеральным законом от 26 ноября 1998 года N 175-ФЗ </w:t>
      </w:r>
      <w:r w:rsidR="00E721DF" w:rsidRPr="006A3877">
        <w:rPr>
          <w:rFonts w:ascii="Times New Roman" w:hAnsi="Times New Roman"/>
          <w:sz w:val="26"/>
          <w:szCs w:val="26"/>
        </w:rPr>
        <w:t>«</w:t>
      </w:r>
      <w:r w:rsidRPr="006A3877">
        <w:rPr>
          <w:rFonts w:ascii="Times New Roman" w:hAnsi="Times New Roman"/>
          <w:sz w:val="26"/>
          <w:szCs w:val="26"/>
        </w:rPr>
        <w:t>О социальной защите граждан Российской Федерации, подвергшихся воздействию радиации вследствие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аварии в 1957 году на производственном объединении </w:t>
      </w:r>
      <w:r w:rsidR="00E721DF" w:rsidRPr="006A3877">
        <w:rPr>
          <w:rFonts w:ascii="Times New Roman" w:hAnsi="Times New Roman"/>
          <w:sz w:val="26"/>
          <w:szCs w:val="26"/>
        </w:rPr>
        <w:t>«</w:t>
      </w:r>
      <w:r w:rsidRPr="006A3877">
        <w:rPr>
          <w:rFonts w:ascii="Times New Roman" w:hAnsi="Times New Roman"/>
          <w:sz w:val="26"/>
          <w:szCs w:val="26"/>
        </w:rPr>
        <w:t>Маяк</w:t>
      </w:r>
      <w:r w:rsidR="00E721DF" w:rsidRPr="006A3877">
        <w:rPr>
          <w:rFonts w:ascii="Times New Roman" w:hAnsi="Times New Roman"/>
          <w:sz w:val="26"/>
          <w:szCs w:val="26"/>
        </w:rPr>
        <w:t>»</w:t>
      </w:r>
      <w:r w:rsidRPr="006A3877">
        <w:rPr>
          <w:rFonts w:ascii="Times New Roman" w:hAnsi="Times New Roman"/>
          <w:sz w:val="26"/>
          <w:szCs w:val="26"/>
        </w:rPr>
        <w:t xml:space="preserve"> и сбросов радиоактивных отходов в реку </w:t>
      </w:r>
      <w:proofErr w:type="spellStart"/>
      <w:r w:rsidRPr="006A3877">
        <w:rPr>
          <w:rFonts w:ascii="Times New Roman" w:hAnsi="Times New Roman"/>
          <w:sz w:val="26"/>
          <w:szCs w:val="26"/>
        </w:rPr>
        <w:t>Теча</w:t>
      </w:r>
      <w:proofErr w:type="spellEnd"/>
      <w:r w:rsidR="00E721DF" w:rsidRPr="006A3877">
        <w:rPr>
          <w:rFonts w:ascii="Times New Roman" w:hAnsi="Times New Roman"/>
          <w:sz w:val="26"/>
          <w:szCs w:val="26"/>
        </w:rPr>
        <w:t>»</w:t>
      </w:r>
      <w:r w:rsidRPr="006A3877">
        <w:rPr>
          <w:rFonts w:ascii="Times New Roman" w:hAnsi="Times New Roman"/>
          <w:sz w:val="26"/>
          <w:szCs w:val="26"/>
        </w:rPr>
        <w:t xml:space="preserve"> и в соответствии с Федеральным законом от 10 января 2002 года N 2-ФЗ </w:t>
      </w:r>
      <w:r w:rsidR="00E721DF" w:rsidRPr="006A3877">
        <w:rPr>
          <w:rFonts w:ascii="Times New Roman" w:hAnsi="Times New Roman"/>
          <w:sz w:val="26"/>
          <w:szCs w:val="26"/>
        </w:rPr>
        <w:t>«</w:t>
      </w:r>
      <w:r w:rsidRPr="006A3877">
        <w:rPr>
          <w:rFonts w:ascii="Times New Roman" w:hAnsi="Times New Roman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E721DF" w:rsidRPr="006A3877">
        <w:rPr>
          <w:rFonts w:ascii="Times New Roman" w:hAnsi="Times New Roman"/>
          <w:sz w:val="26"/>
          <w:szCs w:val="26"/>
        </w:rPr>
        <w:t>»</w:t>
      </w:r>
      <w:r w:rsidRPr="006A3877">
        <w:rPr>
          <w:rFonts w:ascii="Times New Roman" w:hAnsi="Times New Roman"/>
          <w:sz w:val="26"/>
          <w:szCs w:val="26"/>
        </w:rPr>
        <w:t>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C1D45" w:rsidRPr="006A3877" w:rsidRDefault="003C1D45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многодетные семьи, имеющие5-х и более детей в возрасте до 18 лет;</w:t>
      </w:r>
    </w:p>
    <w:p w:rsidR="003C1D45" w:rsidRDefault="00E721DF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 xml:space="preserve">- </w:t>
      </w:r>
      <w:r w:rsidR="003C1D45" w:rsidRPr="006A3877">
        <w:rPr>
          <w:rFonts w:ascii="Times New Roman" w:hAnsi="Times New Roman"/>
          <w:sz w:val="26"/>
          <w:szCs w:val="26"/>
        </w:rPr>
        <w:t>добровольных пожарных, являющимися членами добровольной пожарной охраны, действу</w:t>
      </w:r>
      <w:r w:rsidR="00763411" w:rsidRPr="006A3877">
        <w:rPr>
          <w:rFonts w:ascii="Times New Roman" w:hAnsi="Times New Roman"/>
          <w:sz w:val="26"/>
          <w:szCs w:val="26"/>
        </w:rPr>
        <w:t xml:space="preserve">ющей на территории Никольского </w:t>
      </w:r>
      <w:r w:rsidR="003C1D45" w:rsidRPr="006A3877">
        <w:rPr>
          <w:rFonts w:ascii="Times New Roman" w:hAnsi="Times New Roman"/>
          <w:sz w:val="26"/>
          <w:szCs w:val="26"/>
        </w:rPr>
        <w:t>сельского поселения Новоусманского муниципального района Воронежской области, в отношении земельных участков</w:t>
      </w:r>
      <w:r w:rsidRPr="006A3877">
        <w:rPr>
          <w:rFonts w:ascii="Times New Roman" w:hAnsi="Times New Roman"/>
          <w:sz w:val="26"/>
          <w:szCs w:val="26"/>
        </w:rPr>
        <w:t>, предоставленных для ведения личного подсобного хозяйства</w:t>
      </w:r>
      <w:r w:rsidR="006F0DBB" w:rsidRPr="006A3877">
        <w:rPr>
          <w:rFonts w:ascii="Times New Roman" w:hAnsi="Times New Roman"/>
          <w:sz w:val="26"/>
          <w:szCs w:val="26"/>
        </w:rPr>
        <w:t xml:space="preserve"> площадью не более 0,25 га;</w:t>
      </w:r>
      <w:proofErr w:type="gramEnd"/>
    </w:p>
    <w:p w:rsidR="00785A78" w:rsidRPr="00785A78" w:rsidRDefault="00785A78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A78">
        <w:rPr>
          <w:rFonts w:ascii="Times New Roman" w:hAnsi="Times New Roman"/>
          <w:sz w:val="26"/>
          <w:szCs w:val="26"/>
        </w:rPr>
        <w:t xml:space="preserve">- </w:t>
      </w:r>
      <w:r w:rsidRPr="00785A78">
        <w:rPr>
          <w:rFonts w:ascii="Times New Roman" w:hAnsi="Times New Roman"/>
          <w:color w:val="000000"/>
          <w:sz w:val="26"/>
          <w:szCs w:val="26"/>
        </w:rPr>
        <w:t xml:space="preserve">органы местного самоуправления в отношении земельных участков, находящихся в муниципальной собственности или </w:t>
      </w:r>
      <w:r w:rsidRPr="00785A78">
        <w:rPr>
          <w:rFonts w:ascii="Times New Roman" w:hAnsi="Times New Roman"/>
          <w:sz w:val="26"/>
          <w:szCs w:val="26"/>
        </w:rPr>
        <w:t>постоянном (бессрочном) пользовании органов местного самоуправления, муниципальные казенные предприятия Никольского сельского поселения и организации, являющиеся заказчиком – застройщиком на территории Никольского сельского поселения в рамках областных адресных инвестиционных программ;</w:t>
      </w:r>
    </w:p>
    <w:p w:rsidR="006F0DBB" w:rsidRDefault="006F0DBB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- учреждения образования,  культуры, искусства, физической культуры и спорта финансируемые из местного бюджета</w:t>
      </w:r>
      <w:r w:rsidR="00785A78">
        <w:rPr>
          <w:rFonts w:ascii="Times New Roman" w:hAnsi="Times New Roman"/>
          <w:sz w:val="26"/>
          <w:szCs w:val="26"/>
        </w:rPr>
        <w:t>;</w:t>
      </w:r>
    </w:p>
    <w:p w:rsidR="00785A78" w:rsidRPr="006A3877" w:rsidRDefault="00785A78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A7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добровольных народных дружинников, являющихся членами добровольных народных дружин, действующих</w:t>
      </w:r>
      <w:bookmarkStart w:id="0" w:name="_GoBack"/>
      <w:bookmarkEnd w:id="0"/>
      <w:r w:rsidRPr="00DA7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территории Новоусманского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 га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85A78" w:rsidRDefault="00E721DF" w:rsidP="0078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5. </w:t>
      </w:r>
      <w:r w:rsidR="00785A78" w:rsidRPr="00FF2C1E">
        <w:rPr>
          <w:rFonts w:ascii="Times New Roman" w:hAnsi="Times New Roman"/>
          <w:sz w:val="26"/>
          <w:szCs w:val="26"/>
        </w:rPr>
        <w:t xml:space="preserve">Налогоплательщики – физические лица, имеющие право на налоговые льготы, в том числе в виде налогового вычета, предоставляют в налоговый орган по своему выбору заявление о предоставлении налоговой льготы, а так же </w:t>
      </w:r>
      <w:proofErr w:type="gramStart"/>
      <w:r w:rsidR="00785A78" w:rsidRPr="00FF2C1E">
        <w:rPr>
          <w:rFonts w:ascii="Times New Roman" w:hAnsi="Times New Roman"/>
          <w:sz w:val="26"/>
          <w:szCs w:val="26"/>
        </w:rPr>
        <w:t>в праве</w:t>
      </w:r>
      <w:proofErr w:type="gramEnd"/>
      <w:r w:rsidR="00785A78" w:rsidRPr="00FF2C1E">
        <w:rPr>
          <w:rFonts w:ascii="Times New Roman" w:hAnsi="Times New Roman"/>
          <w:sz w:val="26"/>
          <w:szCs w:val="26"/>
        </w:rPr>
        <w:t xml:space="preserve"> представить документы, подтверждающие право налогоплательщика на налоговую льготу.</w:t>
      </w:r>
    </w:p>
    <w:p w:rsidR="00785A78" w:rsidRDefault="00785A78" w:rsidP="0078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F8D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941F8D">
        <w:rPr>
          <w:rFonts w:ascii="Times New Roman" w:hAnsi="Times New Roman"/>
          <w:sz w:val="26"/>
          <w:szCs w:val="26"/>
        </w:rPr>
        <w:t>,</w:t>
      </w:r>
      <w:proofErr w:type="gramEnd"/>
      <w:r w:rsidRPr="00941F8D">
        <w:rPr>
          <w:rFonts w:ascii="Times New Roman" w:hAnsi="Times New Roman"/>
          <w:sz w:val="26"/>
          <w:szCs w:val="26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6A3877" w:rsidRPr="006A3877" w:rsidRDefault="006A3877" w:rsidP="0078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lastRenderedPageBreak/>
        <w:t xml:space="preserve">6. Признать утратившими силу </w:t>
      </w:r>
      <w:r w:rsidR="001B744E">
        <w:rPr>
          <w:rFonts w:ascii="Times New Roman" w:hAnsi="Times New Roman"/>
          <w:sz w:val="26"/>
          <w:szCs w:val="26"/>
        </w:rPr>
        <w:t xml:space="preserve">с 01.01.2023 </w:t>
      </w:r>
      <w:r w:rsidRPr="006A3877">
        <w:rPr>
          <w:rFonts w:ascii="Times New Roman" w:hAnsi="Times New Roman"/>
          <w:sz w:val="26"/>
          <w:szCs w:val="26"/>
        </w:rPr>
        <w:t>следующие нормативно-правовые акты:</w:t>
      </w:r>
    </w:p>
    <w:p w:rsidR="006A3877" w:rsidRPr="006A3877" w:rsidRDefault="006A3877" w:rsidP="006A38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     - решение 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 области  земельного налога»;</w:t>
      </w:r>
    </w:p>
    <w:p w:rsidR="006A3877" w:rsidRPr="006A3877" w:rsidRDefault="006A3877" w:rsidP="006A38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     - 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24.01.2019 № 110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 области  земельного налога»;</w:t>
      </w:r>
    </w:p>
    <w:p w:rsidR="006A3877" w:rsidRDefault="001B744E" w:rsidP="006A38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19.09.2019 № 123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27.11.2019 № 137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23.12.2019 № 139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 w:rsidR="00631812">
        <w:rPr>
          <w:rFonts w:ascii="Times New Roman" w:hAnsi="Times New Roman"/>
          <w:sz w:val="26"/>
          <w:szCs w:val="26"/>
        </w:rPr>
        <w:t xml:space="preserve"> 22.03</w:t>
      </w:r>
      <w:r>
        <w:rPr>
          <w:rFonts w:ascii="Times New Roman" w:hAnsi="Times New Roman"/>
          <w:sz w:val="26"/>
          <w:szCs w:val="26"/>
        </w:rPr>
        <w:t xml:space="preserve">.2021 № 194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23.07.2021 № 206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17.11.2021 № 13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1B744E" w:rsidP="001B744E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>решение Совета народных депутатов Никольского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15.04.2022 № 26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>Совета народных депутатов Никольского сельского поселения от 31.10.2018 № 92 «Об установлении на территории Никольского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E15EF7" w:rsidRDefault="00E15EF7" w:rsidP="00E15EF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05618D" w:rsidRDefault="0005618D" w:rsidP="0005618D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31.01.2019 № 01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05618D" w:rsidRDefault="0005618D" w:rsidP="0005618D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23.08.2019 № 20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05618D" w:rsidRDefault="0005618D" w:rsidP="0005618D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20.11.2019 № 30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05618D" w:rsidRDefault="0005618D" w:rsidP="0005618D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85145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.1</w:t>
      </w:r>
      <w:r w:rsidR="0078514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</w:t>
      </w:r>
      <w:r w:rsidR="00785145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785145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785145" w:rsidRDefault="00785145" w:rsidP="00785145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23.03.2021 № 45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05618D" w:rsidRDefault="00785145" w:rsidP="00E15EF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28.07.2021 № 53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1B744E" w:rsidRDefault="00E15EF7" w:rsidP="006A387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30.11.2021 № 58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налога»;</w:t>
      </w:r>
    </w:p>
    <w:p w:rsidR="006A3877" w:rsidRPr="006A3877" w:rsidRDefault="00E15EF7" w:rsidP="00E15EF7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28.04.2022 № 73 «О внесении изменений в решение </w:t>
      </w:r>
      <w:r w:rsidRPr="006A3877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31.10.2018 № 22 </w:t>
      </w:r>
      <w:r w:rsidRPr="006A3877">
        <w:rPr>
          <w:rFonts w:ascii="Times New Roman" w:hAnsi="Times New Roman"/>
          <w:sz w:val="26"/>
          <w:szCs w:val="26"/>
        </w:rPr>
        <w:t xml:space="preserve">«Об установлении на территории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земельного налога».</w:t>
      </w:r>
    </w:p>
    <w:p w:rsidR="00E15EF7" w:rsidRPr="00E15EF7" w:rsidRDefault="00F65839" w:rsidP="00F65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B64FB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15EF7"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631812"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="00E15EF7"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</w:t>
      </w:r>
      <w:r w:rsidR="00E15EF7" w:rsidRPr="00E15EF7">
        <w:rPr>
          <w:rFonts w:ascii="Times New Roman" w:hAnsi="Times New Roman"/>
          <w:sz w:val="26"/>
          <w:szCs w:val="26"/>
        </w:rPr>
        <w:lastRenderedPageBreak/>
        <w:t>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E15EF7"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15EF7" w:rsidRPr="00E15EF7">
        <w:rPr>
          <w:rFonts w:ascii="Times New Roman" w:hAnsi="Times New Roman"/>
          <w:sz w:val="26"/>
          <w:szCs w:val="26"/>
        </w:rPr>
        <w:t xml:space="preserve">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и распространяется на правоотношения, возникшие с 01.01.20</w:t>
      </w:r>
      <w:r>
        <w:rPr>
          <w:rFonts w:ascii="Times New Roman" w:hAnsi="Times New Roman"/>
          <w:sz w:val="26"/>
          <w:szCs w:val="26"/>
        </w:rPr>
        <w:t>23</w:t>
      </w:r>
      <w:r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54024F" w:rsidRPr="00E15EF7" w:rsidRDefault="00F65839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4024F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4024F"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4024F"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847694" w:rsidRPr="00E15EF7">
        <w:rPr>
          <w:rFonts w:ascii="Times New Roman" w:hAnsi="Times New Roman"/>
          <w:sz w:val="26"/>
          <w:szCs w:val="26"/>
        </w:rPr>
        <w:t>оставляю за собой</w:t>
      </w:r>
      <w:r w:rsidR="0054024F" w:rsidRPr="00E15EF7">
        <w:rPr>
          <w:rFonts w:ascii="Times New Roman" w:hAnsi="Times New Roman"/>
          <w:sz w:val="26"/>
          <w:szCs w:val="26"/>
        </w:rPr>
        <w:t>.</w:t>
      </w:r>
    </w:p>
    <w:p w:rsidR="00847694" w:rsidRPr="006A3877" w:rsidRDefault="00847694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7694" w:rsidRPr="006A3877" w:rsidRDefault="00847694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7694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15EF7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15EF7" w:rsidRPr="00FF2C1E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sectPr w:rsidR="00E15EF7" w:rsidRPr="00FF2C1E" w:rsidSect="006A3877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5618D"/>
    <w:rsid w:val="0007098A"/>
    <w:rsid w:val="001B744E"/>
    <w:rsid w:val="002E434C"/>
    <w:rsid w:val="003A7EEE"/>
    <w:rsid w:val="003C1D45"/>
    <w:rsid w:val="003D0B62"/>
    <w:rsid w:val="00533816"/>
    <w:rsid w:val="0054024F"/>
    <w:rsid w:val="00631812"/>
    <w:rsid w:val="006A3877"/>
    <w:rsid w:val="006F0DBB"/>
    <w:rsid w:val="00763411"/>
    <w:rsid w:val="0076675D"/>
    <w:rsid w:val="00775CBC"/>
    <w:rsid w:val="00785145"/>
    <w:rsid w:val="00785A78"/>
    <w:rsid w:val="007E01BA"/>
    <w:rsid w:val="008231C4"/>
    <w:rsid w:val="0082459B"/>
    <w:rsid w:val="00847694"/>
    <w:rsid w:val="00884EAC"/>
    <w:rsid w:val="008A25E0"/>
    <w:rsid w:val="00911B7F"/>
    <w:rsid w:val="00975D53"/>
    <w:rsid w:val="00BA3135"/>
    <w:rsid w:val="00BA343C"/>
    <w:rsid w:val="00BB55C3"/>
    <w:rsid w:val="00BD008E"/>
    <w:rsid w:val="00D33A1D"/>
    <w:rsid w:val="00D95E29"/>
    <w:rsid w:val="00DB64FB"/>
    <w:rsid w:val="00E12B7B"/>
    <w:rsid w:val="00E15EF7"/>
    <w:rsid w:val="00E721DF"/>
    <w:rsid w:val="00EA348D"/>
    <w:rsid w:val="00EA54AF"/>
    <w:rsid w:val="00EA75A3"/>
    <w:rsid w:val="00F432FE"/>
    <w:rsid w:val="00F65839"/>
    <w:rsid w:val="00F81882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6">
    <w:name w:val="Hyperlink"/>
    <w:basedOn w:val="a0"/>
    <w:unhideWhenUsed/>
    <w:rsid w:val="00BB5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EE42E504D000681317D5E728D4B1F909253C123B52D2E71921BC2073F39E3A0C2FD1284CEB0E6b8iCG" TargetMode="External"/><Relationship Id="rId13" Type="http://schemas.openxmlformats.org/officeDocument/2006/relationships/hyperlink" Target="http://www.consultant.ru/document/cons_doc_LAW_411163/9aa69b8504295f7fce85452466c428d2522a89c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2EE42E504D000681317D5E728D4B1F919B53C322B02D2E71921BC2073F39E3A0C2FD1284CEB1E6b8i4G" TargetMode="External"/><Relationship Id="rId12" Type="http://schemas.openxmlformats.org/officeDocument/2006/relationships/hyperlink" Target="http://www.consultant.ru/document/cons_doc_LAW_411163/9aa69b8504295f7fce85452466c428d2522a89c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411163/fd2ac88b2311a6053a128cfa43aa07672e82621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11163/9aa69b8504295f7fce85452466c428d2522a89c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2EE42E504D000681317D5E728D4B1F919B53C528B02D2E71921BC2073F39E3A0C2FD1284CEB2E0b8i8G" TargetMode="External"/><Relationship Id="rId14" Type="http://schemas.openxmlformats.org/officeDocument/2006/relationships/hyperlink" Target="http://www.consultant.ru/document/cons_doc_LAW_411163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318-8DB0-4000-9002-BE3F174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16481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8</cp:revision>
  <cp:lastPrinted>2022-12-23T05:27:00Z</cp:lastPrinted>
  <dcterms:created xsi:type="dcterms:W3CDTF">2018-10-26T05:32:00Z</dcterms:created>
  <dcterms:modified xsi:type="dcterms:W3CDTF">2022-12-23T05:27:00Z</dcterms:modified>
</cp:coreProperties>
</file>