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1E" w:rsidRDefault="00570C34" w:rsidP="00570C34">
      <w:pPr>
        <w:pStyle w:val="a3"/>
        <w:spacing w:after="0"/>
        <w:jc w:val="center"/>
      </w:pPr>
      <w:r>
        <w:rPr>
          <w:noProof/>
        </w:rPr>
        <w:drawing>
          <wp:inline distT="0" distB="0" distL="0" distR="0">
            <wp:extent cx="8286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1E" w:rsidRPr="00C4061E" w:rsidRDefault="00C4061E" w:rsidP="00C4061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C4061E" w:rsidRPr="00C4061E" w:rsidRDefault="00C4061E" w:rsidP="00C4061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C4061E" w:rsidRPr="00C4061E" w:rsidRDefault="00C4061E" w:rsidP="00C4061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C4061E" w:rsidRPr="00C4061E" w:rsidRDefault="00C4061E" w:rsidP="00C4061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570C3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РЕШЕНИЕ</w:t>
      </w:r>
    </w:p>
    <w:p w:rsidR="00570C34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от 31.03.2023 № 83 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посёлок 1-го отделения 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О некоторых мерах по реализации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инициативных проектов на территории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hyperlink r:id="rId5" w:history="1">
        <w:r w:rsidR="00C4061E" w:rsidRPr="00570C3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</w:hyperlink>
      <w:r w:rsidR="00C4061E" w:rsidRPr="00C4061E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Бюджетным кодексом Российской Федерации, Уставом Никольского сельского поселения Новоусманского муниципального района Воронежской области, Совет народных депутатов Никольского сельского поселения Новоусманского муниципального района Воронежской области,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570C3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4061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1. Утвердить: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061E">
        <w:rPr>
          <w:rFonts w:ascii="Times New Roman" w:hAnsi="Times New Roman" w:cs="Times New Roman"/>
          <w:sz w:val="26"/>
          <w:szCs w:val="26"/>
        </w:rPr>
        <w:t>1) Порядок определения части территории Никольского сельского поселения Новоусманского муниципального района Воронежской области, на которой могут реализовываться инициативные проекты (Приложение 1);</w:t>
      </w:r>
      <w:proofErr w:type="gramEnd"/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Порядок выдвижения, внесения, обсуждения, рассмотрения инициативных проектов, а также проведения их конкурсного отбора на территории Никольского сельского поселения Новоусманского муниципального района Воронежской области (Приложение 2);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3) Порядок формирования и деятельности коллегиального органа (комиссии) по проведению конкурсного отбора инициативных проектов на территории Никольского сельского поселения Новоусманского муниципального района Воронежской области (Приложение 3);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4) Порядок расчета и возврата сумм инициативных платежей, подлежащих возврату лицам (в том числе организациям), осуществившим их перечисление в бюджет Никольского сельского поселения Новоусманского муниципального района Воронежской области на реализацию инициативного проекта (Приложение 4). </w:t>
      </w:r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2. Установить минимальную численность инициативной группы, которая вправе выступить с инициативой о внесении инициативного проекта - 10 человек. </w:t>
      </w:r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Предоставить право выступить инициатором инициативного проекта в соответствии с частью 2 статьи 26.1 Федерального закона от 06.10.2003 № 131-ФЗ «Об общих принципах организации местного самоуправления в Российской Федерации физическим и юридическим лицам, соответствующим требованиям, установленным законом об общих принципах организации местного самоуправления в Российской Федерации, а также Порядком выдвижения, внесения, обсуждения, рассмотрения инициативных проектов, а также проведения их конкурсного отбора на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территории Никольского сельского поселения Новоусманского муниципального района Воронежской области. </w:t>
      </w:r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4. Установить, что мнение граждан по вопросу о поддержке инициативного проекта может быть выявлено путём опроса граждан, сбора подписей граждан</w:t>
      </w:r>
      <w:r w:rsidR="00C4061E" w:rsidRPr="00C4061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5. Признать утратившими силу следующие нормативные правовые акты: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- решение Совета народных депутатов Никольского сельского поселения Новоусманского муниципального района Воронежской области от 14.05.2021 № 199 «О некоторых мерах по реализации инициативных проектов на территории Никольского сельского поселения Новоусманского муниципального района Воронежской области»;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- решение Совета народных депутатов Воронежского сельского поселения Новоусманского муниципального района Воронежской области от 23.06.2021 № 51 «О некоторых мерах по реализации инициативных проектов на территории Воронежского сельского поселения Новоусманского муниципального района Воронежской области».</w:t>
      </w:r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C4061E" w:rsidRPr="00C406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4061E" w:rsidRPr="00C4061E">
        <w:rPr>
          <w:rFonts w:ascii="Times New Roman" w:hAnsi="Times New Roman" w:cs="Times New Roman"/>
          <w:sz w:val="26"/>
          <w:szCs w:val="26"/>
        </w:rPr>
        <w:t>«Интернет».</w:t>
      </w:r>
      <w:proofErr w:type="gramEnd"/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570C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proofErr w:type="spellStart"/>
      <w:r w:rsidRPr="00C4061E">
        <w:rPr>
          <w:rFonts w:ascii="Times New Roman" w:hAnsi="Times New Roman" w:cs="Times New Roman"/>
          <w:sz w:val="26"/>
          <w:szCs w:val="26"/>
        </w:rPr>
        <w:t>И.В.Мильгунова</w:t>
      </w:r>
      <w:proofErr w:type="spellEnd"/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70C34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70C34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70C34" w:rsidRPr="00C4061E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lastRenderedPageBreak/>
        <w:t xml:space="preserve">Приложение 1 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к решению Совета народных депутатов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Никольского сельского поселения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Новоусманского муниципального района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Воронежской области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от 31.03.2023 № 83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Par35"/>
      <w:bookmarkEnd w:id="0"/>
    </w:p>
    <w:p w:rsidR="00C4061E" w:rsidRPr="00570C34" w:rsidRDefault="00C4061E" w:rsidP="00570C3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hyperlink w:anchor="Par35" w:history="1">
        <w:r w:rsidRPr="00570C3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</w:p>
    <w:p w:rsidR="00C4061E" w:rsidRPr="00C4061E" w:rsidRDefault="00C4061E" w:rsidP="00570C3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определения части территории Никольского сельского поселения Новоусманского муниципального района Воронежской области, на которой могут реализовываться инициативные проекты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1. В Никольском сельском поселении часть территории, на которой могут реализовываться инициативные проекты, определяется в границах: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1) населённого пункта - для реализации инициативного проекта в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территории населённого пункта;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территории, на которой осуществляется территориальное общественное самоуправление - для реализации инициативного проекта в пределах территории осуществления территориального общественного самоуправления;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061E">
        <w:rPr>
          <w:rFonts w:ascii="Times New Roman" w:hAnsi="Times New Roman" w:cs="Times New Roman"/>
          <w:sz w:val="26"/>
          <w:szCs w:val="26"/>
        </w:rPr>
        <w:t>3) элемента планировочной структуры - для реализации инициативного проекта в пределах территории соответствующего элемента планировочной структуры поселения, городского округа (района, микрорайона, квартала, территории общего пользования, за исключением улично-дорожной сети, территории ведения гражданами садоводства или огородничества для собственных нужд, территории транспортно-пересадочного узла, территории, занятой линейным объектом и (или) предназначенной для размещения линейного объекта, элемента улично-дорожной сети).</w:t>
      </w:r>
      <w:proofErr w:type="gramEnd"/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2. Территория Никольского сельского поселения или его части, в границах которой планируется к реализации инициативный проект, сведения о которой включаются в состав сведений инициативного проекта,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определяется инициативной группой и должна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включать в себя: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1) местонахождение объектов недвижимого имущества,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эксплуатирующихся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(строящихся, реконструируемых, ремонтируемых) в ходе реализации инициативного проекта;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место жительства жителей муниципального образования, участвующих в реализации инициативного проекта, а также в интересах которых планируется реализация инициативного проекта;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3) местонахождение объектов недвижимого имущества, жилых помещений, на права, обязанности и законные интересы правообладателей которых может повлиять реализация инициативного проекта.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70C34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70C34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70C34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70C34" w:rsidRPr="00C4061E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" w:name="Par8"/>
      <w:bookmarkEnd w:id="1"/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lastRenderedPageBreak/>
        <w:t xml:space="preserve">Приложение 2 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к решению Совета народных депутатов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Никольского сельского поселения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Новоусманского муниципального района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Воронежской области</w:t>
      </w:r>
    </w:p>
    <w:p w:rsidR="00C4061E" w:rsidRPr="00570C34" w:rsidRDefault="00C4061E" w:rsidP="00570C34">
      <w:pPr>
        <w:pStyle w:val="a5"/>
        <w:jc w:val="right"/>
        <w:rPr>
          <w:rFonts w:ascii="Times New Roman" w:hAnsi="Times New Roman" w:cs="Times New Roman"/>
        </w:rPr>
      </w:pPr>
      <w:r w:rsidRPr="00570C34">
        <w:rPr>
          <w:rFonts w:ascii="Times New Roman" w:hAnsi="Times New Roman" w:cs="Times New Roman"/>
        </w:rPr>
        <w:t>от 31.03.2023 № 83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570C3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Порядок</w:t>
      </w:r>
    </w:p>
    <w:p w:rsidR="00C4061E" w:rsidRPr="00C4061E" w:rsidRDefault="00C4061E" w:rsidP="00570C3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на территории Никольского сельского поселения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на территории Никольского сельского поселения (далее - Порядок) разработан в целях реализации мероприятий, имеющих приоритетное значение для жителей Никольского сельского поселения по решению вопросов местного значения, а также иных вопросов, право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самоуправления. </w:t>
      </w:r>
    </w:p>
    <w:p w:rsidR="00C4061E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Настоящий Порядок не применяется в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инициативных проектов, выдвигаемых для получения финансовой поддержки за счет межбюджетных трансфертов из бюджета субъекта Российской Федерации.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2. Информирование населения Никольского сельского поселения об инициативных проектах, выдвигаемых, внесённых в администрацию Никольского сельского поселения, находящихся на стадии рассмотрения, в том числе прохождения конкурсного отбора, реализуемых в Никольском сельском поселении, осуществляется на официальном сайте администрации Никольского сельского поселения в информационно-телекоммуникационной сети «Интернет» (далее - официальный сайт).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Лица, обладающие правом выступления с инициативой о внесении инициативного проекта в соответствии с частью 2 статьи 26.1 Федерального закона от 06.10.2003 № 131-ФЗ «Об общих принципах организации местного самоуправления в Российской Федерации», а также в соответствии с настоящим решением (далее - инициаторы проекта), вправе внести в администрацию Никольского сельского поселения инициативный проект, отвечающий требованиям законодательства и настоящего Порядка:</w:t>
      </w:r>
      <w:proofErr w:type="gramEnd"/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1) нарочно по адресу: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 xml:space="preserve">Воронежская область, Новоусманский район, пос. 1-го отделения совхоза «Масловский», ул. Ленина, </w:t>
      </w:r>
      <w:proofErr w:type="spellStart"/>
      <w:r w:rsidRPr="00C4061E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Pr="00C4061E">
        <w:rPr>
          <w:rFonts w:ascii="Times New Roman" w:hAnsi="Times New Roman" w:cs="Times New Roman"/>
          <w:sz w:val="26"/>
          <w:szCs w:val="26"/>
        </w:rPr>
        <w:t>. 76, дни и часы приёма - понедельник-пятница с 8.00 до 16.00, перерыв с 12.00 до 13.00;</w:t>
      </w:r>
      <w:proofErr w:type="gramEnd"/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почтовым отправлением по адресу: 396333, Воронежская область, Новоусманский район, пос. 1-го отделения совхоза «Масловский», ул. Ленина, 76.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3) на адрес электронной почты администрации Никольского сельского поселения: </w:t>
      </w:r>
      <w:hyperlink r:id="rId6" w:tgtFrame="_blank" w:history="1">
        <w:proofErr w:type="spellStart"/>
        <w:r w:rsidRPr="00C4061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nikolskoe</w:t>
        </w:r>
        <w:proofErr w:type="spellEnd"/>
        <w:r w:rsidRPr="00C4061E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C4061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</w:t>
        </w:r>
        <w:proofErr w:type="spellEnd"/>
        <w:r w:rsidRPr="00C4061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</w:hyperlink>
      <w:proofErr w:type="spellStart"/>
      <w:r w:rsidRPr="00C4061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4061E">
        <w:rPr>
          <w:rFonts w:ascii="Times New Roman" w:hAnsi="Times New Roman" w:cs="Times New Roman"/>
          <w:sz w:val="26"/>
          <w:szCs w:val="26"/>
        </w:rPr>
        <w:t>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4. Инициативный проект вносится сопроводительным письмом за подписью всех инициаторов проекта (их представителей).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5. Инициативный проект помимо сведений, предусмотренных частью 3 статьи 26.1 Федерального закона от 06.10.2003 № 131-ФЗ «Об общих принципах организации местного самоуправления в Российской Федерации», должен содержать следующие сведения: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1) о </w:t>
      </w:r>
      <w:proofErr w:type="spellStart"/>
      <w:r w:rsidRPr="00C4061E">
        <w:rPr>
          <w:rFonts w:ascii="Times New Roman" w:hAnsi="Times New Roman" w:cs="Times New Roman"/>
          <w:sz w:val="26"/>
          <w:szCs w:val="26"/>
        </w:rPr>
        <w:t>непревышении</w:t>
      </w:r>
      <w:proofErr w:type="spellEnd"/>
      <w:r w:rsidRPr="00C4061E">
        <w:rPr>
          <w:rFonts w:ascii="Times New Roman" w:hAnsi="Times New Roman" w:cs="Times New Roman"/>
          <w:sz w:val="26"/>
          <w:szCs w:val="26"/>
        </w:rPr>
        <w:t xml:space="preserve"> объёма средств местного бюджета в размере не менее </w:t>
      </w:r>
      <w:r w:rsidRPr="00C4061E">
        <w:rPr>
          <w:rFonts w:ascii="Times New Roman" w:hAnsi="Times New Roman" w:cs="Times New Roman"/>
          <w:sz w:val="26"/>
          <w:szCs w:val="26"/>
          <w:u w:val="single"/>
        </w:rPr>
        <w:t>10%</w:t>
      </w:r>
      <w:r w:rsidRPr="00C4061E">
        <w:rPr>
          <w:rFonts w:ascii="Times New Roman" w:hAnsi="Times New Roman" w:cs="Times New Roman"/>
          <w:sz w:val="26"/>
          <w:szCs w:val="26"/>
        </w:rPr>
        <w:t xml:space="preserve"> от суммы запрашиваемой субсидии на реализацию инициативного проекта;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2) о </w:t>
      </w:r>
      <w:proofErr w:type="spellStart"/>
      <w:r w:rsidRPr="00C4061E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Pr="00C4061E">
        <w:rPr>
          <w:rFonts w:ascii="Times New Roman" w:hAnsi="Times New Roman" w:cs="Times New Roman"/>
          <w:sz w:val="26"/>
          <w:szCs w:val="26"/>
        </w:rPr>
        <w:t xml:space="preserve"> реализации инициативного проекта со стороны заинтересованных граждан, индивидуальных предпринимателей и образованных в соответствии с законодательством Российской Федерации юридических лиц и (или) обеспечения ими имущественного и (или) трудового участия в реализации </w:t>
      </w:r>
      <w:r w:rsidRPr="00C4061E">
        <w:rPr>
          <w:rFonts w:ascii="Times New Roman" w:hAnsi="Times New Roman" w:cs="Times New Roman"/>
          <w:sz w:val="26"/>
          <w:szCs w:val="26"/>
        </w:rPr>
        <w:lastRenderedPageBreak/>
        <w:t xml:space="preserve">инициативного проекта общим объёмом в денежном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эквиваленте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составляющем не менее </w:t>
      </w:r>
      <w:r w:rsidRPr="00C4061E">
        <w:rPr>
          <w:rFonts w:ascii="Times New Roman" w:hAnsi="Times New Roman" w:cs="Times New Roman"/>
          <w:sz w:val="26"/>
          <w:szCs w:val="26"/>
          <w:u w:val="single"/>
        </w:rPr>
        <w:t>3 %</w:t>
      </w:r>
      <w:r w:rsidRPr="00C4061E">
        <w:rPr>
          <w:rFonts w:ascii="Times New Roman" w:hAnsi="Times New Roman" w:cs="Times New Roman"/>
          <w:sz w:val="26"/>
          <w:szCs w:val="26"/>
        </w:rPr>
        <w:t xml:space="preserve"> об общего объёма необходимых расходов на реализацию инициативного проекта;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3) о конкретных способах и объёмах имущественного и (или) трудового участия заинтересованных граждан, индивидуальных предпринимателей и образованных в соответствии с законодательством Российской Федерации юридических лиц в реализации инициативного проекта, об имуществе, его собственнике, его характеристиках и характере его предоставления (вид права, обязательства, форма и способ предоставления) для реализации инициативного проекта;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4) о согласии на начало реализации инициативного проекта не ранее даты перечисления в бюджет Никольского сельского поселения инициативных платежей, предусмотренных инициативным проектом, в полном объёме;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5) о мероприятиях, планируемых в рамках реализации инициативного проекта, способах и решениях реализации инициативного проекта (не указанные (оговорённые) мероприятия, способы, решения определяются по усмотрению администрации Никольского сельского поселения в ходе реализации инициативного проекта;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6) фотоматериалы текущего состояния места (объекта) реализации инициативного проекта;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7) сведения об инициаторах проекта (фамилия, имя, отчество (при наличии) физического лица, полное наименование юридического лица, адрес регистрации по месту жительства физического лица, адрес юридического лица, контактный телефон, адрес электронной почты);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8) иные сведения на усмотрение администрации Никольского сельского поселения.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При внесении инициативного проекта в администрацию Никольского сельского поселения инициаторы проекта прикладывают к нему протокол схода, собрания или конференции граждан (протокол собрания или конференции граждан по вопросам осуществления территориального общественного самоуправления), результаты опроса граждан и (или) подписные листы, подтверждающие поддержку инициативного проекта жителями Никольского сельского поселения или его части </w:t>
      </w:r>
      <w:r w:rsidR="00C4061E" w:rsidRPr="00C4061E">
        <w:rPr>
          <w:rFonts w:ascii="Times New Roman" w:hAnsi="Times New Roman" w:cs="Times New Roman"/>
          <w:i/>
          <w:iCs/>
          <w:sz w:val="26"/>
          <w:szCs w:val="26"/>
        </w:rPr>
        <w:t>(выделенный текст приводится в случае указания в пункте 4 решения на</w:t>
      </w:r>
      <w:proofErr w:type="gramEnd"/>
      <w:r w:rsidR="00C4061E" w:rsidRPr="00C4061E">
        <w:rPr>
          <w:rFonts w:ascii="Times New Roman" w:hAnsi="Times New Roman" w:cs="Times New Roman"/>
          <w:i/>
          <w:iCs/>
          <w:sz w:val="26"/>
          <w:szCs w:val="26"/>
        </w:rPr>
        <w:t xml:space="preserve"> возможность выявления мнения граждан по вопросу о поддержке инициативного проекта может быть выявлено путём опроса граждан, сбора подписей граждан).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В случае подписания документов представителями физических лиц и организаций к проекту прикладываются документы, подтверждающие полномочия представителей.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7. В течение трёх рабочих дней со дня внесения инициативного проекта в администрацию Никольского сельского поселения администрация Никольского сельского поселения публикует (обнародует) и размещает на официальном сайте в информационно-телекоммуникационной сети «Интернет» информационное сообщение, содержащее: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1) сведения, предусмотренные частью 3 статьи 26.1 Федерального закона от 06.10.2003 № 131-ФЗ «Об общих принципах организации местного самоуправления в Российской Федерации» и пунктом 5 настоящего Порядка;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информацию о возможности предоставления в администрацию Никольского сельского поселения замечаний и предложений граждан, достигших шестнадцатилетнего возраста, по инициативному проекту, сроке предоставления замечаний и предложений (5 или более рабочих дней).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8. В сельском населённом пункте информация, предусмотренная пунктом 7 настоящего Порядка, может доводиться до сведения граждан старостой сельского населённого пункта.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В течение 30 дней со дня его внесения администрация Никольского сельского поселения рассматривает инициативный проект и принимает решение в соответствии с </w:t>
      </w:r>
      <w:r w:rsidR="00C4061E" w:rsidRPr="00C4061E">
        <w:rPr>
          <w:rFonts w:ascii="Times New Roman" w:hAnsi="Times New Roman" w:cs="Times New Roman"/>
          <w:sz w:val="26"/>
          <w:szCs w:val="26"/>
        </w:rPr>
        <w:lastRenderedPageBreak/>
        <w:t xml:space="preserve">частями 6 - 8 статьи 26.1 Федерального закона от 06.10.2003 № 131-ФЗ «Об общих принципах организации местного самоуправления в Российской Федерации» в форме постановления администрации Никольского сельского поселения. </w:t>
      </w:r>
      <w:proofErr w:type="gramEnd"/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Администрация Никольского сельского поселения в течение 5-ти дней извещает инициаторов проекта о принятом решении.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Информация о результатах рассмотрения инициативного проекта размещается на официальном сайте администрации в информационно-телекоммуникационной сети «Интернет» в течение 5-ти дней со дня принятия соответствующего решения.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Если до принятия администрацией Никольского сельского поселения решения о поддержке инициативного проекта в течение 30-дневного срока рассмотрения этого инициативного проекта в администрацию Никольского сельского поселения поступил (поступили) иной (иные) инициативный проект (инициативные проекты), в том числе с описанием аналогичных по содержанию приоритетных проблем, в отношении которого (которых) отсутствуют основания для принятия решения об отказе в поддержке, администрация Никольского сельского поселения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не позднее истечения 30-дневного срока со дня поступления последнего инициативного проекта принимает решение в форме постановления о проведении конкурсного отбора инициативных проектов.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В течение 3-х дней со дня принятия постановления о проведении конкурсного отбора администрация Никольского сельского поселения извещает инициаторов проектов о проведении конкурсного отбора.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11. Конкурсный отбор инициативных проектов проводится в течение 30 дней.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12. Проведение конкурсного отбора инициативных проектов возлагается на коллегиальный орган (комиссию) (далее - Комиссия), порядок формирования и деятельности которого определён настоящим решением.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13. Конкурсный отбор проводится Комиссией на основе максимально полной и объективной информации о проблеме, на решение которой направлен инициативный проект, возможностях решения проблемы, специфике правоотношений, иных факторах, влияющих на реализацию инициативных проектов.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14. В целях информационного сопровождения рассмотрения инициативных проектов на официальном сайте администрации в информационно-телекоммуникационной сети «Интернет» создаётся отдельный раздел.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061E">
        <w:rPr>
          <w:rFonts w:ascii="Times New Roman" w:hAnsi="Times New Roman" w:cs="Times New Roman"/>
          <w:sz w:val="26"/>
          <w:szCs w:val="26"/>
        </w:rPr>
        <w:t>В разделе, предусмотренном настоящим пунктом, размещаются рассматриваемые инициативные проекты, замечания и предложения граждан, поступившие в администрацию Никольского сельского поселения по инициативным проектам, протоколы заседаний Комиссии, документы, поступившие в Комиссию в ходе конкурсного отбора, запросы Комиссии, расчёты, обоснования, иные информация и материалы, касающиеся конкурсного отбора, имеющиеся в распоряжении Комиссии.</w:t>
      </w:r>
      <w:proofErr w:type="gramEnd"/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15. Количество заседаний Комиссии не ограничивается.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16. На первом заседании в рамках проводимого конкурсного отбора Комиссия определяет критерии оценки инициативных проектов, диапазон баллов по каждому критерию.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17. Комиссия рассматривает инициативные проекты, а также поступившие в Комиссию в ходе конкурсного отбора информацию и материалы, необходимые для оценки инициативных проектов в ходе конкурсного отбора, направляет запросы для уточнения имеющейся и получения новой информации.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Комиссия вправе приглашать на свои заседания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специалистов, задавать им вопросы, получать от них документы, необходимые для конкурсного отбора.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lastRenderedPageBreak/>
        <w:t xml:space="preserve">Комиссия вправе производить расчёты и (или) обоснования по рассматриваемым инициативным проектам, а также запрашивать необходимые для конкурсного отбора расчёты и (или) обоснования у физических лиц и организаций.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18. Инициаторы проектов и их представители, а также жители Никольского сельского поселения в ходе проведения конкурсного отбора вправе участвовать в заседаниях Комиссии, а также излагать свою позицию по инициативным проектам в устной и письменной формах.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19. Итоги каждого заседания Комиссии оформляются протоколами, которые не позднее 3-х дней со дня их подписания размещаются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20. После получения всей необходимой для проведения конкурсного отбора информации Комиссия принимает решение о проведении оценки инициативных проектов в соответствии с определёнными Комиссией критериями.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21. Оценка инициативных проектов проводится на заседании Комиссии: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а) Голосование по каждому инициативному проекту проводится присутствующими на заседании Комиссии лицами, входящими в состав Комиссии, в хронологическом порядке поступления инициативного проекта в администрацию Никольского сельского поселения. Одно лицо, входящее в состав Комиссии, обладает одним голосом. Передача одним лицом, входящим в состав Комиссии, своего голоса другому лицу, входящему в состав Комиссии, не допускается. В случае равенства голосов Председательствующий на заседании Комиссии имеет решающий голос.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б) Лица, присутствующие на заседании Комиссии, оценивают инициативные проекты по каждому критерию путём проставления в оценочных листах необходимого количества баллов согласно установленным диапазонам.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Число баллов, выставленных всеми присутствующими на заседании Комиссии лицами, входящими в состав Комиссии, по итогам оценки каждого инициативного проекта,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суммируется и делится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на число лиц, принявших участие в данной оценке.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4061E" w:rsidRPr="00C4061E">
        <w:rPr>
          <w:rFonts w:ascii="Times New Roman" w:hAnsi="Times New Roman" w:cs="Times New Roman"/>
          <w:sz w:val="26"/>
          <w:szCs w:val="26"/>
        </w:rPr>
        <w:t>Частное от указанного деления представляет собой итоговую сумму баллов, полученных инициативным проектом.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Инициативный проект, получивший наибольшую итоговую сумму баллов, является победителем конкурсного отбора.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В случае равенства значений наибольших итоговых сумм баллов, полученных инициативными проектами, победитель конкурсного отбора определяется открытым голосованием присутствующих на заседании Комиссии лиц, входящих в состав Комиссии.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22. В протоколе заседания Комиссии, по итогам которого принято решение о результатах конкурсного отбора (далее - итоговый протокол), излагаются мотивы принятого Комиссией решения. В случае несогласия с принятым решением лицо, входящее в состав Комиссии, вправе письменно изложить своё мотивированное мнение, которое прилагается к протоколу заседания Комиссии.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23.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Подлинник Итогового протокола, оформленного в соответствии с требованиями Порядка формирования и деятельности коллегиального органа (комиссии) по проведению конкурсного отбора инициативных проектов на территории Никольского сельского поселения, в течение 10 дней со дня его подписания направляется в администрацию Никольского сельского поселения.</w:t>
      </w:r>
      <w:proofErr w:type="gramEnd"/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24. Инициативные проекты, не признанные победителями по итогам конкурсного отбора, могут быть повторно внесены на рассмотрение в установленном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70C34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70C34" w:rsidRPr="00C4061E" w:rsidRDefault="00570C3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lastRenderedPageBreak/>
        <w:t xml:space="preserve">Приложение 3 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к решению Совета народных депутатов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Никольского сельского поселения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Новоусманского муниципального района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Воронежской области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от 31.03.2023 № 83</w:t>
      </w:r>
    </w:p>
    <w:p w:rsid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70C34" w:rsidRPr="00C4061E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EE61A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Порядок</w:t>
      </w:r>
    </w:p>
    <w:p w:rsidR="00C4061E" w:rsidRPr="00C4061E" w:rsidRDefault="00C4061E" w:rsidP="00EE61A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формирования и деятельности коллегиального органа (комиссии) по проведению конкурсного отбора инициативных проектов на территории Никольского сельского поселения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1.1. Коллегиальный орган (комиссия) по проведению конкурсного отбора инициативных проектов на территории Никольского сельского поселения (далее - Комиссия)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является коллегиальным органом и действует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на постоянной основе.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1.2. Деятельность Комиссии основывается на соблюдении принципов открытости, объективности, гласности.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1.3. В своей деятельности Комиссия руководствуется законодательством Российской Федерации и законодательством Воронежской области, в том числе </w:t>
      </w:r>
      <w:hyperlink r:id="rId7" w:history="1">
        <w:r w:rsidR="00C4061E" w:rsidRPr="00C4061E">
          <w:rPr>
            <w:rStyle w:val="a4"/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="00C4061E" w:rsidRPr="00C4061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законами Воронежской области, иными нормативными правовыми актами Воронежской области, Уставом Никольского сельского поселения, иными муниципальными правовыми актами Никольского сельского поселения.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1.4. Организационно-техническое обеспечение деятельности Комиссии осуществляет администрация Никольского сельского поселения.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2. Порядок формирования Комиссии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2.1. Состав Комиссии в количестве 10 человек утверждается распоряжением администрации Никольского сельского поселения.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В состав Комиссии входят председатель Комиссии, заместитель (заместители) председателя Комиссии, секретарь Комиссии и члены Комиссии.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2.2. Состав Комиссии формируется из представителей органов местного самоуправления Никольского сельского поселения, а также по согласованию из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представителей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осуществляющих свою деятельность на территории Никольского сельского поселения общественных советов, коммерческих и некоммерческих организаций, а также граждан, проживающих на территории Никольского сельского поселения.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2.3. Половина от общего числа состава Комиссии назначается на основе предложений Совета народных депутатов Никольского сельского поселения, другая половина от общего числа состава Комиссии определяется администрацией Никольского сельского поселения.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2.4. Полномочия лица, входящего в состав Комиссии, прекращаются в случаях: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1) поступления в администрацию Никольского сельского поселения письменного заявления лица, входящего в состав Комиссии, о выходе из состава Комиссии;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признания лица, входящего в состав Комиссии, решением суда, вступившим в законную силу, недееспособным, ограниченно дееспособным, безвестно отсутствующим или объявления лица, входящего в состав Комиссии, решением суда, вступившим в законную силу, умершим;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3) прекращения полномочий Комиссии;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lastRenderedPageBreak/>
        <w:t>4) увольнения лица, входящего в состав Комиссии, с занимаемой должности в органе или организации, от которого (которой) указанное лицо было включено в состав Комиссии;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5) отзыва (замены) лица, входящего в состав Комиссии, по решению руководителя органа или организации, от которого (которой) указанное лицо было включено в состав Комиссии;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6) смерти лица.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2.5. Кандидатура лица, заменяющего лицо, полномочия которого в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Комиссии прекращены, определяется органом местного самоуправления, по инициативе которого в состав Комиссии было включено прекратившее полномочия лицо.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3. Цель, задача, функции и права Комиссии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Целью Комиссии является отбор подлежащего (подлежащих) реализации инициативного проекта (инициативных проектов) из поступивших в администрацию Никольского сельского поселения инициативных проектов, в том числе с описанием аналогичных по содержанию приоритетных проблем, на основе максимально полной и объективной информации о проблеме, на решение которой направлен инициативный проект, возможностях решения проблемы, специфике правоотношений, иных факторах, влияющих на реализацию инициативных проектов.</w:t>
      </w:r>
      <w:proofErr w:type="gramEnd"/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Задачей Комиссии является организация и проведение процедуры конкурсного отбора инициативного проекта (инициативных проектов) (далее - конкурсный отбор) с соблюдением требований законодательства и принципов, указанных в подпункте 1.2 пункта 1 настоящего Порядка).</w:t>
      </w:r>
      <w:proofErr w:type="gramEnd"/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3.3. Функции Комиссии: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061E">
        <w:rPr>
          <w:rFonts w:ascii="Times New Roman" w:hAnsi="Times New Roman" w:cs="Times New Roman"/>
          <w:sz w:val="26"/>
          <w:szCs w:val="26"/>
        </w:rPr>
        <w:t>1) определение критериев оценки инициативных проектов в ходе конкурсного отбора;</w:t>
      </w:r>
      <w:proofErr w:type="gramEnd"/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061E">
        <w:rPr>
          <w:rFonts w:ascii="Times New Roman" w:hAnsi="Times New Roman" w:cs="Times New Roman"/>
          <w:sz w:val="26"/>
          <w:szCs w:val="26"/>
        </w:rPr>
        <w:t>2) рассмотрение поступивших в администрацию Никольского сельского поселения инициативных проектов в соответствии с определёнными ею критериями отбора, а также на предмет наличия оснований для отказа в поддержке инициативного проекта, установленных частью 7 статьи 26.1 Федерального закона от 06.10.2003 № 131-ФЗ «Об общих принципах организации местного самоуправления в Российской Федерации»;</w:t>
      </w:r>
      <w:proofErr w:type="gramEnd"/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3) принятие мотивированного решения: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а) об отборе инициативного проекта (инициативных проектов);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б) об отборе инициативного проекта (инициативных проектов) при условии совместной его (их) доработки инициаторами инициативного проекта и администрацией Никольского сельского поселения;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в) о направлении инициаторам инициативного проекта (инициативных проектов) предложения представить его (их) на рассмотрение органа местного самоуправления иного муниципального образования или государственного органа в соответствии с их компетенцией;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г) об отклонении инициативных проектов.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3.4. Для реализации своих функций Комиссия вправе направлять запросы о предоставлении информации и материалов, необходимых для конкурсного отбора, а также приглашать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4. Порядок работы Комиссии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4.1. Заседания Комиссии проводятся по мере поступления из администрации Никольского сельского поселения инициативных проектов для проведения конкурсного отбора. Количество заседаний Комиссии в течение срока проведения конкурсного отбора не ограничивается.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Информационное сообщение о дате, времени, месте и повестке заседания Комиссии размещается на официальном сайте администрации Никольского сельского поселения в информационно-телекоммуникационной сети «Интернет».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4.2. Заседание Комиссии считается правомочным, если на нем присутствует не менее чем половина членов Комиссии. Члены Комиссии обязаны лично участвовать в заседаниях Комиссии и не вправе делегировать свои полномочия другим лицам.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4.3. К участию в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Комиссии не допускаются члены Комиссии, лично заинтересованные в результатах конкурсного отбора. Члены Комиссии, лично заинтересованные в результатах конкурсного отбора, обязаны до начала работы Комиссии письменно уведомить об этом председателя Комиссии.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4.4. Председатель Комиссии: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061E">
        <w:rPr>
          <w:rFonts w:ascii="Times New Roman" w:hAnsi="Times New Roman" w:cs="Times New Roman"/>
          <w:sz w:val="26"/>
          <w:szCs w:val="26"/>
        </w:rPr>
        <w:t>1) осуществляет общее руководство деятельностью Комиссии;</w:t>
      </w:r>
      <w:proofErr w:type="gramEnd"/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объявляет заседание Комиссии правомочным или выносит решение о его переносе из-за отсутствия необходимого числа членов Комиссии;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3) председательствует на заседаниях Комиссии;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4) утверждает повестку заседания Комиссии, назначает дату, время и место заседания Комиссии, подписывает запросы и иные документы Комиссии;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5)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инициирует и принимает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решение о направлении запросов Комиссии о предоставлении информации и материалов, необходимых для конкурсного отбора, о приглашении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6) подписывает протокол заседания Комиссии;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7) обладает правом решающего голоса в случае равенства голосов.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4.5. В период временного отсутствия председателя Комиссии (болезнь, нахождение в служебной командировке или в отпуске) функции председателя Комиссии осуществляет заместитель председателя Комиссии.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4.6. Секретарь Комиссии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имеет право голоса и участвует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в голосовании по рассматриваемым Комиссией вопросам.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4.7. Секретарь Комиссии обеспечивает: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061E">
        <w:rPr>
          <w:rFonts w:ascii="Times New Roman" w:hAnsi="Times New Roman" w:cs="Times New Roman"/>
          <w:sz w:val="26"/>
          <w:szCs w:val="26"/>
        </w:rPr>
        <w:t>1) регистрацию и приём документов, необходимых для работы Комиссии, ведение их учёта;</w:t>
      </w:r>
      <w:proofErr w:type="gramEnd"/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направление запросов Комиссии;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3) подготовку материалов к заседаниям Комиссии;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4) размещение информационных сообщений Комиссии на официальном сайте администрации в информационно-телекоммуникационной сети «Интернет», извещение приглашённых на заседание Комиссии лиц о дате, времени и месте заседания Комиссии с направлением им необходимых материалов;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5) ведение и подписание протоколов заседаний Комиссии.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4.8. Члены Комиссии: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061E">
        <w:rPr>
          <w:rFonts w:ascii="Times New Roman" w:hAnsi="Times New Roman" w:cs="Times New Roman"/>
          <w:sz w:val="26"/>
          <w:szCs w:val="26"/>
        </w:rPr>
        <w:t>1) участвуют в заседаниях Комиссии;</w:t>
      </w:r>
      <w:proofErr w:type="gramEnd"/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вырабатывают критерии оценки инициативных проектов в ходе конкурсного отбора;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 xml:space="preserve">3) рассматривают поступившие инициативные проекты в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с критериями конкурсного отбора;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4) инициируют направление запросов Комиссии о предоставлении информации и материалов, необходимых для конкурсного отбора, а также приглашение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lastRenderedPageBreak/>
        <w:t xml:space="preserve">5) рассматривают документы и материалы, поступившие в Комиссию,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заслушивают на заседаниях Комиссии и при необходимости задают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вопросы приглашённым на заседание Комиссии лицам;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6) при необходимости представляют расчёты, обоснования по рассматриваемым инициативным проектам;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7) принимают мотивированное решение, предусмотренное подпунктом 3 пункта 3.3 настоящего Порядка;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7) подписывают протокол заседания Комиссии;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4.9. Решения Комиссии принимаются простым большинством голосов присутствующих на заседании членов Комиссии путём проведения открытого голосования. При голосовании каждый член Комиссии обладает одним голосом. В случае равенства голосов решение председательствующего является решающим.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4.10. Решения Комиссии оформляются протоколом заседания Комиссии. </w:t>
      </w:r>
    </w:p>
    <w:p w:rsidR="00EE61A0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Протоколы заседаний Комиссии подписываются председательствующим на заседании, секретарём Комиссии и членами Комиссии, присутствующими на заседании Комиссии.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Протоколы Комиссии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оформляются и подписываются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не позднее 5-ти дней со дня заседания Комиссии.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В протоколе заседания Комиссии, по итогам которого принято решение о результатах конкурсного отбора (далее - итоговый протокол), излагаются мотивы принятого Комиссией решения. В случае несогласия с принятым решением член Комиссии вправе письменно изложить своё мотивированное мнение, которое прилагается к протоколу заседания Комиссии.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4.11. К итоговому протоколу прилагаются: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1) инициативные проекты, среди которых осуществлён конкурсный отбор;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2) определённые Комиссией критерии конкурсного отбора;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3) протоколы всех предшествующих заседаний Комиссии в ходе данного конкурсного отбора;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4) документы и материалы, поступившие в Комиссию в ходе данного конкурсного отбора;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5) письменные мотивированные мнения членов Комиссии, не согласных с принятым решением (в случае их изложения указанными членами Комиссии).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4.12. Протоколы Комиссии не позднее 3-х дней со дня их подписания размещаются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E61A0" w:rsidRDefault="00EE61A0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E61A0" w:rsidRDefault="00EE61A0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E61A0" w:rsidRDefault="00EE61A0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E61A0" w:rsidRDefault="00EE61A0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E61A0" w:rsidRDefault="00EE61A0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E61A0" w:rsidRDefault="00EE61A0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70C34" w:rsidRPr="00C4061E" w:rsidRDefault="00570C34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lastRenderedPageBreak/>
        <w:t xml:space="preserve">Приложение 4 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к решению Совета народных депутатов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Никольского сельского поселения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Новоусманского муниципального района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Воронежской области</w:t>
      </w:r>
    </w:p>
    <w:p w:rsidR="00C4061E" w:rsidRPr="00EE61A0" w:rsidRDefault="00C4061E" w:rsidP="00EE61A0">
      <w:pPr>
        <w:pStyle w:val="a5"/>
        <w:jc w:val="right"/>
        <w:rPr>
          <w:rFonts w:ascii="Times New Roman" w:hAnsi="Times New Roman" w:cs="Times New Roman"/>
        </w:rPr>
      </w:pPr>
      <w:r w:rsidRPr="00EE61A0">
        <w:rPr>
          <w:rFonts w:ascii="Times New Roman" w:hAnsi="Times New Roman" w:cs="Times New Roman"/>
        </w:rPr>
        <w:t>от 31.03.2023 № 83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EE61A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Порядок</w:t>
      </w:r>
    </w:p>
    <w:p w:rsidR="00C4061E" w:rsidRPr="00C4061E" w:rsidRDefault="00C4061E" w:rsidP="00EE61A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4061E">
        <w:rPr>
          <w:rFonts w:ascii="Times New Roman" w:hAnsi="Times New Roman" w:cs="Times New Roman"/>
          <w:sz w:val="26"/>
          <w:szCs w:val="26"/>
        </w:rPr>
        <w:t>расчёта и возврата сумм инициативных платежей, подлежащих возврату лицам (в том числе организациям), осуществившим их перечисление в бюджет Никольского сельского поселения на реализацию инициативного проекта</w:t>
      </w:r>
    </w:p>
    <w:p w:rsidR="00C4061E" w:rsidRPr="00C4061E" w:rsidRDefault="00C4061E" w:rsidP="00C4061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Настоящий Порядок расчёта и возврата сумм инициативных платежей, подлежащих возврату лицам (в том числе организациям), осуществившим их перечисление в бюджет Никольского сельского поселения на реализацию инициативного проекта (далее - Порядок), определяет сроки и процедуры расчёта и возврата сумм инициативных платежей, внесённых в бюджет Никольского сельского поселения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основе в целях реализации конкретного инициативного проекта.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2. Применительно к настоящему Порядку под не реализованным инициативным проектом понимается инициативный проект, по истечении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срока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реализации которого выполненный в денежном эквиваленте менее чем на </w:t>
      </w:r>
      <w:r w:rsidR="00C4061E" w:rsidRPr="00C4061E">
        <w:rPr>
          <w:rFonts w:ascii="Times New Roman" w:hAnsi="Times New Roman" w:cs="Times New Roman"/>
          <w:sz w:val="26"/>
          <w:szCs w:val="26"/>
          <w:u w:val="single"/>
        </w:rPr>
        <w:t>50 %.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3. В течение 10 дней со дня окончания срока реализации инициативного проекта в случае, если инициативный проект является не реализованным, администрация Никольского сельского поселения размещает на официальном сайте администрации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- платежи).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4. Заявление о возврате платежей подаётся лицом, перечислившим платёж (далее - плательщик), в администрацию Никольского сельского поселения. Заявление о возврате платежей может быть подано в течение трёх лет со дня внесения платежей. 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ств пл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>ательщика в соответствии с законодательством Российской Федерации.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Заявление о возврате платежей должно содержать: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полное фирменное или сокращённое фирменное наименование, юридический 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почтовый адрес - для юридических лиц;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 xml:space="preserve">фамилию, имя, отчество, данные документа, удостоверяющего личность (серия, номер, кем </w:t>
      </w:r>
      <w:proofErr w:type="gramStart"/>
      <w:r w:rsidR="00C4061E" w:rsidRPr="00C4061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C4061E" w:rsidRPr="00C4061E">
        <w:rPr>
          <w:rFonts w:ascii="Times New Roman" w:hAnsi="Times New Roman" w:cs="Times New Roman"/>
          <w:sz w:val="26"/>
          <w:szCs w:val="26"/>
        </w:rPr>
        <w:t xml:space="preserve"> когда выдан), адрес места жительства - для физических лиц;</w:t>
      </w:r>
    </w:p>
    <w:p w:rsidR="00C4061E" w:rsidRPr="00C4061E" w:rsidRDefault="00EE61A0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4061E" w:rsidRPr="00C4061E">
        <w:rPr>
          <w:rFonts w:ascii="Times New Roman" w:hAnsi="Times New Roman" w:cs="Times New Roman"/>
          <w:sz w:val="26"/>
          <w:szCs w:val="26"/>
        </w:rPr>
        <w:t>причины возврата платежей с указанием конкретного инициативного проекта;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061E">
        <w:rPr>
          <w:rFonts w:ascii="Times New Roman" w:hAnsi="Times New Roman" w:cs="Times New Roman"/>
          <w:sz w:val="26"/>
          <w:szCs w:val="26"/>
        </w:rPr>
        <w:t>полные банковские реквизиты заявителя для перечисления денежных средств.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 xml:space="preserve">К заявлению о возврате платежей прилагаются </w:t>
      </w:r>
      <w:r w:rsidRPr="00C4061E">
        <w:rPr>
          <w:rFonts w:ascii="Times New Roman" w:hAnsi="Times New Roman" w:cs="Times New Roman"/>
          <w:b/>
          <w:sz w:val="26"/>
          <w:szCs w:val="26"/>
        </w:rPr>
        <w:t>подлинные платежные документы (в случае, если платежи внесены в наличной форме)</w:t>
      </w:r>
      <w:r w:rsidRPr="00C4061E">
        <w:rPr>
          <w:rFonts w:ascii="Times New Roman" w:hAnsi="Times New Roman" w:cs="Times New Roman"/>
          <w:sz w:val="26"/>
          <w:szCs w:val="26"/>
        </w:rPr>
        <w:t xml:space="preserve"> </w:t>
      </w:r>
      <w:r w:rsidRPr="00C4061E">
        <w:rPr>
          <w:rFonts w:ascii="Times New Roman" w:hAnsi="Times New Roman" w:cs="Times New Roman"/>
          <w:i/>
          <w:iCs/>
          <w:sz w:val="26"/>
          <w:szCs w:val="26"/>
        </w:rPr>
        <w:t>(выделенное указывается, если внесение инициативных платежей в наличной форме предусмотрено)</w:t>
      </w:r>
      <w:r w:rsidRPr="00C4061E">
        <w:rPr>
          <w:rFonts w:ascii="Times New Roman" w:hAnsi="Times New Roman" w:cs="Times New Roman"/>
          <w:sz w:val="26"/>
          <w:szCs w:val="26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платежа в бюджетную систему Российской Федерации) (в случае, если платежи внесены в безналичной форме).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C4061E">
        <w:rPr>
          <w:rFonts w:ascii="Times New Roman" w:hAnsi="Times New Roman" w:cs="Times New Roman"/>
          <w:sz w:val="26"/>
          <w:szCs w:val="26"/>
        </w:rPr>
        <w:t xml:space="preserve">5. Администратор соответствующего дохода бюджета Никольского сельского поселения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принимает решение и направляет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Заявку на возврат (код формы по КФД 0531803), Распоряжение о совершении казначейских платежей (возврат), реквизиты которых установлены Порядком казначейского обслуживания, в уполномоченный орган Федерального казначейства для исполнения в соответствии с бюджетным законодательством.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061E">
        <w:rPr>
          <w:rFonts w:ascii="Times New Roman" w:hAnsi="Times New Roman" w:cs="Times New Roman"/>
          <w:sz w:val="26"/>
          <w:szCs w:val="26"/>
        </w:rPr>
        <w:t xml:space="preserve">6. В случае поступления от уполномоченного органа Федерального казначейства отказа в приёме к исполнению документов, указанных в пункте 5 настоящего Порядка, администрация муниципального образования в течение 5 дней уведомляет плательщика об отказе в возврате платежей и основаниях отказа.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061E">
        <w:rPr>
          <w:rFonts w:ascii="Times New Roman" w:hAnsi="Times New Roman" w:cs="Times New Roman"/>
          <w:sz w:val="26"/>
          <w:szCs w:val="26"/>
        </w:rPr>
        <w:t xml:space="preserve">7.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061E">
        <w:rPr>
          <w:rFonts w:ascii="Times New Roman" w:hAnsi="Times New Roman" w:cs="Times New Roman"/>
          <w:sz w:val="26"/>
          <w:szCs w:val="26"/>
        </w:rPr>
        <w:t xml:space="preserve">Сумма возврата платежей конкретному плательщику в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>, предусмотренном настоящим пунктом, определяется по формуле: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061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4061E">
        <w:rPr>
          <w:rFonts w:ascii="Times New Roman" w:hAnsi="Times New Roman" w:cs="Times New Roman"/>
          <w:sz w:val="26"/>
          <w:szCs w:val="26"/>
        </w:rPr>
        <w:t xml:space="preserve">= </w:t>
      </w:r>
      <w:r w:rsidRPr="00C4061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C4061E">
        <w:rPr>
          <w:rFonts w:ascii="Times New Roman" w:hAnsi="Times New Roman" w:cs="Times New Roman"/>
          <w:sz w:val="26"/>
          <w:szCs w:val="26"/>
        </w:rPr>
        <w:t xml:space="preserve"> </w:t>
      </w:r>
      <w:r w:rsidRPr="00C4061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4061E">
        <w:rPr>
          <w:rFonts w:ascii="Times New Roman" w:hAnsi="Times New Roman" w:cs="Times New Roman"/>
          <w:sz w:val="26"/>
          <w:szCs w:val="26"/>
        </w:rPr>
        <w:t xml:space="preserve"> </w:t>
      </w:r>
      <w:r w:rsidRPr="00C4061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061E">
        <w:rPr>
          <w:rFonts w:ascii="Times New Roman" w:hAnsi="Times New Roman" w:cs="Times New Roman"/>
          <w:sz w:val="26"/>
          <w:szCs w:val="26"/>
        </w:rPr>
        <w:t>/</w:t>
      </w:r>
      <w:r w:rsidRPr="00C4061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4061E">
        <w:rPr>
          <w:rFonts w:ascii="Times New Roman" w:hAnsi="Times New Roman" w:cs="Times New Roman"/>
          <w:sz w:val="26"/>
          <w:szCs w:val="26"/>
        </w:rPr>
        <w:t>, где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061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4061E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возврата платежей плательщику из остатка инициативных платежей,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061E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C4061E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внесённых плательщиком платежей в целях реализации конкретного инициативного проекта,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061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061E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общая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сумма остатка инициативных платежей по итогам реализации инициативного проекта,</w:t>
      </w:r>
    </w:p>
    <w:p w:rsidR="00C4061E" w:rsidRPr="00C4061E" w:rsidRDefault="00C4061E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061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4061E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C4061E">
        <w:rPr>
          <w:rFonts w:ascii="Times New Roman" w:hAnsi="Times New Roman" w:cs="Times New Roman"/>
          <w:sz w:val="26"/>
          <w:szCs w:val="26"/>
        </w:rPr>
        <w:t>общая</w:t>
      </w:r>
      <w:proofErr w:type="gramEnd"/>
      <w:r w:rsidRPr="00C4061E">
        <w:rPr>
          <w:rFonts w:ascii="Times New Roman" w:hAnsi="Times New Roman" w:cs="Times New Roman"/>
          <w:sz w:val="26"/>
          <w:szCs w:val="26"/>
        </w:rPr>
        <w:t xml:space="preserve"> сумма инициативных платежей, внесённых в целях реализации инициативного проекта. </w:t>
      </w:r>
    </w:p>
    <w:p w:rsidR="007C64F4" w:rsidRPr="00C4061E" w:rsidRDefault="007C64F4" w:rsidP="00570C3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7C64F4" w:rsidRPr="00C4061E" w:rsidSect="00570C3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61E"/>
    <w:rsid w:val="00570C34"/>
    <w:rsid w:val="007C64F4"/>
    <w:rsid w:val="00C4061E"/>
    <w:rsid w:val="00EE61A0"/>
    <w:rsid w:val="00F8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6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61E"/>
    <w:rPr>
      <w:color w:val="0000FF"/>
      <w:u w:val="single"/>
    </w:rPr>
  </w:style>
  <w:style w:type="paragraph" w:styleId="a5">
    <w:name w:val="No Spacing"/>
    <w:uiPriority w:val="1"/>
    <w:qFormat/>
    <w:rsid w:val="00C406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3A2265E39A4B58DEC18BCFEBABEF6B9201A93AABD998E6F226A3E6BFC8900FDA6BC0D9EADF93982D1B9Cz2Y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kolskoe.poselenie.net/" TargetMode="External"/><Relationship Id="rId5" Type="http://schemas.openxmlformats.org/officeDocument/2006/relationships/hyperlink" Target="consultantplus://offline/ref=7456D0492F11E894CC9C5161FCF780542F9C443029450A0A8653C590FFD99B3C6B89F75224D1BBA6BB3AE067E010CC6C9186B9388DQFrBH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5380</Words>
  <Characters>30671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2023-05-19T06:01:00Z</dcterms:created>
  <dcterms:modified xsi:type="dcterms:W3CDTF">2023-05-19T06:32:00Z</dcterms:modified>
</cp:coreProperties>
</file>